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6EAA" w:rsidRDefault="00000000">
      <w:pPr>
        <w:spacing w:before="1440" w:after="240"/>
        <w:jc w:val="center"/>
      </w:pPr>
      <w:r>
        <w:rPr>
          <w:rFonts w:eastAsia="Noto Sans CJK KR"/>
          <w:b/>
          <w:bCs/>
          <w:color w:val="FF6B35"/>
          <w:sz w:val="56"/>
          <w:szCs w:val="56"/>
        </w:rPr>
        <w:t>SY.ai</w:t>
      </w:r>
    </w:p>
    <w:p w:rsidR="007B6EAA" w:rsidRDefault="00000000">
      <w:pPr>
        <w:spacing w:after="240"/>
        <w:jc w:val="center"/>
      </w:pPr>
      <w:proofErr w:type="spellStart"/>
      <w:r>
        <w:rPr>
          <w:rFonts w:eastAsia="Noto Sans CJK KR"/>
          <w:b/>
          <w:bCs/>
          <w:sz w:val="80"/>
          <w:szCs w:val="80"/>
        </w:rPr>
        <w:t>DeepStock</w:t>
      </w:r>
      <w:proofErr w:type="spellEnd"/>
    </w:p>
    <w:p w:rsidR="007B6EAA" w:rsidRDefault="00000000">
      <w:pPr>
        <w:spacing w:after="480"/>
        <w:jc w:val="center"/>
      </w:pPr>
      <w:r>
        <w:rPr>
          <w:rFonts w:eastAsia="Noto Sans CJK KR"/>
          <w:color w:val="666666"/>
          <w:sz w:val="32"/>
          <w:szCs w:val="32"/>
        </w:rPr>
        <w:t xml:space="preserve">국내 ETF AI 자동 </w:t>
      </w:r>
      <w:proofErr w:type="spellStart"/>
      <w:r>
        <w:rPr>
          <w:rFonts w:eastAsia="Noto Sans CJK KR"/>
          <w:color w:val="666666"/>
          <w:sz w:val="32"/>
          <w:szCs w:val="32"/>
        </w:rPr>
        <w:t>리밸런싱</w:t>
      </w:r>
      <w:proofErr w:type="spellEnd"/>
      <w:r>
        <w:rPr>
          <w:rFonts w:eastAsia="Noto Sans CJK KR"/>
          <w:color w:val="666666"/>
          <w:sz w:val="32"/>
          <w:szCs w:val="32"/>
        </w:rPr>
        <w:t xml:space="preserve"> 서비스 기획서</w:t>
      </w:r>
    </w:p>
    <w:p w:rsidR="007B6EAA" w:rsidRDefault="00000000">
      <w:pPr>
        <w:spacing w:after="120"/>
        <w:jc w:val="center"/>
      </w:pPr>
      <w:proofErr w:type="spellStart"/>
      <w:r>
        <w:rPr>
          <w:rFonts w:eastAsia="Noto Sans CJK KR"/>
          <w:color w:val="666666"/>
        </w:rPr>
        <w:t>한투</w:t>
      </w:r>
      <w:proofErr w:type="spellEnd"/>
      <w:r>
        <w:rPr>
          <w:rFonts w:eastAsia="Noto Sans CJK KR"/>
          <w:color w:val="666666"/>
        </w:rPr>
        <w:t xml:space="preserve"> API </w:t>
      </w:r>
      <w:proofErr w:type="gramStart"/>
      <w:r>
        <w:rPr>
          <w:rFonts w:eastAsia="Noto Sans CJK KR"/>
          <w:color w:val="666666"/>
        </w:rPr>
        <w:t>연동  |</w:t>
      </w:r>
      <w:proofErr w:type="gramEnd"/>
      <w:r>
        <w:rPr>
          <w:rFonts w:eastAsia="Noto Sans CJK KR"/>
          <w:color w:val="666666"/>
        </w:rPr>
        <w:t xml:space="preserve">  원화 국내 </w:t>
      </w:r>
      <w:proofErr w:type="gramStart"/>
      <w:r>
        <w:rPr>
          <w:rFonts w:eastAsia="Noto Sans CJK KR"/>
          <w:color w:val="666666"/>
        </w:rPr>
        <w:t>ETF  |</w:t>
      </w:r>
      <w:proofErr w:type="gramEnd"/>
      <w:r>
        <w:rPr>
          <w:rFonts w:eastAsia="Noto Sans CJK KR"/>
          <w:color w:val="666666"/>
        </w:rPr>
        <w:t xml:space="preserve">  AI </w:t>
      </w:r>
      <w:proofErr w:type="gramStart"/>
      <w:r>
        <w:rPr>
          <w:rFonts w:eastAsia="Noto Sans CJK KR"/>
          <w:color w:val="666666"/>
        </w:rPr>
        <w:t>시장분석  |</w:t>
      </w:r>
      <w:proofErr w:type="gramEnd"/>
      <w:r>
        <w:rPr>
          <w:rFonts w:eastAsia="Noto Sans CJK KR"/>
          <w:color w:val="666666"/>
        </w:rPr>
        <w:t xml:space="preserve">  동적 비중 조절</w:t>
      </w:r>
    </w:p>
    <w:p w:rsidR="007B6EAA" w:rsidRDefault="00000000">
      <w:pPr>
        <w:spacing w:after="120"/>
        <w:jc w:val="center"/>
      </w:pPr>
      <w:r>
        <w:rPr>
          <w:rFonts w:eastAsia="Noto Sans CJK KR"/>
          <w:color w:val="666666"/>
        </w:rPr>
        <w:t xml:space="preserve">Version </w:t>
      </w:r>
      <w:proofErr w:type="gramStart"/>
      <w:r>
        <w:rPr>
          <w:rFonts w:eastAsia="Noto Sans CJK KR"/>
          <w:color w:val="666666"/>
        </w:rPr>
        <w:t>2.1  |</w:t>
      </w:r>
      <w:proofErr w:type="gramEnd"/>
      <w:r>
        <w:rPr>
          <w:rFonts w:eastAsia="Noto Sans CJK KR"/>
          <w:color w:val="666666"/>
        </w:rPr>
        <w:t xml:space="preserve">  2026.03</w:t>
      </w:r>
    </w:p>
    <w:p w:rsidR="007B6EAA" w:rsidRDefault="00000000">
      <w:pPr>
        <w:spacing w:after="80"/>
        <w:jc w:val="center"/>
      </w:pPr>
      <w:r>
        <w:rPr>
          <w:rFonts w:eastAsia="Noto Sans CJK KR"/>
          <w:color w:val="666666"/>
        </w:rPr>
        <w:t>SY</w:t>
      </w:r>
      <w:proofErr w:type="gramStart"/>
      <w:r>
        <w:rPr>
          <w:rFonts w:eastAsia="Noto Sans CJK KR"/>
          <w:color w:val="666666"/>
        </w:rPr>
        <w:t>한국판넬  |</w:t>
      </w:r>
      <w:proofErr w:type="gramEnd"/>
      <w:r>
        <w:rPr>
          <w:rFonts w:eastAsia="Noto Sans CJK KR"/>
          <w:color w:val="666666"/>
        </w:rPr>
        <w:t xml:space="preserve">  syai.co.kr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1. 서비스 개요</w:t>
      </w:r>
    </w:p>
    <w:p w:rsidR="007B6EAA" w:rsidRDefault="00000000">
      <w:pPr>
        <w:pStyle w:val="2"/>
      </w:pPr>
      <w:r>
        <w:t xml:space="preserve">1-1. </w:t>
      </w:r>
      <w:proofErr w:type="spellStart"/>
      <w:r>
        <w:t>DeepStock</w:t>
      </w:r>
      <w:proofErr w:type="spellEnd"/>
      <w:r>
        <w:t>이란?</w:t>
      </w:r>
    </w:p>
    <w:p w:rsidR="007B6EAA" w:rsidRDefault="00000000">
      <w:pPr>
        <w:spacing w:before="80" w:after="80"/>
      </w:pPr>
      <w:proofErr w:type="spellStart"/>
      <w:r>
        <w:rPr>
          <w:rFonts w:eastAsia="Noto Sans CJK KR"/>
        </w:rPr>
        <w:t>DeepStock</w:t>
      </w:r>
      <w:proofErr w:type="spellEnd"/>
      <w:r>
        <w:rPr>
          <w:rFonts w:eastAsia="Noto Sans CJK KR"/>
        </w:rPr>
        <w:t xml:space="preserve">은 한국투자증권(KIS) Open API를 연동하여 국내 상장 ETF를 AI가 자동으로 </w:t>
      </w:r>
      <w:proofErr w:type="spellStart"/>
      <w:r>
        <w:rPr>
          <w:rFonts w:eastAsia="Noto Sans CJK KR"/>
        </w:rPr>
        <w:t>리밸런싱하는</w:t>
      </w:r>
      <w:proofErr w:type="spellEnd"/>
      <w:r>
        <w:rPr>
          <w:rFonts w:eastAsia="Noto Sans CJK KR"/>
        </w:rPr>
        <w:t xml:space="preserve"> 웹 기반 투자 자동화 서비스입니다.</w:t>
      </w:r>
    </w:p>
    <w:p w:rsidR="007B6EAA" w:rsidRDefault="00000000">
      <w:pPr>
        <w:spacing w:before="80" w:after="80"/>
      </w:pPr>
      <w:r>
        <w:rPr>
          <w:rFonts w:eastAsia="Noto Sans CJK KR"/>
        </w:rPr>
        <w:t>유저는 위험도 프로파일만 선택하면, AI가 시장 상황을 분석하여 최적 ETF를 선정하고 비중을 동적으로 조절하며 24시간 자동 매매를 실행합니다.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 xml:space="preserve">1-2. 핵심 </w:t>
      </w:r>
      <w:proofErr w:type="spellStart"/>
      <w:r>
        <w:t>차별점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B6E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sz w:val="21"/>
                <w:szCs w:val="21"/>
              </w:rPr>
              <w:t>완전 자동화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24시간 AI가 자동 매매 — 유저가 아무것도 하지 않아도 됩니다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sz w:val="21"/>
                <w:szCs w:val="21"/>
              </w:rPr>
              <w:t>ETF만 거래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개별 종목 대신 ETF만 사용 → 분산 투자 + 접근성 최대화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sz w:val="21"/>
                <w:szCs w:val="21"/>
              </w:rPr>
              <w:t>원화 거래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국내 상장 ETF 사용 → 환전 필요 없음, 세금 처리 단순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sz w:val="21"/>
                <w:szCs w:val="21"/>
              </w:rPr>
              <w:t>AI 시장분석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단순 보조지표가 아닌 뉴스 감성·시장 온도·자산 흐름 종합 판단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sz w:val="21"/>
                <w:szCs w:val="21"/>
              </w:rPr>
              <w:t>SYC 할인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SYC 코인으로 결제 시 20~30% 할인 적용</w:t>
            </w:r>
          </w:p>
        </w:tc>
      </w:tr>
    </w:tbl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1-3. 기본 전제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미국 시장은 장기적으로 </w:t>
      </w:r>
      <w:proofErr w:type="spellStart"/>
      <w:r>
        <w:rPr>
          <w:rFonts w:eastAsia="Noto Sans CJK KR"/>
          <w:sz w:val="21"/>
          <w:szCs w:val="21"/>
        </w:rPr>
        <w:t>우상향</w:t>
      </w:r>
      <w:proofErr w:type="spellEnd"/>
      <w:r>
        <w:rPr>
          <w:rFonts w:eastAsia="Noto Sans CJK KR"/>
          <w:sz w:val="21"/>
          <w:szCs w:val="21"/>
        </w:rPr>
        <w:t xml:space="preserve"> (S&amp;P500 연평균 10%+ 역사적 수익률)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커버드콜</w:t>
      </w:r>
      <w:proofErr w:type="spellEnd"/>
      <w:r>
        <w:rPr>
          <w:rFonts w:eastAsia="Noto Sans CJK KR"/>
          <w:sz w:val="21"/>
          <w:szCs w:val="21"/>
        </w:rPr>
        <w:t xml:space="preserve"> </w:t>
      </w:r>
      <w:proofErr w:type="spellStart"/>
      <w:r>
        <w:rPr>
          <w:rFonts w:eastAsia="Noto Sans CJK KR"/>
          <w:sz w:val="21"/>
          <w:szCs w:val="21"/>
        </w:rPr>
        <w:t>월배당</w:t>
      </w:r>
      <w:proofErr w:type="spellEnd"/>
      <w:r>
        <w:rPr>
          <w:rFonts w:eastAsia="Noto Sans CJK KR"/>
          <w:sz w:val="21"/>
          <w:szCs w:val="21"/>
        </w:rPr>
        <w:t xml:space="preserve"> ETF로 꾸준한 현금흐름 확보 → 배당 재투자로 복리 효과 극대화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국내 상장 ETF (원화 거래)로 접근성 최대화, 환전 불필요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AI 시장분석으로 리스크 관리 + 수익 실현 자동화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레버리지 ETF 제외 (교육 이수 필요 + 접근성 떨어짐)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한국 시장 비중 포함 (약 10%) — 국내 ETF 서비스로서 국내 시장 노출 필요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2. 전략 프로파일</w:t>
      </w:r>
    </w:p>
    <w:p w:rsidR="007B6EAA" w:rsidRDefault="00000000">
      <w:pPr>
        <w:spacing w:before="80" w:after="80"/>
      </w:pPr>
      <w:r>
        <w:rPr>
          <w:rFonts w:eastAsia="Noto Sans CJK KR"/>
        </w:rPr>
        <w:t>유저는 3가지 위험도 프로파일 중 하나만 선택합니다. 각 프로파일은 카테고리별 기본 비중이 있으며, AI 시장분석엔진이 시장 상황에 따라 비중을 동적으로 조절합니다.</w:t>
      </w:r>
    </w:p>
    <w:p w:rsidR="007B6EAA" w:rsidRDefault="00000000">
      <w:pPr>
        <w:spacing w:before="80" w:after="80"/>
      </w:pPr>
      <w:r>
        <w:rPr>
          <w:rFonts w:eastAsia="Noto Sans CJK KR"/>
          <w:color w:val="666666"/>
        </w:rPr>
        <w:t>※ 레버리지 ETF는 모든 프로파일에서 제외됩니다.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2-1. 안정형 (Conservative)</w:t>
      </w:r>
    </w:p>
    <w:p w:rsidR="007B6EAA" w:rsidRDefault="00000000">
      <w:pPr>
        <w:spacing w:before="80" w:after="80"/>
      </w:pPr>
      <w:r>
        <w:rPr>
          <w:rFonts w:eastAsia="Noto Sans CJK KR"/>
        </w:rPr>
        <w:t>연 목표 수익률: 8~12</w:t>
      </w:r>
      <w:proofErr w:type="gramStart"/>
      <w:r>
        <w:rPr>
          <w:rFonts w:eastAsia="Noto Sans CJK KR"/>
        </w:rPr>
        <w:t>%  |</w:t>
      </w:r>
      <w:proofErr w:type="gramEnd"/>
      <w:r>
        <w:rPr>
          <w:rFonts w:eastAsia="Noto Sans CJK KR"/>
        </w:rPr>
        <w:t xml:space="preserve">  MDD 목표: -15% </w:t>
      </w:r>
      <w:proofErr w:type="gramStart"/>
      <w:r>
        <w:rPr>
          <w:rFonts w:eastAsia="Noto Sans CJK KR"/>
        </w:rPr>
        <w:t>이내  |</w:t>
      </w:r>
      <w:proofErr w:type="gramEnd"/>
      <w:r>
        <w:rPr>
          <w:rFonts w:eastAsia="Noto Sans CJK KR"/>
        </w:rPr>
        <w:t xml:space="preserve">  </w:t>
      </w:r>
      <w:proofErr w:type="spellStart"/>
      <w:r>
        <w:rPr>
          <w:rFonts w:eastAsia="Noto Sans CJK KR"/>
        </w:rPr>
        <w:t>월배당</w:t>
      </w:r>
      <w:proofErr w:type="spellEnd"/>
      <w:r>
        <w:rPr>
          <w:rFonts w:eastAsia="Noto Sans CJK KR"/>
        </w:rPr>
        <w:t xml:space="preserve"> + 안전자산 중심</w:t>
      </w:r>
    </w:p>
    <w:p w:rsidR="007B6EAA" w:rsidRDefault="00000000">
      <w:pPr>
        <w:pStyle w:val="2"/>
      </w:pPr>
      <w:r>
        <w:t>2-2. 균형형 (Balanced)</w:t>
      </w:r>
    </w:p>
    <w:p w:rsidR="007B6EAA" w:rsidRDefault="00000000">
      <w:pPr>
        <w:spacing w:before="80" w:after="80"/>
      </w:pPr>
      <w:r>
        <w:rPr>
          <w:rFonts w:eastAsia="Noto Sans CJK KR"/>
        </w:rPr>
        <w:t>연 목표 수익률: 15~25</w:t>
      </w:r>
      <w:proofErr w:type="gramStart"/>
      <w:r>
        <w:rPr>
          <w:rFonts w:eastAsia="Noto Sans CJK KR"/>
        </w:rPr>
        <w:t>%  |</w:t>
      </w:r>
      <w:proofErr w:type="gramEnd"/>
      <w:r>
        <w:rPr>
          <w:rFonts w:eastAsia="Noto Sans CJK KR"/>
        </w:rPr>
        <w:t xml:space="preserve">  MDD 목표: -25% </w:t>
      </w:r>
      <w:proofErr w:type="gramStart"/>
      <w:r>
        <w:rPr>
          <w:rFonts w:eastAsia="Noto Sans CJK KR"/>
        </w:rPr>
        <w:t>이내  |</w:t>
      </w:r>
      <w:proofErr w:type="gramEnd"/>
      <w:r>
        <w:rPr>
          <w:rFonts w:eastAsia="Noto Sans CJK KR"/>
        </w:rPr>
        <w:t xml:space="preserve">  성장 + 배당 혼합</w:t>
      </w:r>
    </w:p>
    <w:p w:rsidR="007B6EAA" w:rsidRDefault="00000000">
      <w:pPr>
        <w:pStyle w:val="2"/>
      </w:pPr>
      <w:r>
        <w:t>2-3. 공격형 (Aggressive)</w:t>
      </w:r>
    </w:p>
    <w:p w:rsidR="007B6EAA" w:rsidRDefault="00000000">
      <w:pPr>
        <w:spacing w:before="80" w:after="80"/>
      </w:pPr>
      <w:r>
        <w:rPr>
          <w:rFonts w:eastAsia="Noto Sans CJK KR"/>
        </w:rPr>
        <w:t>연 목표 수익률: 25%</w:t>
      </w:r>
      <w:proofErr w:type="gramStart"/>
      <w:r>
        <w:rPr>
          <w:rFonts w:eastAsia="Noto Sans CJK KR"/>
        </w:rPr>
        <w:t>+  |</w:t>
      </w:r>
      <w:proofErr w:type="gramEnd"/>
      <w:r>
        <w:rPr>
          <w:rFonts w:eastAsia="Noto Sans CJK KR"/>
        </w:rPr>
        <w:t xml:space="preserve">  MDD 각오: -35% 이상 </w:t>
      </w:r>
      <w:proofErr w:type="gramStart"/>
      <w:r>
        <w:rPr>
          <w:rFonts w:eastAsia="Noto Sans CJK KR"/>
        </w:rPr>
        <w:t>가능  |</w:t>
      </w:r>
      <w:proofErr w:type="gramEnd"/>
      <w:r>
        <w:rPr>
          <w:rFonts w:eastAsia="Noto Sans CJK KR"/>
        </w:rPr>
        <w:t xml:space="preserve">  성장 섹터 집중</w:t>
      </w:r>
    </w:p>
    <w:p w:rsidR="007B6EAA" w:rsidRDefault="00000000">
      <w:pPr>
        <w:spacing w:before="80" w:after="80"/>
      </w:pPr>
      <w:r>
        <w:rPr>
          <w:rFonts w:eastAsia="Noto Sans CJK KR"/>
          <w:color w:val="666666"/>
        </w:rPr>
        <w:t>※ 레버리지 제외. 성장 섹터 + 나스닥 비중 확대로 공격성 확보.</w:t>
      </w:r>
    </w:p>
    <w:p w:rsidR="007B6EAA" w:rsidRDefault="00000000">
      <w:pPr>
        <w:spacing w:before="80" w:after="80"/>
      </w:pPr>
      <w:r>
        <w:rPr>
          <w:rFonts w:eastAsia="Noto Sans CJK KR"/>
          <w:color w:val="666666"/>
        </w:rPr>
        <w:t>※ 모든 프로파일의 비중은 AI 시장분석 결과에 따라 '범위' 내에서 동적으로 조절됩니다.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3. AI 시장분석 엔진</w:t>
      </w:r>
    </w:p>
    <w:p w:rsidR="007B6EAA" w:rsidRDefault="00000000">
      <w:pPr>
        <w:spacing w:before="80" w:after="80"/>
      </w:pPr>
      <w:proofErr w:type="spellStart"/>
      <w:r>
        <w:rPr>
          <w:rFonts w:eastAsia="Noto Sans CJK KR"/>
        </w:rPr>
        <w:t>DeepStock</w:t>
      </w:r>
      <w:proofErr w:type="spellEnd"/>
      <w:r>
        <w:rPr>
          <w:rFonts w:eastAsia="Noto Sans CJK KR"/>
        </w:rPr>
        <w:t>의 핵심 차별화 요소입니다. 이동평균선·MACD 같은 단순 보조지표가 아니라, 최신 AI 전략을 적용하여 시장 상황을 종합적으로 판단하고 포트폴리오 비중을 동적으로 조절합니다.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3-1. 시장 온도 감지 (Market Regime Detection)</w:t>
      </w:r>
    </w:p>
    <w:p w:rsidR="007B6EAA" w:rsidRDefault="00000000">
      <w:pPr>
        <w:spacing w:before="80" w:after="80"/>
      </w:pPr>
      <w:r>
        <w:rPr>
          <w:rFonts w:eastAsia="Noto Sans CJK KR"/>
        </w:rPr>
        <w:t>시장이 지금 어떤 상태인지 분류하여 전략을 근본적으로 전환합니다. 시장을 4가지 국면으로 분류합니다: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강세장</w:t>
      </w:r>
      <w:proofErr w:type="spellEnd"/>
      <w:r>
        <w:rPr>
          <w:rFonts w:eastAsia="Noto Sans CJK KR"/>
          <w:sz w:val="21"/>
          <w:szCs w:val="21"/>
        </w:rPr>
        <w:t xml:space="preserve"> (Bull Market): 성장 ETF 비중 확대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약세장</w:t>
      </w:r>
      <w:proofErr w:type="spellEnd"/>
      <w:r>
        <w:rPr>
          <w:rFonts w:eastAsia="Noto Sans CJK KR"/>
          <w:sz w:val="21"/>
          <w:szCs w:val="21"/>
        </w:rPr>
        <w:t xml:space="preserve"> (Bear Market): 배당·채권 ETF로 방어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위기 (Crisis): 현금·금 비중 확대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횡보 (</w:t>
      </w:r>
      <w:proofErr w:type="spellStart"/>
      <w:r>
        <w:rPr>
          <w:rFonts w:eastAsia="Noto Sans CJK KR"/>
          <w:sz w:val="21"/>
          <w:szCs w:val="21"/>
        </w:rPr>
        <w:t>Sidewata</w:t>
      </w:r>
      <w:proofErr w:type="spellEnd"/>
      <w:r>
        <w:rPr>
          <w:rFonts w:eastAsia="Noto Sans CJK KR"/>
          <w:sz w:val="21"/>
          <w:szCs w:val="21"/>
        </w:rPr>
        <w:t>): 균형 유지, 배당 수익 집중</w:t>
      </w:r>
    </w:p>
    <w:p w:rsidR="007B6EAA" w:rsidRDefault="00000000">
      <w:pPr>
        <w:spacing w:before="80" w:after="80"/>
      </w:pPr>
      <w:r>
        <w:rPr>
          <w:rFonts w:eastAsia="Noto Sans CJK KR"/>
        </w:rPr>
        <w:t>판단 재료: 공포지수(VIX), 금리 스프레드, 이동평균 배열, 거래량 패턴, Fear &amp; Greed Index 종합 분석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3-2. 뉴스 감성 분석 (NLP)</w:t>
      </w:r>
    </w:p>
    <w:p w:rsidR="007B6EAA" w:rsidRDefault="00000000">
      <w:pPr>
        <w:spacing w:before="80" w:after="80"/>
      </w:pPr>
      <w:r>
        <w:rPr>
          <w:rFonts w:eastAsia="Noto Sans CJK KR"/>
        </w:rPr>
        <w:t xml:space="preserve">뉴스와 SNS 텍스트를 AI가 읽고 시장 심리를 </w:t>
      </w:r>
      <w:proofErr w:type="spellStart"/>
      <w:r>
        <w:rPr>
          <w:rFonts w:eastAsia="Noto Sans CJK KR"/>
        </w:rPr>
        <w:t>점수화합니다</w:t>
      </w:r>
      <w:proofErr w:type="spellEnd"/>
      <w:r>
        <w:rPr>
          <w:rFonts w:eastAsia="Noto Sans CJK KR"/>
        </w:rPr>
        <w:t>.</w:t>
      </w:r>
    </w:p>
    <w:p w:rsidR="007B6EAA" w:rsidRDefault="00000000">
      <w:pPr>
        <w:spacing w:before="80" w:after="80"/>
      </w:pPr>
      <w:r>
        <w:rPr>
          <w:rFonts w:eastAsia="Noto Sans CJK KR"/>
        </w:rPr>
        <w:t>금융 전문 AI 모델(</w:t>
      </w:r>
      <w:proofErr w:type="spellStart"/>
      <w:r>
        <w:rPr>
          <w:rFonts w:eastAsia="Noto Sans CJK KR"/>
        </w:rPr>
        <w:t>FinBERT</w:t>
      </w:r>
      <w:proofErr w:type="spellEnd"/>
      <w:r>
        <w:rPr>
          <w:rFonts w:eastAsia="Noto Sans CJK KR"/>
        </w:rPr>
        <w:t>)이 뉴스 헤드라인을 읽고 긍정/부정/중립을 분류합니다.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매일 주요 금융 뉴스 감성 점수 산출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부정 감성 급등 시 → 방어적 포지션으로 자동 전환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가격에 반영되기 전에 먼저 감지하는 것이 핵심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데이터 소스: 금융 뉴스 API, SNS, 실적발표(</w:t>
      </w:r>
      <w:proofErr w:type="spellStart"/>
      <w:r>
        <w:rPr>
          <w:rFonts w:eastAsia="Noto Sans CJK KR"/>
          <w:sz w:val="21"/>
          <w:szCs w:val="21"/>
        </w:rPr>
        <w:t>어닝콜</w:t>
      </w:r>
      <w:proofErr w:type="spellEnd"/>
      <w:r>
        <w:rPr>
          <w:rFonts w:eastAsia="Noto Sans CJK KR"/>
          <w:sz w:val="21"/>
          <w:szCs w:val="21"/>
        </w:rPr>
        <w:t>) 텍스트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3-3. 자산 간 이상 신호 감지</w:t>
      </w:r>
    </w:p>
    <w:p w:rsidR="007B6EAA" w:rsidRDefault="00000000">
      <w:pPr>
        <w:spacing w:before="80" w:after="80"/>
      </w:pPr>
      <w:r>
        <w:rPr>
          <w:rFonts w:eastAsia="Noto Sans CJK KR"/>
        </w:rPr>
        <w:t>개별 지표가 아닌 자산 간의 관계 변화를 추적합니다.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평소 주식↑이면 채권↓인데, 둘 다 동시에 떨어지면 → 위기 신호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금과 달러가 동시에 오르면 → 극도의 불확실성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lastRenderedPageBreak/>
        <w:t>상관관계가 깨지는 순간이 가장 중요한 시그널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ETF 간 상관계수 실시간 모니터링 → 비정상 패턴 감지 시 </w:t>
      </w:r>
      <w:proofErr w:type="spellStart"/>
      <w:r>
        <w:rPr>
          <w:rFonts w:eastAsia="Noto Sans CJK KR"/>
          <w:sz w:val="21"/>
          <w:szCs w:val="21"/>
        </w:rPr>
        <w:t>리밸런싱</w:t>
      </w:r>
      <w:proofErr w:type="spellEnd"/>
      <w:r>
        <w:rPr>
          <w:rFonts w:eastAsia="Noto Sans CJK KR"/>
          <w:sz w:val="21"/>
          <w:szCs w:val="21"/>
        </w:rPr>
        <w:t xml:space="preserve"> 트리거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3-4. 구글 트렌드 &amp; 공포지수 (Alternative Data)</w:t>
      </w:r>
    </w:p>
    <w:p w:rsidR="007B6EAA" w:rsidRDefault="00000000">
      <w:pPr>
        <w:spacing w:before="80" w:after="80"/>
      </w:pPr>
      <w:r>
        <w:rPr>
          <w:rFonts w:eastAsia="Noto Sans CJK KR"/>
        </w:rPr>
        <w:t>전통 지표가 아닌 비전통적 데이터로 시장 판단합니다.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Fear &amp; Greed Index (CNN 무료 제공) → 시장 심리 지표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Google Trends → '경기 침체', '금리 인상' </w:t>
      </w:r>
      <w:proofErr w:type="spellStart"/>
      <w:r>
        <w:rPr>
          <w:rFonts w:eastAsia="Noto Sans CJK KR"/>
          <w:sz w:val="21"/>
          <w:szCs w:val="21"/>
        </w:rPr>
        <w:t>검색량</w:t>
      </w:r>
      <w:proofErr w:type="spellEnd"/>
      <w:r>
        <w:rPr>
          <w:rFonts w:eastAsia="Noto Sans CJK KR"/>
          <w:sz w:val="21"/>
          <w:szCs w:val="21"/>
        </w:rPr>
        <w:t xml:space="preserve"> 급증 시 방어 모드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환율 변동 → 원/달러 급변 시 한국 시장 비중 조절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미국 금리/국채 스프레드 → 채권 비중 조절 근거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3-5. 강화학습 (Reinforcement Learning) — Phase 6 고도화</w:t>
      </w:r>
    </w:p>
    <w:p w:rsidR="007B6EAA" w:rsidRDefault="00000000">
      <w:pPr>
        <w:spacing w:before="80" w:after="80"/>
      </w:pPr>
      <w:r>
        <w:rPr>
          <w:rFonts w:eastAsia="Noto Sans CJK KR"/>
        </w:rPr>
        <w:t>AI가 시행착오를 통해 스스로 최적 전략을 학습합니다. 초기 구현 난이도가 높아 Phase 6 이후 적용 예정입니다.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4. ETF 자동 선정 엔진</w:t>
      </w:r>
    </w:p>
    <w:p w:rsidR="007B6EAA" w:rsidRDefault="00000000">
      <w:pPr>
        <w:spacing w:before="80" w:after="80"/>
      </w:pPr>
      <w:r>
        <w:rPr>
          <w:rFonts w:eastAsia="Noto Sans CJK KR"/>
        </w:rPr>
        <w:t xml:space="preserve">ETF를 </w:t>
      </w:r>
      <w:proofErr w:type="spellStart"/>
      <w:r>
        <w:rPr>
          <w:rFonts w:eastAsia="Noto Sans CJK KR"/>
        </w:rPr>
        <w:t>하드코딩하지</w:t>
      </w:r>
      <w:proofErr w:type="spellEnd"/>
      <w:r>
        <w:rPr>
          <w:rFonts w:eastAsia="Noto Sans CJK KR"/>
        </w:rPr>
        <w:t xml:space="preserve"> 않습니다. 카테고리는 고정하되, 카테고리 내 최적 ETF는 점수제로 자동 선정하고 더 좋은 ETF가 나오면 자동 교체합니다.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4-1. 카테고리 분류 (키워드 기반)</w:t>
      </w:r>
    </w:p>
    <w:p w:rsidR="007B6EAA" w:rsidRDefault="00000000">
      <w:pPr>
        <w:spacing w:before="80" w:after="80"/>
      </w:pPr>
      <w:r>
        <w:rPr>
          <w:rFonts w:eastAsia="Noto Sans CJK KR"/>
        </w:rPr>
        <w:t>KRX 전종목 ETF 리스트에서 이름 키워드로 자동 분류합니다.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4-2. ETF 선정 점수 기준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B6E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평가 항목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비중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기준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순자산(AUM)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40%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클수록 유동성 풍부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일평균 거래량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30%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많을수록 매매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슬리피지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적음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운용 보수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20%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낮을수록 유리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추적 오차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10%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지수를 얼마나 정확히 따라가는지</w:t>
            </w:r>
          </w:p>
        </w:tc>
      </w:tr>
    </w:tbl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4-3. 자동 교체 로직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매주 1회 KRX ETF 전종목 리스트 갱신 (신규 상장 ETF 감지)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카테고리별 점수 재계산 → 현재 보유 ETF vs 신규 ETF 비교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신규 ETF 점수가 기존 대비 10% 이상 높으면 교체 후보로 등록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교체 실행: 기존 ETF 매도 → 신규 ETF 매수 (</w:t>
      </w:r>
      <w:proofErr w:type="spellStart"/>
      <w:r>
        <w:rPr>
          <w:rFonts w:eastAsia="Noto Sans CJK KR"/>
          <w:sz w:val="21"/>
          <w:szCs w:val="21"/>
        </w:rPr>
        <w:t>리밸런싱</w:t>
      </w:r>
      <w:proofErr w:type="spellEnd"/>
      <w:r>
        <w:rPr>
          <w:rFonts w:eastAsia="Noto Sans CJK KR"/>
          <w:sz w:val="21"/>
          <w:szCs w:val="21"/>
        </w:rPr>
        <w:t xml:space="preserve"> 시점에 함께 처리)</w:t>
      </w:r>
    </w:p>
    <w:p w:rsidR="007B6EAA" w:rsidRDefault="00000000">
      <w:pPr>
        <w:spacing w:before="80" w:after="80"/>
      </w:pPr>
      <w:r>
        <w:rPr>
          <w:rFonts w:eastAsia="Noto Sans CJK KR"/>
          <w:color w:val="666666"/>
        </w:rPr>
        <w:t>※ 교체 시 매매 수수료 + 세금을 감안한 순이익이 양수일 때만 실행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 xml:space="preserve">5. </w:t>
      </w:r>
      <w:proofErr w:type="spellStart"/>
      <w:r>
        <w:t>리밸런싱</w:t>
      </w:r>
      <w:proofErr w:type="spellEnd"/>
      <w:r>
        <w:t xml:space="preserve"> 엔진</w:t>
      </w:r>
    </w:p>
    <w:p w:rsidR="007B6EAA" w:rsidRDefault="00000000">
      <w:pPr>
        <w:pStyle w:val="2"/>
      </w:pPr>
      <w:r>
        <w:t>5-1. 트리거 방식 (혼합형)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트리거 방식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조건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비중 이탈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목표 비중 대비 ±5% 이상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즉시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리밸런싱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실행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정기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리밸런싱</w:t>
            </w:r>
            <w:proofErr w:type="spellEnd"/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매월 마지막 영업일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비중 이탈 없어도 점검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AI 시그널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시장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레짐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변화 감지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즉시 목표 비중 재계산 후 실행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수익 실현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특정 ETF +20% 이상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일부 매도 후 재분배</w:t>
            </w:r>
          </w:p>
        </w:tc>
      </w:tr>
    </w:tbl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 xml:space="preserve">5-2. </w:t>
      </w:r>
      <w:proofErr w:type="spellStart"/>
      <w:r>
        <w:t>리밸런싱</w:t>
      </w:r>
      <w:proofErr w:type="spellEnd"/>
      <w:r>
        <w:t xml:space="preserve"> 프로세스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한투</w:t>
      </w:r>
      <w:proofErr w:type="spellEnd"/>
      <w:r>
        <w:rPr>
          <w:rFonts w:eastAsia="Noto Sans CJK KR"/>
          <w:sz w:val="21"/>
          <w:szCs w:val="21"/>
        </w:rPr>
        <w:t xml:space="preserve"> API로 현재 잔고 조회 (보유 종목, 수량, 평가금액)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현재 각 카테고리 비중 계산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AI 시장분석 결과 반영한 목표 비중 확인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목표 비중 대비 이탈 확인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이탈 시: 초과 카테고리 일부 매도 → 부족 카테고리 매수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매매 결과 </w:t>
      </w:r>
      <w:proofErr w:type="spellStart"/>
      <w:r>
        <w:rPr>
          <w:rFonts w:eastAsia="Noto Sans CJK KR"/>
          <w:sz w:val="21"/>
          <w:szCs w:val="21"/>
        </w:rPr>
        <w:t>텔레그램</w:t>
      </w:r>
      <w:proofErr w:type="spellEnd"/>
      <w:r>
        <w:rPr>
          <w:rFonts w:eastAsia="Noto Sans CJK KR"/>
          <w:sz w:val="21"/>
          <w:szCs w:val="21"/>
        </w:rPr>
        <w:t xml:space="preserve"> 알림 발송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거래 내역 </w:t>
      </w:r>
      <w:proofErr w:type="spellStart"/>
      <w:r>
        <w:rPr>
          <w:rFonts w:eastAsia="Noto Sans CJK KR"/>
          <w:sz w:val="21"/>
          <w:szCs w:val="21"/>
        </w:rPr>
        <w:t>Firestore</w:t>
      </w:r>
      <w:proofErr w:type="spellEnd"/>
      <w:r>
        <w:rPr>
          <w:rFonts w:eastAsia="Noto Sans CJK KR"/>
          <w:sz w:val="21"/>
          <w:szCs w:val="21"/>
        </w:rPr>
        <w:t>에 기록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6. 수수료 정책</w:t>
      </w:r>
    </w:p>
    <w:p w:rsidR="007B6EAA" w:rsidRDefault="00000000">
      <w:pPr>
        <w:pStyle w:val="2"/>
      </w:pPr>
      <w:r>
        <w:t>6-1. 기본 수수료</w:t>
      </w:r>
    </w:p>
    <w:p w:rsidR="007B6EAA" w:rsidRDefault="00000000">
      <w:pPr>
        <w:spacing w:before="80" w:after="80"/>
      </w:pPr>
      <w:r>
        <w:rPr>
          <w:rFonts w:eastAsia="Noto Sans CJK KR"/>
        </w:rPr>
        <w:t>매수/매도 시 거래금액의 0.05%</w:t>
      </w:r>
    </w:p>
    <w:p w:rsidR="007B6EAA" w:rsidRDefault="00000000">
      <w:pPr>
        <w:spacing w:before="80" w:after="80"/>
      </w:pPr>
      <w:r>
        <w:rPr>
          <w:rFonts w:eastAsia="Noto Sans CJK KR"/>
        </w:rPr>
        <w:t>예시: 1,000만원어치 ETF 매수 시 → 수수료 5,000원</w:t>
      </w:r>
    </w:p>
    <w:p w:rsidR="007B6EAA" w:rsidRDefault="00000000">
      <w:pPr>
        <w:spacing w:before="80" w:after="80"/>
      </w:pPr>
      <w:r>
        <w:rPr>
          <w:rFonts w:eastAsia="Noto Sans CJK KR"/>
        </w:rPr>
        <w:t>예시: 500만원어치 ETF 매도 시 → 수수료 2,500원</w:t>
      </w:r>
    </w:p>
    <w:p w:rsidR="007B6EAA" w:rsidRDefault="00000000">
      <w:pPr>
        <w:spacing w:before="80" w:after="80"/>
      </w:pPr>
      <w:r>
        <w:rPr>
          <w:rFonts w:eastAsia="Noto Sans CJK KR"/>
          <w:color w:val="666666"/>
        </w:rPr>
        <w:t xml:space="preserve">※ </w:t>
      </w:r>
      <w:proofErr w:type="spellStart"/>
      <w:r>
        <w:rPr>
          <w:rFonts w:eastAsia="Noto Sans CJK KR"/>
          <w:color w:val="666666"/>
        </w:rPr>
        <w:t>리밸런싱으로</w:t>
      </w:r>
      <w:proofErr w:type="spellEnd"/>
      <w:r>
        <w:rPr>
          <w:rFonts w:eastAsia="Noto Sans CJK KR"/>
          <w:color w:val="666666"/>
        </w:rPr>
        <w:t xml:space="preserve"> 인한 매매도 동일하게 수수료 발생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6-2. 크레딧 충전 방식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4280"/>
      </w:tblGrid>
      <w:tr w:rsidR="007B6E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결제 수단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충전 금액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비고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E59EB">
            <w:r w:rsidRPr="000E59EB">
              <w:rPr>
                <w:rFonts w:eastAsia="Noto Sans CJK KR"/>
                <w:sz w:val="21"/>
                <w:szCs w:val="21"/>
              </w:rPr>
              <w:t>원화 (무통장입금)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1:1 (만원 → 10,000 크레딧)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E59EB">
            <w:r w:rsidRPr="000E59EB">
              <w:rPr>
                <w:rFonts w:eastAsia="Noto Sans CJK KR"/>
                <w:sz w:val="21"/>
                <w:szCs w:val="21"/>
              </w:rPr>
              <w:t>입금 확인 후 수동 충전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SYC 코인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20~30% 할인 적용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MetaMask 연동,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PancakeSwap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시세 기준</w:t>
            </w:r>
          </w:p>
        </w:tc>
      </w:tr>
    </w:tbl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 xml:space="preserve">7. </w:t>
      </w:r>
      <w:proofErr w:type="spellStart"/>
      <w:r>
        <w:t>백테스팅</w:t>
      </w:r>
      <w:proofErr w:type="spellEnd"/>
      <w:r>
        <w:t xml:space="preserve"> 시뮬레이션</w:t>
      </w:r>
    </w:p>
    <w:p w:rsidR="007B6EAA" w:rsidRDefault="00000000">
      <w:pPr>
        <w:spacing w:before="80" w:after="80"/>
      </w:pPr>
      <w:r>
        <w:rPr>
          <w:rFonts w:eastAsia="Noto Sans CJK KR"/>
        </w:rPr>
        <w:t xml:space="preserve">과거 ETF 가격 데이터를 활용하여 이 전략으로 10년 전에 시작했으면 이렇게 </w:t>
      </w:r>
      <w:proofErr w:type="spellStart"/>
      <w:r>
        <w:rPr>
          <w:rFonts w:eastAsia="Noto Sans CJK KR"/>
        </w:rPr>
        <w:t>됐다를</w:t>
      </w:r>
      <w:proofErr w:type="spellEnd"/>
      <w:r>
        <w:rPr>
          <w:rFonts w:eastAsia="Noto Sans CJK KR"/>
        </w:rPr>
        <w:t xml:space="preserve"> </w:t>
      </w:r>
      <w:proofErr w:type="spellStart"/>
      <w:r>
        <w:rPr>
          <w:rFonts w:eastAsia="Noto Sans CJK KR"/>
        </w:rPr>
        <w:t>시뮬레이션합니다</w:t>
      </w:r>
      <w:proofErr w:type="spellEnd"/>
      <w:r>
        <w:rPr>
          <w:rFonts w:eastAsia="Noto Sans CJK KR"/>
        </w:rPr>
        <w:t>. 핀트가 유저에게 보여주는 예상 자산 성장 곡선과 동일한 방식입니다.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7-1. 시뮬레이션 방법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Yahoo Finance API 또는 KRX 공시 데이터에서 ETF </w:t>
      </w:r>
      <w:proofErr w:type="spellStart"/>
      <w:r>
        <w:rPr>
          <w:rFonts w:eastAsia="Noto Sans CJK KR"/>
          <w:sz w:val="21"/>
          <w:szCs w:val="21"/>
        </w:rPr>
        <w:t>일봉</w:t>
      </w:r>
      <w:proofErr w:type="spellEnd"/>
      <w:r>
        <w:rPr>
          <w:rFonts w:eastAsia="Noto Sans CJK KR"/>
          <w:sz w:val="21"/>
          <w:szCs w:val="21"/>
        </w:rPr>
        <w:t xml:space="preserve"> 데이터 수집 (최대 10년)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각 프로파일(안정/균형/공격)의 카테고리 비중으로 가상 포트폴리오 구성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매월 </w:t>
      </w:r>
      <w:proofErr w:type="spellStart"/>
      <w:r>
        <w:rPr>
          <w:rFonts w:eastAsia="Noto Sans CJK KR"/>
          <w:sz w:val="21"/>
          <w:szCs w:val="21"/>
        </w:rPr>
        <w:t>리밸런싱</w:t>
      </w:r>
      <w:proofErr w:type="spellEnd"/>
      <w:r>
        <w:rPr>
          <w:rFonts w:eastAsia="Noto Sans CJK KR"/>
          <w:sz w:val="21"/>
          <w:szCs w:val="21"/>
        </w:rPr>
        <w:t xml:space="preserve"> 시뮬레이션 (배당 재투자 포함)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연도별 수익률, 누적 수익률, MDD, 샤프비율 계산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그래프로 시각화 → 프로파일 선택 화면에서 유저에게 노출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7-2. 표시 항목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자산 성장 곡선 (시작금액 → 현재 예상 자산)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연평균 수익률 (CAGR)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최대 낙폭 (MDD)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월 평균 배당 수익 (</w:t>
      </w:r>
      <w:proofErr w:type="spellStart"/>
      <w:r>
        <w:rPr>
          <w:rFonts w:eastAsia="Noto Sans CJK KR"/>
          <w:sz w:val="21"/>
          <w:szCs w:val="21"/>
        </w:rPr>
        <w:t>커버드콜</w:t>
      </w:r>
      <w:proofErr w:type="spellEnd"/>
      <w:r>
        <w:rPr>
          <w:rFonts w:eastAsia="Noto Sans CJK KR"/>
          <w:sz w:val="21"/>
          <w:szCs w:val="21"/>
        </w:rPr>
        <w:t xml:space="preserve"> 기준)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동일 기간 은행 예금 대비 수익 비교</w:t>
      </w:r>
    </w:p>
    <w:p w:rsidR="007B6EAA" w:rsidRDefault="00000000">
      <w:pPr>
        <w:spacing w:before="80" w:after="80"/>
      </w:pPr>
      <w:r>
        <w:rPr>
          <w:rFonts w:eastAsia="Noto Sans CJK KR"/>
          <w:color w:val="666666"/>
        </w:rPr>
        <w:t>※ 과거 실적이 미래 수익을 보장하지 않습니다 면책 문구 필수 표시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8. 기술 아키텍처</w:t>
      </w:r>
    </w:p>
    <w:p w:rsidR="007B6EAA" w:rsidRDefault="00000000">
      <w:pPr>
        <w:pStyle w:val="2"/>
      </w:pPr>
      <w:r>
        <w:t>8-1. 전체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레이어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기술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역할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proofErr w:type="spellStart"/>
            <w:r>
              <w:rPr>
                <w:rFonts w:eastAsia="Noto Sans CJK KR"/>
                <w:sz w:val="21"/>
                <w:szCs w:val="21"/>
              </w:rPr>
              <w:t>프론트엔드</w:t>
            </w:r>
            <w:proofErr w:type="spellEnd"/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Next.js (syai.co.kr)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대시보드, 전략 설정 UI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인증/DB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Firebase Auth +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Firestore</w:t>
            </w:r>
            <w:proofErr w:type="spellEnd"/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회원 관리, 거래 내역 저장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API 연동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한국투자증권 KIS API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매매 실행, 잔고 조회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AI 서버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Python (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백엔드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API)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시장분석, 비중 계산, 트리거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알림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Telegram Bot API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매매 알림 실시간 발송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결제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E59EB">
            <w:r w:rsidRPr="000E59EB">
              <w:rPr>
                <w:rFonts w:eastAsia="Noto Sans CJK KR"/>
                <w:sz w:val="21"/>
                <w:szCs w:val="21"/>
              </w:rPr>
              <w:t>무통장입금 + MetaMask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원화/SYC 코인 크레딧 충전</w:t>
            </w:r>
          </w:p>
        </w:tc>
      </w:tr>
    </w:tbl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 xml:space="preserve">8-2. </w:t>
      </w:r>
      <w:proofErr w:type="spellStart"/>
      <w:r>
        <w:t>Firestore</w:t>
      </w:r>
      <w:proofErr w:type="spellEnd"/>
      <w:r>
        <w:t xml:space="preserve"> 스키마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users/{</w:t>
      </w:r>
      <w:proofErr w:type="spellStart"/>
      <w:r>
        <w:rPr>
          <w:rFonts w:eastAsia="Noto Sans CJK KR"/>
          <w:sz w:val="21"/>
          <w:szCs w:val="21"/>
        </w:rPr>
        <w:t>uid</w:t>
      </w:r>
      <w:proofErr w:type="spellEnd"/>
      <w:r>
        <w:rPr>
          <w:rFonts w:eastAsia="Noto Sans CJK KR"/>
          <w:sz w:val="21"/>
          <w:szCs w:val="21"/>
        </w:rPr>
        <w:t>}/</w:t>
      </w:r>
      <w:proofErr w:type="spellStart"/>
      <w:r>
        <w:rPr>
          <w:rFonts w:eastAsia="Noto Sans CJK KR"/>
          <w:sz w:val="21"/>
          <w:szCs w:val="21"/>
        </w:rPr>
        <w:t>kis</w:t>
      </w:r>
      <w:proofErr w:type="spellEnd"/>
      <w:r>
        <w:rPr>
          <w:rFonts w:eastAsia="Noto Sans CJK KR"/>
          <w:sz w:val="21"/>
          <w:szCs w:val="21"/>
        </w:rPr>
        <w:t xml:space="preserve">-config — </w:t>
      </w:r>
      <w:proofErr w:type="spellStart"/>
      <w:r>
        <w:rPr>
          <w:rFonts w:eastAsia="Noto Sans CJK KR"/>
          <w:sz w:val="21"/>
          <w:szCs w:val="21"/>
        </w:rPr>
        <w:t>한투</w:t>
      </w:r>
      <w:proofErr w:type="spellEnd"/>
      <w:r>
        <w:rPr>
          <w:rFonts w:eastAsia="Noto Sans CJK KR"/>
          <w:sz w:val="21"/>
          <w:szCs w:val="21"/>
        </w:rPr>
        <w:t xml:space="preserve"> API 키 (암호화 저장)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users/{</w:t>
      </w:r>
      <w:proofErr w:type="spellStart"/>
      <w:r>
        <w:rPr>
          <w:rFonts w:eastAsia="Noto Sans CJK KR"/>
          <w:sz w:val="21"/>
          <w:szCs w:val="21"/>
        </w:rPr>
        <w:t>uid</w:t>
      </w:r>
      <w:proofErr w:type="spellEnd"/>
      <w:r>
        <w:rPr>
          <w:rFonts w:eastAsia="Noto Sans CJK KR"/>
          <w:sz w:val="21"/>
          <w:szCs w:val="21"/>
        </w:rPr>
        <w:t>}/</w:t>
      </w:r>
      <w:proofErr w:type="spellStart"/>
      <w:r>
        <w:rPr>
          <w:rFonts w:eastAsia="Noto Sans CJK KR"/>
          <w:sz w:val="21"/>
          <w:szCs w:val="21"/>
        </w:rPr>
        <w:t>deepstock</w:t>
      </w:r>
      <w:proofErr w:type="spellEnd"/>
      <w:r>
        <w:rPr>
          <w:rFonts w:eastAsia="Noto Sans CJK KR"/>
          <w:sz w:val="21"/>
          <w:szCs w:val="21"/>
        </w:rPr>
        <w:t xml:space="preserve">-config — 전략 설정 (프로파일, </w:t>
      </w:r>
      <w:proofErr w:type="spellStart"/>
      <w:r>
        <w:rPr>
          <w:rFonts w:eastAsia="Noto Sans CJK KR"/>
          <w:sz w:val="21"/>
          <w:szCs w:val="21"/>
        </w:rPr>
        <w:t>리밸런싱</w:t>
      </w:r>
      <w:proofErr w:type="spellEnd"/>
      <w:r>
        <w:rPr>
          <w:rFonts w:eastAsia="Noto Sans CJK KR"/>
          <w:sz w:val="21"/>
          <w:szCs w:val="21"/>
        </w:rPr>
        <w:t xml:space="preserve"> 민감도)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users/{</w:t>
      </w:r>
      <w:proofErr w:type="spellStart"/>
      <w:r>
        <w:rPr>
          <w:rFonts w:eastAsia="Noto Sans CJK KR"/>
          <w:sz w:val="21"/>
          <w:szCs w:val="21"/>
        </w:rPr>
        <w:t>uid</w:t>
      </w:r>
      <w:proofErr w:type="spellEnd"/>
      <w:r>
        <w:rPr>
          <w:rFonts w:eastAsia="Noto Sans CJK KR"/>
          <w:sz w:val="21"/>
          <w:szCs w:val="21"/>
        </w:rPr>
        <w:t>}/credits/{id} — 크레딧 충전/차감 내역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users/{</w:t>
      </w:r>
      <w:proofErr w:type="spellStart"/>
      <w:r>
        <w:rPr>
          <w:rFonts w:eastAsia="Noto Sans CJK KR"/>
          <w:sz w:val="21"/>
          <w:szCs w:val="21"/>
        </w:rPr>
        <w:t>uid</w:t>
      </w:r>
      <w:proofErr w:type="spellEnd"/>
      <w:r>
        <w:rPr>
          <w:rFonts w:eastAsia="Noto Sans CJK KR"/>
          <w:sz w:val="21"/>
          <w:szCs w:val="21"/>
        </w:rPr>
        <w:t>}/credits/_balance — 현재 크레딧 잔액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users/{</w:t>
      </w:r>
      <w:proofErr w:type="spellStart"/>
      <w:r>
        <w:rPr>
          <w:rFonts w:eastAsia="Noto Sans CJK KR"/>
          <w:sz w:val="21"/>
          <w:szCs w:val="21"/>
        </w:rPr>
        <w:t>uid</w:t>
      </w:r>
      <w:proofErr w:type="spellEnd"/>
      <w:r>
        <w:rPr>
          <w:rFonts w:eastAsia="Noto Sans CJK KR"/>
          <w:sz w:val="21"/>
          <w:szCs w:val="21"/>
        </w:rPr>
        <w:t>}/trades/{id} — 매매 내역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users/{</w:t>
      </w:r>
      <w:proofErr w:type="spellStart"/>
      <w:r>
        <w:rPr>
          <w:rFonts w:eastAsia="Noto Sans CJK KR"/>
          <w:sz w:val="21"/>
          <w:szCs w:val="21"/>
        </w:rPr>
        <w:t>uid</w:t>
      </w:r>
      <w:proofErr w:type="spellEnd"/>
      <w:r>
        <w:rPr>
          <w:rFonts w:eastAsia="Noto Sans CJK KR"/>
          <w:sz w:val="21"/>
          <w:szCs w:val="21"/>
        </w:rPr>
        <w:t>}/portfolio — 포트폴리오 스냅샷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etf</w:t>
      </w:r>
      <w:proofErr w:type="spellEnd"/>
      <w:r>
        <w:rPr>
          <w:rFonts w:eastAsia="Noto Sans CJK KR"/>
          <w:sz w:val="21"/>
          <w:szCs w:val="21"/>
        </w:rPr>
        <w:t>-master/{code} — ETF 마스터 정보 (보수, AUM, 거래량, 점수)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market-regime/current — 현재 시장 상태 + AI 분석 결과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9. 유저 플로우</w:t>
      </w:r>
    </w:p>
    <w:p w:rsidR="007B6EAA" w:rsidRDefault="00000000">
      <w:pPr>
        <w:pStyle w:val="2"/>
      </w:pPr>
      <w:r>
        <w:t>9-1. 가입 ~ 자동매매 시작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syai.co.kr 접속 → 회원가입/로그인 (Firebase Auth, 소셜 로그인 지원)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DeepStock</w:t>
      </w:r>
      <w:proofErr w:type="spellEnd"/>
      <w:r>
        <w:rPr>
          <w:rFonts w:eastAsia="Noto Sans CJK KR"/>
          <w:sz w:val="21"/>
          <w:szCs w:val="21"/>
        </w:rPr>
        <w:t xml:space="preserve"> 메뉴 진입 → 프로파일 선택 (안정/균형/공격)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백테스팅</w:t>
      </w:r>
      <w:proofErr w:type="spellEnd"/>
      <w:r>
        <w:rPr>
          <w:rFonts w:eastAsia="Noto Sans CJK KR"/>
          <w:sz w:val="21"/>
          <w:szCs w:val="21"/>
        </w:rPr>
        <w:t xml:space="preserve"> 시뮬레이션 그래프 확인 → 이 전략으로 시작하기 클릭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한국투자증권 API 키 등록 (APP_KEY, APP_SECRET, 계좌번호)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크레딧 충전 (원화 or SYC)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텔레그램</w:t>
      </w:r>
      <w:proofErr w:type="spellEnd"/>
      <w:r>
        <w:rPr>
          <w:rFonts w:eastAsia="Noto Sans CJK KR"/>
          <w:sz w:val="21"/>
          <w:szCs w:val="21"/>
        </w:rPr>
        <w:t xml:space="preserve"> 봇 연동 (매매 알림 수신용, 선택사항)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자동매매 시작! → 서버가 24시간 AI 분석 + 자동 </w:t>
      </w:r>
      <w:proofErr w:type="spellStart"/>
      <w:r>
        <w:rPr>
          <w:rFonts w:eastAsia="Noto Sans CJK KR"/>
          <w:sz w:val="21"/>
          <w:szCs w:val="21"/>
        </w:rPr>
        <w:t>리밸런싱</w:t>
      </w:r>
      <w:proofErr w:type="spellEnd"/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9-2. 대시보드 기능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포트폴리오 현황: 보유 ETF, 비중, 평가손익, 총 자산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수익률 차트: 일별/주별/월별 수익률 그래프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AI 시장 분석 현황: 현재 시장 상태, 감성 점수, Fear &amp; Greed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매매 내역: </w:t>
      </w:r>
      <w:proofErr w:type="spellStart"/>
      <w:r>
        <w:rPr>
          <w:rFonts w:eastAsia="Noto Sans CJK KR"/>
          <w:sz w:val="21"/>
          <w:szCs w:val="21"/>
        </w:rPr>
        <w:t>리밸런싱</w:t>
      </w:r>
      <w:proofErr w:type="spellEnd"/>
      <w:r>
        <w:rPr>
          <w:rFonts w:eastAsia="Noto Sans CJK KR"/>
          <w:sz w:val="21"/>
          <w:szCs w:val="21"/>
        </w:rPr>
        <w:t>/차익실현 매매 로그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크레딧 잔액: 충전/사용 내역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전략 변경: 프로파일 변경 가능 (즉시 </w:t>
      </w:r>
      <w:proofErr w:type="spellStart"/>
      <w:r>
        <w:rPr>
          <w:rFonts w:eastAsia="Noto Sans CJK KR"/>
          <w:sz w:val="21"/>
          <w:szCs w:val="21"/>
        </w:rPr>
        <w:t>리밸런싱</w:t>
      </w:r>
      <w:proofErr w:type="spellEnd"/>
      <w:r>
        <w:rPr>
          <w:rFonts w:eastAsia="Noto Sans CJK KR"/>
          <w:sz w:val="21"/>
          <w:szCs w:val="21"/>
        </w:rPr>
        <w:t xml:space="preserve"> 실행)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알림 설정: </w:t>
      </w:r>
      <w:proofErr w:type="spellStart"/>
      <w:r>
        <w:rPr>
          <w:rFonts w:eastAsia="Noto Sans CJK KR"/>
          <w:sz w:val="21"/>
          <w:szCs w:val="21"/>
        </w:rPr>
        <w:t>텔레그램</w:t>
      </w:r>
      <w:proofErr w:type="spellEnd"/>
      <w:r>
        <w:rPr>
          <w:rFonts w:eastAsia="Noto Sans CJK KR"/>
          <w:sz w:val="21"/>
          <w:szCs w:val="21"/>
        </w:rPr>
        <w:t xml:space="preserve"> 연동, 매매 알림 on/off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10. 개발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7B6EA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시기</w:t>
            </w:r>
          </w:p>
        </w:tc>
        <w:tc>
          <w:tcPr>
            <w:tcW w:w="5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3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완료</w:t>
            </w:r>
          </w:p>
        </w:tc>
        <w:tc>
          <w:tcPr>
            <w:tcW w:w="5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UI 구축 +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한투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API 연동 + 모의투자 모드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진행 중</w:t>
            </w:r>
          </w:p>
        </w:tc>
        <w:tc>
          <w:tcPr>
            <w:tcW w:w="5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 xml:space="preserve">실전 자동매매 + 크레딧 결제 연동 + </w:t>
            </w:r>
            <w:proofErr w:type="spellStart"/>
            <w:r>
              <w:rPr>
                <w:rFonts w:eastAsia="Noto Sans CJK KR"/>
                <w:sz w:val="21"/>
                <w:szCs w:val="21"/>
              </w:rPr>
              <w:t>텔레그램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알림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예정</w:t>
            </w:r>
          </w:p>
        </w:tc>
        <w:tc>
          <w:tcPr>
            <w:tcW w:w="5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AI 시장분석 엔진 + 동적 비중 조절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Phase 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예정</w:t>
            </w:r>
          </w:p>
        </w:tc>
        <w:tc>
          <w:tcPr>
            <w:tcW w:w="5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proofErr w:type="spellStart"/>
            <w:r>
              <w:rPr>
                <w:rFonts w:eastAsia="Noto Sans CJK KR"/>
                <w:sz w:val="21"/>
                <w:szCs w:val="21"/>
              </w:rPr>
              <w:t>백테스팅</w:t>
            </w:r>
            <w:proofErr w:type="spellEnd"/>
            <w:r>
              <w:rPr>
                <w:rFonts w:eastAsia="Noto Sans CJK KR"/>
                <w:sz w:val="21"/>
                <w:szCs w:val="21"/>
              </w:rPr>
              <w:t xml:space="preserve"> 시뮬레이션 그래프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Phase 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예정</w:t>
            </w:r>
          </w:p>
        </w:tc>
        <w:tc>
          <w:tcPr>
            <w:tcW w:w="5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ETF 자동 선정 + 교체 로직</w:t>
            </w:r>
          </w:p>
        </w:tc>
      </w:tr>
      <w:tr w:rsidR="007B6EA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Phase 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예정</w:t>
            </w:r>
          </w:p>
        </w:tc>
        <w:tc>
          <w:tcPr>
            <w:tcW w:w="5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B6EAA" w:rsidRDefault="00000000">
            <w:r>
              <w:rPr>
                <w:rFonts w:eastAsia="Noto Sans CJK KR"/>
                <w:sz w:val="21"/>
                <w:szCs w:val="21"/>
              </w:rPr>
              <w:t>강화학습(RL) 기반 전략 고도화</w:t>
            </w:r>
          </w:p>
        </w:tc>
      </w:tr>
    </w:tbl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11. 법적 고지 및 면책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DeepStock</w:t>
      </w:r>
      <w:proofErr w:type="spellEnd"/>
      <w:r>
        <w:rPr>
          <w:rFonts w:eastAsia="Noto Sans CJK KR"/>
          <w:sz w:val="21"/>
          <w:szCs w:val="21"/>
        </w:rPr>
        <w:t>은 투자 자문 서비스가 아닙니다. 모든 투자 판단은 유저 본인의 책임입니다.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과거 시뮬레이션 수익률은 미래 수익을 보장하지 않습니다.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Noto Sans CJK KR"/>
          <w:sz w:val="21"/>
          <w:szCs w:val="21"/>
        </w:rPr>
        <w:t>한투</w:t>
      </w:r>
      <w:proofErr w:type="spellEnd"/>
      <w:r>
        <w:rPr>
          <w:rFonts w:eastAsia="Noto Sans CJK KR"/>
          <w:sz w:val="21"/>
          <w:szCs w:val="21"/>
        </w:rPr>
        <w:t xml:space="preserve"> API 키는 암호화하여 저장하며, SY.ai는 유저의 자산을 직접 보유하지 않습니다.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>시스템 장애, 네트워크 오류 등으로 인한 매매 실패/지연에 대해 제한적 책임만 부담합니다.</w:t>
      </w:r>
    </w:p>
    <w:p w:rsidR="007B6EAA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Noto Sans CJK KR"/>
          <w:sz w:val="21"/>
          <w:szCs w:val="21"/>
        </w:rPr>
        <w:t xml:space="preserve">유저는 언제든 자동매매를 중지하고, </w:t>
      </w:r>
      <w:proofErr w:type="spellStart"/>
      <w:r>
        <w:rPr>
          <w:rFonts w:eastAsia="Noto Sans CJK KR"/>
          <w:sz w:val="21"/>
          <w:szCs w:val="21"/>
        </w:rPr>
        <w:t>한투</w:t>
      </w:r>
      <w:proofErr w:type="spellEnd"/>
      <w:r>
        <w:rPr>
          <w:rFonts w:eastAsia="Noto Sans CJK KR"/>
          <w:sz w:val="21"/>
          <w:szCs w:val="21"/>
        </w:rPr>
        <w:t xml:space="preserve"> 증권 앱에서 직접 매매할 수 있습니다.</w:t>
      </w:r>
    </w:p>
    <w:p w:rsidR="007B6EAA" w:rsidRDefault="00000000">
      <w:r>
        <w:br w:type="page"/>
      </w:r>
    </w:p>
    <w:p w:rsidR="007B6EAA" w:rsidRDefault="00000000">
      <w:pPr>
        <w:pStyle w:val="1"/>
      </w:pPr>
      <w:r>
        <w:lastRenderedPageBreak/>
        <w:t>부록: 프로젝트 참고 정보</w:t>
      </w:r>
    </w:p>
    <w:p w:rsidR="007B6EAA" w:rsidRDefault="00000000">
      <w:pPr>
        <w:pStyle w:val="2"/>
      </w:pPr>
      <w:r>
        <w:t>프로젝트 구조</w:t>
      </w:r>
    </w:p>
    <w:p w:rsidR="007B6EAA" w:rsidRDefault="00000000">
      <w:pPr>
        <w:spacing w:before="80" w:after="80"/>
      </w:pPr>
      <w:proofErr w:type="spellStart"/>
      <w:r>
        <w:rPr>
          <w:rFonts w:eastAsia="Noto Sans CJK KR"/>
        </w:rPr>
        <w:t>프론트엔드</w:t>
      </w:r>
      <w:proofErr w:type="spellEnd"/>
      <w:r>
        <w:rPr>
          <w:rFonts w:eastAsia="Noto Sans CJK KR"/>
        </w:rPr>
        <w:t>: G:\내 드라이브\</w:t>
      </w:r>
      <w:proofErr w:type="spellStart"/>
      <w:r>
        <w:rPr>
          <w:rFonts w:eastAsia="Noto Sans CJK KR"/>
        </w:rPr>
        <w:t>syai</w:t>
      </w:r>
      <w:proofErr w:type="spellEnd"/>
      <w:r>
        <w:rPr>
          <w:rFonts w:eastAsia="Noto Sans CJK KR"/>
        </w:rPr>
        <w:t xml:space="preserve">\ (GitHub: </w:t>
      </w:r>
      <w:proofErr w:type="spellStart"/>
      <w:r>
        <w:rPr>
          <w:rFonts w:eastAsia="Noto Sans CJK KR"/>
        </w:rPr>
        <w:t>hkpanel</w:t>
      </w:r>
      <w:proofErr w:type="spellEnd"/>
      <w:r>
        <w:rPr>
          <w:rFonts w:eastAsia="Noto Sans CJK KR"/>
        </w:rPr>
        <w:t>/</w:t>
      </w:r>
      <w:proofErr w:type="spellStart"/>
      <w:r>
        <w:rPr>
          <w:rFonts w:eastAsia="Noto Sans CJK KR"/>
        </w:rPr>
        <w:t>syai</w:t>
      </w:r>
      <w:proofErr w:type="spellEnd"/>
      <w:r>
        <w:rPr>
          <w:rFonts w:eastAsia="Noto Sans CJK KR"/>
        </w:rPr>
        <w:t xml:space="preserve">, </w:t>
      </w:r>
      <w:proofErr w:type="spellStart"/>
      <w:r>
        <w:rPr>
          <w:rFonts w:eastAsia="Noto Sans CJK KR"/>
        </w:rPr>
        <w:t>Vercel</w:t>
      </w:r>
      <w:proofErr w:type="spellEnd"/>
      <w:r>
        <w:rPr>
          <w:rFonts w:eastAsia="Noto Sans CJK KR"/>
        </w:rPr>
        <w:t xml:space="preserve">: </w:t>
      </w:r>
      <w:proofErr w:type="spellStart"/>
      <w:r>
        <w:rPr>
          <w:rFonts w:eastAsia="Noto Sans CJK KR"/>
        </w:rPr>
        <w:t>syai</w:t>
      </w:r>
      <w:proofErr w:type="spellEnd"/>
      <w:r>
        <w:rPr>
          <w:rFonts w:eastAsia="Noto Sans CJK KR"/>
        </w:rPr>
        <w:t>)</w:t>
      </w:r>
    </w:p>
    <w:p w:rsidR="007B6EAA" w:rsidRDefault="00000000">
      <w:pPr>
        <w:spacing w:before="80" w:after="80"/>
      </w:pPr>
      <w:r>
        <w:rPr>
          <w:rFonts w:eastAsia="Noto Sans CJK KR"/>
        </w:rPr>
        <w:t>도메인: syai.co.kr (</w:t>
      </w:r>
      <w:proofErr w:type="spellStart"/>
      <w:r>
        <w:rPr>
          <w:rFonts w:eastAsia="Noto Sans CJK KR"/>
        </w:rPr>
        <w:t>가비아</w:t>
      </w:r>
      <w:proofErr w:type="spellEnd"/>
      <w:r>
        <w:rPr>
          <w:rFonts w:eastAsia="Noto Sans CJK KR"/>
        </w:rPr>
        <w:t>, 2029-03-04 만료)</w:t>
      </w:r>
    </w:p>
    <w:p w:rsidR="007B6EAA" w:rsidRDefault="00000000">
      <w:pPr>
        <w:spacing w:before="80" w:after="80"/>
      </w:pPr>
      <w:r>
        <w:rPr>
          <w:rFonts w:eastAsia="Noto Sans CJK KR"/>
        </w:rPr>
        <w:t>테마: D (오렌지+레드, #FF6B</w:t>
      </w:r>
      <w:proofErr w:type="gramStart"/>
      <w:r>
        <w:rPr>
          <w:rFonts w:eastAsia="Noto Sans CJK KR"/>
        </w:rPr>
        <w:t>35 /</w:t>
      </w:r>
      <w:proofErr w:type="gramEnd"/>
      <w:r>
        <w:rPr>
          <w:rFonts w:eastAsia="Noto Sans CJK KR"/>
        </w:rPr>
        <w:t xml:space="preserve"> #FF2E63)</w:t>
      </w:r>
    </w:p>
    <w:p w:rsidR="007B6EAA" w:rsidRDefault="00000000">
      <w:pPr>
        <w:spacing w:before="80" w:after="80"/>
      </w:pPr>
      <w:r>
        <w:rPr>
          <w:rFonts w:eastAsia="Noto Sans CJK KR"/>
        </w:rPr>
        <w:t xml:space="preserve">Firebase: </w:t>
      </w:r>
      <w:proofErr w:type="spellStart"/>
      <w:r>
        <w:rPr>
          <w:rFonts w:eastAsia="Noto Sans CJK KR"/>
        </w:rPr>
        <w:t>sykoreapanel</w:t>
      </w:r>
      <w:proofErr w:type="spellEnd"/>
      <w:r>
        <w:rPr>
          <w:rFonts w:eastAsia="Noto Sans CJK KR"/>
        </w:rPr>
        <w:t>과 공유 (인증/DB 통합)</w:t>
      </w:r>
    </w:p>
    <w:p w:rsidR="007B6EAA" w:rsidRDefault="00000000">
      <w:pPr>
        <w:spacing w:before="80" w:after="80"/>
      </w:pPr>
      <w:r>
        <w:rPr>
          <w:rFonts w:eastAsia="Noto Sans CJK KR"/>
        </w:rPr>
        <w:t>쇼핑몰: sykoreapanel.com (완전 별도 프로젝트)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Git Push 명령어</w:t>
      </w:r>
    </w:p>
    <w:p w:rsidR="007B6EAA" w:rsidRDefault="00000000">
      <w:pPr>
        <w:spacing w:before="80" w:after="80"/>
      </w:pPr>
      <w:r>
        <w:rPr>
          <w:rFonts w:eastAsia="Noto Sans CJK KR"/>
        </w:rPr>
        <w:t>cd /d "G:\내 드라이브\</w:t>
      </w:r>
      <w:proofErr w:type="spellStart"/>
      <w:r>
        <w:rPr>
          <w:rFonts w:eastAsia="Noto Sans CJK KR"/>
        </w:rPr>
        <w:t>syai</w:t>
      </w:r>
      <w:proofErr w:type="spellEnd"/>
      <w:r>
        <w:rPr>
          <w:rFonts w:eastAsia="Noto Sans CJK KR"/>
        </w:rPr>
        <w:t>" &amp;&amp; git add -A &amp;&amp; git commit -m "메시지" &amp;&amp; git push origin main</w:t>
      </w:r>
    </w:p>
    <w:p w:rsidR="007B6EAA" w:rsidRDefault="007B6EAA">
      <w:pPr>
        <w:spacing w:before="80" w:after="80"/>
      </w:pPr>
    </w:p>
    <w:p w:rsidR="007B6EAA" w:rsidRDefault="00000000">
      <w:pPr>
        <w:pStyle w:val="2"/>
      </w:pPr>
      <w:r>
        <w:t>SYC 코인</w:t>
      </w:r>
    </w:p>
    <w:p w:rsidR="007B6EAA" w:rsidRDefault="00000000">
      <w:pPr>
        <w:spacing w:before="80" w:after="80"/>
      </w:pPr>
      <w:proofErr w:type="spellStart"/>
      <w:r>
        <w:rPr>
          <w:rFonts w:eastAsia="Noto Sans CJK KR"/>
        </w:rPr>
        <w:t>컨트랙트</w:t>
      </w:r>
      <w:proofErr w:type="spellEnd"/>
      <w:r>
        <w:rPr>
          <w:rFonts w:eastAsia="Noto Sans CJK KR"/>
        </w:rPr>
        <w:t xml:space="preserve">: 0x6b2880CE191c790cA47329Dd761B07b71284785F (BSC </w:t>
      </w:r>
      <w:proofErr w:type="spellStart"/>
      <w:r>
        <w:rPr>
          <w:rFonts w:eastAsia="Noto Sans CJK KR"/>
        </w:rPr>
        <w:t>Mainnet</w:t>
      </w:r>
      <w:proofErr w:type="spellEnd"/>
      <w:r>
        <w:rPr>
          <w:rFonts w:eastAsia="Noto Sans CJK KR"/>
        </w:rPr>
        <w:t>, BEP-20)</w:t>
      </w:r>
    </w:p>
    <w:p w:rsidR="007B6EAA" w:rsidRDefault="00000000">
      <w:pPr>
        <w:spacing w:before="80" w:after="80"/>
      </w:pPr>
      <w:r>
        <w:rPr>
          <w:rFonts w:eastAsia="Noto Sans CJK KR"/>
        </w:rPr>
        <w:t>크레딧 충전 시 SYC 결제하면 20~30% 할인 적용</w:t>
      </w:r>
    </w:p>
    <w:sectPr w:rsidR="007B6E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KR">
    <w:panose1 w:val="020B0500000000000000"/>
    <w:charset w:val="81"/>
    <w:family w:val="swiss"/>
    <w:notTrueType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1AE"/>
    <w:multiLevelType w:val="hybridMultilevel"/>
    <w:tmpl w:val="F460C232"/>
    <w:lvl w:ilvl="0" w:tplc="6F42D4EA">
      <w:start w:val="1"/>
      <w:numFmt w:val="bullet"/>
      <w:lvlText w:val="●"/>
      <w:lvlJc w:val="left"/>
      <w:pPr>
        <w:ind w:left="720" w:hanging="360"/>
      </w:pPr>
    </w:lvl>
    <w:lvl w:ilvl="1" w:tplc="CF348580">
      <w:start w:val="1"/>
      <w:numFmt w:val="bullet"/>
      <w:lvlText w:val="○"/>
      <w:lvlJc w:val="left"/>
      <w:pPr>
        <w:ind w:left="1440" w:hanging="360"/>
      </w:pPr>
    </w:lvl>
    <w:lvl w:ilvl="2" w:tplc="210AC6D0">
      <w:start w:val="1"/>
      <w:numFmt w:val="bullet"/>
      <w:lvlText w:val="■"/>
      <w:lvlJc w:val="left"/>
      <w:pPr>
        <w:ind w:left="2160" w:hanging="360"/>
      </w:pPr>
    </w:lvl>
    <w:lvl w:ilvl="3" w:tplc="D7B826A2">
      <w:start w:val="1"/>
      <w:numFmt w:val="bullet"/>
      <w:lvlText w:val="●"/>
      <w:lvlJc w:val="left"/>
      <w:pPr>
        <w:ind w:left="2880" w:hanging="360"/>
      </w:pPr>
    </w:lvl>
    <w:lvl w:ilvl="4" w:tplc="56C8C31C">
      <w:start w:val="1"/>
      <w:numFmt w:val="bullet"/>
      <w:lvlText w:val="○"/>
      <w:lvlJc w:val="left"/>
      <w:pPr>
        <w:ind w:left="3600" w:hanging="360"/>
      </w:pPr>
    </w:lvl>
    <w:lvl w:ilvl="5" w:tplc="B35EAF4E">
      <w:start w:val="1"/>
      <w:numFmt w:val="bullet"/>
      <w:lvlText w:val="■"/>
      <w:lvlJc w:val="left"/>
      <w:pPr>
        <w:ind w:left="4320" w:hanging="360"/>
      </w:pPr>
    </w:lvl>
    <w:lvl w:ilvl="6" w:tplc="C646E33C">
      <w:start w:val="1"/>
      <w:numFmt w:val="bullet"/>
      <w:lvlText w:val="●"/>
      <w:lvlJc w:val="left"/>
      <w:pPr>
        <w:ind w:left="5040" w:hanging="360"/>
      </w:pPr>
    </w:lvl>
    <w:lvl w:ilvl="7" w:tplc="1BBC5DCE">
      <w:start w:val="1"/>
      <w:numFmt w:val="bullet"/>
      <w:lvlText w:val="●"/>
      <w:lvlJc w:val="left"/>
      <w:pPr>
        <w:ind w:left="5760" w:hanging="360"/>
      </w:pPr>
    </w:lvl>
    <w:lvl w:ilvl="8" w:tplc="42BA3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E4656"/>
    <w:multiLevelType w:val="hybridMultilevel"/>
    <w:tmpl w:val="4BB61C96"/>
    <w:lvl w:ilvl="0" w:tplc="0EE252A0">
      <w:start w:val="1"/>
      <w:numFmt w:val="bullet"/>
      <w:lvlText w:val="•"/>
      <w:lvlJc w:val="left"/>
      <w:pPr>
        <w:ind w:left="720" w:hanging="360"/>
      </w:pPr>
    </w:lvl>
    <w:lvl w:ilvl="1" w:tplc="3196C5E8">
      <w:numFmt w:val="decimal"/>
      <w:lvlText w:val=""/>
      <w:lvlJc w:val="left"/>
    </w:lvl>
    <w:lvl w:ilvl="2" w:tplc="04D83DB8">
      <w:numFmt w:val="decimal"/>
      <w:lvlText w:val=""/>
      <w:lvlJc w:val="left"/>
    </w:lvl>
    <w:lvl w:ilvl="3" w:tplc="47B69C8C">
      <w:numFmt w:val="decimal"/>
      <w:lvlText w:val=""/>
      <w:lvlJc w:val="left"/>
    </w:lvl>
    <w:lvl w:ilvl="4" w:tplc="41328DA6">
      <w:numFmt w:val="decimal"/>
      <w:lvlText w:val=""/>
      <w:lvlJc w:val="left"/>
    </w:lvl>
    <w:lvl w:ilvl="5" w:tplc="A48629FC">
      <w:numFmt w:val="decimal"/>
      <w:lvlText w:val=""/>
      <w:lvlJc w:val="left"/>
    </w:lvl>
    <w:lvl w:ilvl="6" w:tplc="F7BCACAA">
      <w:numFmt w:val="decimal"/>
      <w:lvlText w:val=""/>
      <w:lvlJc w:val="left"/>
    </w:lvl>
    <w:lvl w:ilvl="7" w:tplc="7FC8BEEE">
      <w:numFmt w:val="decimal"/>
      <w:lvlText w:val=""/>
      <w:lvlJc w:val="left"/>
    </w:lvl>
    <w:lvl w:ilvl="8" w:tplc="347276A6">
      <w:numFmt w:val="decimal"/>
      <w:lvlText w:val=""/>
      <w:lvlJc w:val="left"/>
    </w:lvl>
  </w:abstractNum>
  <w:num w:numId="1" w16cid:durableId="1031685077">
    <w:abstractNumId w:val="0"/>
    <w:lvlOverride w:ilvl="0">
      <w:startOverride w:val="1"/>
    </w:lvlOverride>
  </w:num>
  <w:num w:numId="2" w16cid:durableId="19984179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EAA"/>
    <w:rsid w:val="000E59EB"/>
    <w:rsid w:val="00187002"/>
    <w:rsid w:val="007B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4BB304-6E2F-461D-936F-15B5F3EF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KR" w:eastAsiaTheme="minorEastAsia" w:hAnsi="Noto Sans CJK KR" w:cs="Noto Sans CJK KR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Noto Sans CJK KR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Noto Sans CJK KR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</cp:lastModifiedBy>
  <cp:revision>2</cp:revision>
  <dcterms:created xsi:type="dcterms:W3CDTF">2026-03-05T05:34:00Z</dcterms:created>
  <dcterms:modified xsi:type="dcterms:W3CDTF">2026-03-05T05:34:00Z</dcterms:modified>
</cp:coreProperties>
</file>