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SimSun" w:hAnsi="SimSun" w:eastAsia="SimSun"/>
          <w:b/>
          <w:sz w:val="36"/>
        </w:rPr>
        <w:t>1. 公文缺失中间层级</w:t>
      </w:r>
    </w:p>
    <w:p>
      <w:pPr>
        <w:jc w:val="left"/>
      </w:pPr>
      <w:r>
        <w:rPr>
          <w:rFonts w:ascii="SimSun" w:hAnsi="SimSun" w:eastAsia="SimSun"/>
          <w:b w:val="0"/>
          <w:sz w:val="24"/>
        </w:rPr>
        <w:t>公文缺失层级正文。公文缺失层级正文。公文缺失层级正文。公文缺失层级正文。公文缺失层级正文。公文缺失层级正文。公文缺失层级正文。公文缺失层级正文。公文缺失层级正文。公文缺失层级正文。公文缺失层级正文。公文缺失层级正文。公文缺失层级正文。公文缺失层级正文。公文缺失层级正文。公文缺失层级正文。公文缺失层级正文。公文缺失层级正文。</w:t>
      </w:r>
    </w:p>
    <w:p>
      <w:pPr>
        <w:jc w:val="left"/>
      </w:pPr>
      <w:r>
        <w:rPr>
          <w:rFonts w:ascii="SimSun" w:hAnsi="SimSun" w:eastAsia="SimSun"/>
          <w:b/>
          <w:sz w:val="32"/>
        </w:rPr>
        <w:t>1.1.1. 公文深层冲突标题</w:t>
      </w:r>
    </w:p>
    <w:p>
      <w:pPr>
        <w:jc w:val="left"/>
      </w:pPr>
      <w:r>
        <w:rPr>
          <w:rFonts w:ascii="SimSun" w:hAnsi="SimSun" w:eastAsia="SimSun"/>
          <w:b w:val="0"/>
          <w:sz w:val="24"/>
        </w:rPr>
        <w:t>公文深层标题后的正文。公文深层标题后的正文。公文深层标题后的正文。公文深层标题后的正文。公文深层标题后的正文。公文深层标题后的正文。公文深层标题后的正文。公文深层标题后的正文。公文深层标题后的正文。公文深层标题后的正文。公文深层标题后的正文。公文深层标题后的正文。公文深层标题后的正文。公文深层标题后的正文。公文深层标题后的正文。公文深层标题后的正文。公文深层标题后的正文。公文深层标题后的正文。</w:t>
      </w:r>
    </w:p>
    <w:p>
      <w:pPr>
        <w:jc w:val="left"/>
      </w:pPr>
      <w:r>
        <w:rPr>
          <w:rFonts w:ascii="SimSun" w:hAnsi="SimSun" w:eastAsia="SimSun"/>
          <w:b/>
          <w:sz w:val="36"/>
        </w:rPr>
        <w:t>2026.09.07 版本说明与发布日期</w:t>
      </w:r>
    </w:p>
    <w:p>
      <w:pPr>
        <w:jc w:val="left"/>
      </w:pPr>
      <w:r>
        <w:rPr>
          <w:rFonts w:ascii="SimSun" w:hAnsi="SimSun" w:eastAsia="SimSun"/>
          <w:b w:val="0"/>
          <w:sz w:val="24"/>
        </w:rPr>
        <w:t>1. 普通编号正文项目，内容足够长，不应仅因为开头有编号就被识别成标题。1. 普通编号正文项目，内容足够长，不应仅因为开头有编号就被识别成标题。1. 普通编号正文项目，内容足够长，不应仅因为开头有编号就被识别成标题。</w:t>
      </w:r>
    </w:p>
    <w:p>
      <w:pPr>
        <w:jc w:val="left"/>
      </w:pPr>
      <w:r>
        <w:rPr>
          <w:rFonts w:ascii="SimSun" w:hAnsi="SimSun" w:eastAsia="SimSun"/>
          <w:b/>
          <w:sz w:val="24"/>
        </w:rPr>
        <w:t>注：短正文粗体说明</w:t>
      </w:r>
    </w:p>
    <w:p>
      <w:pPr>
        <w:jc w:val="left"/>
      </w:pPr>
      <w:r>
        <w:rPr>
          <w:rFonts w:ascii="SimSun" w:hAnsi="SimSun" w:eastAsia="SimSun"/>
          <w:b/>
          <w:sz w:val="24"/>
        </w:rPr>
        <w:t>图 1 研究框架题注</w:t>
      </w:r>
    </w:p>
    <w:p>
      <w:pPr>
        <w:jc w:val="left"/>
      </w:pPr>
      <w:r>
        <w:rPr>
          <w:rFonts w:ascii="SimSun" w:hAnsi="SimSun" w:eastAsia="SimSun"/>
          <w:b/>
          <w:sz w:val="30"/>
        </w:rPr>
        <w:t>2.1. 同层标题 A</w:t>
      </w:r>
    </w:p>
    <w:p>
      <w:pPr>
        <w:jc w:val="left"/>
      </w:pPr>
      <w:r>
        <w:rPr>
          <w:rFonts w:ascii="SimSun" w:hAnsi="SimSun" w:eastAsia="SimSun"/>
          <w:b w:val="0"/>
          <w:sz w:val="24"/>
        </w:rPr>
        <w:t>同层标题 A 正文。同层标题 A 正文。同层标题 A 正文。同层标题 A 正文。同层标题 A 正文。同层标题 A 正文。同层标题 A 正文。同层标题 A 正文。同层标题 A 正文。同层标题 A 正文。同层标题 A 正文。同层标题 A 正文。同层标题 A 正文。同层标题 A 正文。同层标题 A 正文。同层标题 A 正文。同层标题 A 正文。同层标题 A 正文。</w:t>
      </w:r>
    </w:p>
    <w:p>
      <w:pPr>
        <w:jc w:val="left"/>
      </w:pPr>
      <w:r>
        <w:rPr>
          <w:rFonts w:ascii="SimSun" w:hAnsi="SimSun" w:eastAsia="SimSun"/>
          <w:b/>
          <w:sz w:val="28"/>
        </w:rPr>
        <w:t>2.2. 同层标题 B</w:t>
      </w:r>
    </w:p>
    <w:p>
      <w:pPr>
        <w:jc w:val="left"/>
      </w:pPr>
      <w:r>
        <w:rPr>
          <w:rFonts w:ascii="SimSun" w:hAnsi="SimSun" w:eastAsia="SimSun"/>
          <w:b w:val="0"/>
          <w:sz w:val="24"/>
        </w:rPr>
        <w:t>同层标题 B 正文。同层标题 B 正文。同层标题 B 正文。同层标题 B 正文。同层标题 B 正文。同层标题 B 正文。同层标题 B 正文。同层标题 B 正文。同层标题 B 正文。同层标题 B 正文。同层标题 B 正文。同层标题 B 正文。同层标题 B 正文。同层标题 B 正文。同层标题 B 正文。同层标题 B 正文。同层标题 B 正文。同层标题 B 正文。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