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qwlbtgru6jcf" w:id="0"/>
      <w:bookmarkEnd w:id="0"/>
      <w:r w:rsidDel="00000000" w:rsidR="00000000" w:rsidRPr="00000000">
        <w:rPr>
          <w:rtl w:val="0"/>
        </w:rPr>
        <w:t xml:space="preserve">PRATEEK SAHNI</w:t>
      </w:r>
    </w:p>
    <w:p w:rsidR="00000000" w:rsidDel="00000000" w:rsidP="00000000" w:rsidRDefault="00000000" w:rsidRPr="00000000" w14:paraId="00000002">
      <w:pPr>
        <w:spacing w:before="32" w:line="240" w:lineRule="auto"/>
        <w:ind w:left="145" w:firstLine="0"/>
        <w:jc w:val="center"/>
        <w:rPr/>
      </w:pPr>
      <w:hyperlink r:id="rId7">
        <w:r w:rsidDel="00000000" w:rsidR="00000000" w:rsidRPr="00000000">
          <w:rPr>
            <w:rtl w:val="0"/>
          </w:rPr>
          <w:t xml:space="preserve">hksahni0@gmail.com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2" w:line="240" w:lineRule="auto"/>
        <w:ind w:left="145" w:right="3" w:firstLine="0"/>
        <w:jc w:val="center"/>
        <w:rPr/>
      </w:pPr>
      <w:r w:rsidDel="00000000" w:rsidR="00000000" w:rsidRPr="00000000">
        <w:rPr>
          <w:rtl w:val="0"/>
        </w:rPr>
        <w:t xml:space="preserve">+919716922930</w:t>
      </w:r>
    </w:p>
    <w:p w:rsidR="00000000" w:rsidDel="00000000" w:rsidP="00000000" w:rsidRDefault="00000000" w:rsidRPr="00000000" w14:paraId="00000004">
      <w:pPr>
        <w:spacing w:before="19" w:line="240" w:lineRule="auto"/>
        <w:ind w:left="145" w:right="5" w:firstLine="0"/>
        <w:jc w:val="center"/>
        <w:rPr/>
      </w:pPr>
      <w:r w:rsidDel="00000000" w:rsidR="00000000" w:rsidRPr="00000000">
        <w:rPr>
          <w:rtl w:val="0"/>
        </w:rPr>
        <w:t xml:space="preserve">New Delhi, India</w:t>
      </w:r>
    </w:p>
    <w:p w:rsidR="00000000" w:rsidDel="00000000" w:rsidP="00000000" w:rsidRDefault="00000000" w:rsidRPr="00000000" w14:paraId="00000005">
      <w:pPr>
        <w:spacing w:before="19" w:line="240" w:lineRule="auto"/>
        <w:ind w:left="145" w:right="5" w:firstLine="0"/>
        <w:jc w:val="center"/>
        <w:rPr/>
      </w:pPr>
      <w:hyperlink r:id="rId8">
        <w:r w:rsidDel="00000000" w:rsidR="00000000" w:rsidRPr="00000000">
          <w:rPr>
            <w:rtl w:val="0"/>
          </w:rPr>
          <w:t xml:space="preserve">linkedin.com/in/prateek-sahni-meng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rtl w:val="0"/>
          </w:rPr>
          <w:t xml:space="preserve">github.com/hksahni0-ux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rtl w:val="0"/>
          </w:rPr>
          <w:t xml:space="preserve">prateeksahni.pages.dev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148" w:firstLine="0"/>
        <w:rPr>
          <w:vertAlign w:val="baseline"/>
        </w:rPr>
      </w:pPr>
      <w:bookmarkStart w:colFirst="0" w:colLast="0" w:name="_heading=h.e5e0e0fastsw" w:id="1"/>
      <w:bookmarkEnd w:id="1"/>
      <w:r w:rsidDel="00000000" w:rsidR="00000000" w:rsidRPr="00000000">
        <w:rPr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8" w:right="0" w:firstLine="0"/>
        <w:jc w:val="both"/>
        <w:rPr/>
      </w:pPr>
      <w:r w:rsidDel="00000000" w:rsidR="00000000" w:rsidRPr="00000000">
        <w:rPr>
          <w:rtl w:val="0"/>
        </w:rPr>
        <w:t xml:space="preserve">Dynamic, results-oriented Engineering manager with 5+ years of experience bridging technical execution with strategic business growth. Currently driving high-impact process improvement, change management, and process automation initiatives, and successfully generated £30,000+ in less than 6 months. Previously pioneered advanced research workflows by deploying Design of experiments, statistical process control, and Lean Six Sigma methodologies to optimize operational efficiency adhering to GMP guidelines and ISO 13485.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148" w:firstLine="0"/>
        <w:rPr>
          <w:vertAlign w:val="baseline"/>
        </w:rPr>
      </w:pPr>
      <w:bookmarkStart w:colFirst="0" w:colLast="0" w:name="_heading=h.a027ahsps9ez" w:id="2"/>
      <w:bookmarkEnd w:id="2"/>
      <w:r w:rsidDel="00000000" w:rsidR="00000000" w:rsidRPr="00000000">
        <w:rPr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079"/>
        </w:tabs>
        <w:spacing w:before="0" w:lineRule="auto"/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Project Manager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April 2026 - Present</w:t>
      </w:r>
    </w:p>
    <w:p w:rsidR="00000000" w:rsidDel="00000000" w:rsidP="00000000" w:rsidRDefault="00000000" w:rsidRPr="00000000" w14:paraId="0000000E">
      <w:pPr>
        <w:tabs>
          <w:tab w:val="left" w:leader="none" w:pos="8475"/>
        </w:tabs>
        <w:spacing w:before="26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B2B Growth Hub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Southampton, UK</w:t>
      </w:r>
    </w:p>
    <w:p w:rsidR="00000000" w:rsidDel="00000000" w:rsidP="00000000" w:rsidRDefault="00000000" w:rsidRPr="00000000" w14:paraId="0000000F">
      <w:pPr>
        <w:spacing w:before="47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Automated workflows with cross-functional teams, boosting process efficiency by 30%.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>Cut operational costs by £30k in less than 6 months using lean process development.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Built custom data infrastructure to automate R&amp;D lifecycle workflows.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Redesigned process development SOPs, streamlining stages and increasing engagement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>Built a personal portfolio site (prateeksahni.pages.dev) documenting 22 projects with outcomes and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95"/>
        </w:tabs>
        <w:spacing w:after="0" w:lineRule="auto"/>
        <w:ind w:left="395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079"/>
        </w:tabs>
        <w:spacing w:before="0" w:lineRule="auto"/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Senior Process Engineer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  <w:t xml:space="preserve">Mar 2024 - Feb 2026</w:t>
      </w:r>
    </w:p>
    <w:p w:rsidR="00000000" w:rsidDel="00000000" w:rsidP="00000000" w:rsidRDefault="00000000" w:rsidRPr="00000000" w14:paraId="00000016">
      <w:pPr>
        <w:tabs>
          <w:tab w:val="left" w:leader="none" w:pos="8475"/>
        </w:tabs>
        <w:spacing w:before="26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Precise Axis Pvt. Ltd.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New Delhi, INDIA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Scaled up and optimized novel manufacturing processes from lab scale to high-volume production.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end-to-end process development, managing PPAP validation and technical transfer to manufacturing.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Scouted emerging technologies at trade exhibitions to secure strategic technical partnerships.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Analyzed critical process parameters to drive data-informed optimizations for yield and quality.</w:t>
      </w:r>
    </w:p>
    <w:p w:rsidR="00000000" w:rsidDel="00000000" w:rsidP="00000000" w:rsidRDefault="00000000" w:rsidRPr="00000000" w14:paraId="0000001C">
      <w:pPr>
        <w:tabs>
          <w:tab w:val="left" w:leader="none" w:pos="395"/>
        </w:tabs>
        <w:spacing w:after="0" w:before="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057"/>
        </w:tabs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Additive Manufacturing Engineer</w:t>
      </w:r>
      <w:r w:rsidDel="00000000" w:rsidR="00000000" w:rsidRPr="00000000">
        <w:rPr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tl w:val="0"/>
        </w:rPr>
        <w:t xml:space="preserve">June 2021–May 2023</w:t>
      </w:r>
    </w:p>
    <w:p w:rsidR="00000000" w:rsidDel="00000000" w:rsidP="00000000" w:rsidRDefault="00000000" w:rsidRPr="00000000" w14:paraId="0000001E">
      <w:pPr>
        <w:tabs>
          <w:tab w:val="left" w:leader="none" w:pos="8278"/>
        </w:tabs>
        <w:spacing w:before="25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Irish Manufacturing Research.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Mullingar, IRELAND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Optimized AM workflows, leveraging SLA/SLS/SLM/FDM technologies to reduce production time by 20%.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Conducted DOE to improve surface finish, successfully achieving sub-2-micron Ra.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395"/>
        </w:tabs>
        <w:spacing w:after="0" w:lineRule="auto"/>
        <w:ind w:left="39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Standardized R&amp;D workflows by authoring engineering SOPs and risk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168"/>
        </w:tabs>
        <w:spacing w:before="1" w:lineRule="auto"/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Customer Service Advisor, German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</w:t>
      </w:r>
      <w:r w:rsidDel="00000000" w:rsidR="00000000" w:rsidRPr="00000000">
        <w:rPr>
          <w:rtl w:val="0"/>
        </w:rPr>
        <w:t xml:space="preserve">Sep 2018–July 2019</w:t>
      </w:r>
    </w:p>
    <w:p w:rsidR="00000000" w:rsidDel="00000000" w:rsidP="00000000" w:rsidRDefault="00000000" w:rsidRPr="00000000" w14:paraId="00000025">
      <w:pPr>
        <w:tabs>
          <w:tab w:val="left" w:leader="none" w:pos="8663"/>
        </w:tabs>
        <w:spacing w:before="25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Concentrix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Gurgaon, INDIA</w:t>
      </w:r>
    </w:p>
    <w:p w:rsidR="00000000" w:rsidDel="00000000" w:rsidP="00000000" w:rsidRDefault="00000000" w:rsidRPr="00000000" w14:paraId="00000026">
      <w:pPr>
        <w:tabs>
          <w:tab w:val="left" w:leader="none" w:pos="8663"/>
        </w:tabs>
        <w:spacing w:before="25" w:lineRule="auto"/>
        <w:ind w:left="148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508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Leveraged data systems to document interactions, track process requests, and update customer accounts.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Rule="auto"/>
        <w:ind w:left="508" w:hanging="360"/>
        <w:jc w:val="both"/>
        <w:rPr/>
      </w:pPr>
      <w:r w:rsidDel="00000000" w:rsidR="00000000" w:rsidRPr="00000000">
        <w:rPr>
          <w:rtl w:val="0"/>
        </w:rPr>
        <w:t xml:space="preserve">Exceeded performance metrics, consistently surpassing volume, response time, and satisfaction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ind w:left="148" w:firstLine="0"/>
        <w:rPr/>
      </w:pPr>
      <w:bookmarkStart w:colFirst="0" w:colLast="0" w:name="_heading=h.n5uzszie95ak" w:id="3"/>
      <w:bookmarkEnd w:id="3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ind w:left="148" w:firstLine="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8201"/>
        </w:tabs>
        <w:spacing w:before="0" w:lineRule="auto"/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MEng. in Mechanical and Manufacturing Engineering</w:t>
      </w:r>
      <w:r w:rsidDel="00000000" w:rsidR="00000000" w:rsidRPr="00000000">
        <w:rPr>
          <w:sz w:val="24"/>
          <w:szCs w:val="24"/>
          <w:rtl w:val="0"/>
        </w:rPr>
        <w:t xml:space="preserve">, 1.1                                      </w:t>
      </w:r>
      <w:r w:rsidDel="00000000" w:rsidR="00000000" w:rsidRPr="00000000">
        <w:rPr>
          <w:rtl w:val="0"/>
        </w:rPr>
        <w:t xml:space="preserve">Sep 2019 – Oct 2020</w:t>
      </w:r>
    </w:p>
    <w:p w:rsidR="00000000" w:rsidDel="00000000" w:rsidP="00000000" w:rsidRDefault="00000000" w:rsidRPr="00000000" w14:paraId="0000002D">
      <w:pPr>
        <w:tabs>
          <w:tab w:val="left" w:leader="none" w:pos="8538"/>
        </w:tabs>
        <w:spacing w:before="23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Dublin City University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Dublin, IRELAND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134"/>
        </w:tabs>
        <w:ind w:left="148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BTech. in Mechanical Engineering</w:t>
      </w:r>
      <w:r w:rsidDel="00000000" w:rsidR="00000000" w:rsidRPr="00000000">
        <w:rPr>
          <w:sz w:val="24"/>
          <w:szCs w:val="24"/>
          <w:rtl w:val="0"/>
        </w:rPr>
        <w:t xml:space="preserve">, 1.1                                                                             </w:t>
      </w:r>
      <w:r w:rsidDel="00000000" w:rsidR="00000000" w:rsidRPr="00000000">
        <w:rPr>
          <w:rtl w:val="0"/>
        </w:rPr>
        <w:t xml:space="preserve">Aug 2013–July 2017</w:t>
      </w:r>
    </w:p>
    <w:p w:rsidR="00000000" w:rsidDel="00000000" w:rsidP="00000000" w:rsidRDefault="00000000" w:rsidRPr="00000000" w14:paraId="00000030">
      <w:pPr>
        <w:tabs>
          <w:tab w:val="left" w:leader="none" w:pos="8367"/>
        </w:tabs>
        <w:spacing w:before="23" w:lineRule="auto"/>
        <w:ind w:left="148" w:firstLine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Delhi Technological University, Formerly DCE                                                                           </w:t>
      </w:r>
      <w:r w:rsidDel="00000000" w:rsidR="00000000" w:rsidRPr="00000000">
        <w:rPr>
          <w:rtl w:val="0"/>
        </w:rPr>
        <w:t xml:space="preserve">New Delhi, INDIA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before="1" w:lineRule="auto"/>
        <w:ind w:left="148" w:firstLine="0"/>
        <w:rPr/>
      </w:pPr>
      <w:bookmarkStart w:colFirst="0" w:colLast="0" w:name="_heading=h.n67r4025if32" w:id="4"/>
      <w:bookmarkEnd w:id="4"/>
      <w:r w:rsidDel="00000000" w:rsidR="00000000" w:rsidRPr="00000000">
        <w:rPr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Process Validation (IQ/OQ/PQ), Statistical Process Control (SPC) &amp; DOE, FMEA &amp; Risk Assessment, Additive Manufacturing (SLA/SLS/SLM/FDM), Root Cause Analysis (CAPAs, 5-Whys, DMAIC, 8Ds), Lean Manufacturing (6σ, 5S, Mistake Proofing), Technical Project Management &amp; Leadership, Change Management (MOC), Process Optimization &amp; Scale-Up, Resource Allocation, H&amp;S Compliance, Strategic Technical Partnerships &amp; negotiations, Technology Scouting &amp; Evaluation, Process Automation, CAD &amp; CAE (Ansys/NX/Solidworks).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220" w:left="850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95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366" w:hanging="360"/>
      </w:pPr>
      <w:rPr/>
    </w:lvl>
    <w:lvl w:ilvl="2">
      <w:start w:val="0"/>
      <w:numFmt w:val="bullet"/>
      <w:lvlText w:val="•"/>
      <w:lvlJc w:val="left"/>
      <w:pPr>
        <w:ind w:left="2332" w:hanging="360"/>
      </w:pPr>
      <w:rPr/>
    </w:lvl>
    <w:lvl w:ilvl="3">
      <w:start w:val="0"/>
      <w:numFmt w:val="bullet"/>
      <w:lvlText w:val="•"/>
      <w:lvlJc w:val="left"/>
      <w:pPr>
        <w:ind w:left="3299" w:hanging="360"/>
      </w:pPr>
      <w:rPr/>
    </w:lvl>
    <w:lvl w:ilvl="4">
      <w:start w:val="0"/>
      <w:numFmt w:val="bullet"/>
      <w:lvlText w:val="•"/>
      <w:lvlJc w:val="left"/>
      <w:pPr>
        <w:ind w:left="4265" w:hanging="360"/>
      </w:pPr>
      <w:rPr/>
    </w:lvl>
    <w:lvl w:ilvl="5">
      <w:start w:val="0"/>
      <w:numFmt w:val="bullet"/>
      <w:lvlText w:val="•"/>
      <w:lvlJc w:val="left"/>
      <w:pPr>
        <w:ind w:left="5232" w:hanging="360"/>
      </w:pPr>
      <w:rPr/>
    </w:lvl>
    <w:lvl w:ilvl="6">
      <w:start w:val="0"/>
      <w:numFmt w:val="bullet"/>
      <w:lvlText w:val="•"/>
      <w:lvlJc w:val="left"/>
      <w:pPr>
        <w:ind w:left="6198" w:hanging="360"/>
      </w:pPr>
      <w:rPr/>
    </w:lvl>
    <w:lvl w:ilvl="7">
      <w:start w:val="0"/>
      <w:numFmt w:val="bullet"/>
      <w:lvlText w:val="•"/>
      <w:lvlJc w:val="left"/>
      <w:pPr>
        <w:ind w:left="7165" w:hanging="360"/>
      </w:pPr>
      <w:rPr/>
    </w:lvl>
    <w:lvl w:ilvl="8">
      <w:start w:val="0"/>
      <w:numFmt w:val="bullet"/>
      <w:lvlText w:val="•"/>
      <w:lvlJc w:val="left"/>
      <w:pPr>
        <w:ind w:left="8131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0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45" w:right="1" w:firstLine="0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before="1" w:lineRule="auto"/>
      <w:ind w:left="148"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439" w:lineRule="auto"/>
      <w:ind w:left="145" w:right="1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ksahni0@gmail.com" TargetMode="External"/><Relationship Id="rId8" Type="http://schemas.openxmlformats.org/officeDocument/2006/relationships/hyperlink" Target="https://www.linkedin.com/in/prateek-sahni-meng" TargetMode="External"/><Relationship Id="rId9" Type="http://schemas.openxmlformats.org/officeDocument/2006/relationships/hyperlink" Target="https://github.com/hksahni0-ux" TargetMode="External"/><Relationship Id="rId10" Type="http://schemas.openxmlformats.org/officeDocument/2006/relationships/hyperlink" Target="https://prateeksahni.pages.dev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TpGElvDKEi8XoeIIM+lDEyi7QQ==">CgMxLjAyDmgucXdsYnRncnU2amNmMg5oLmU1ZTBlMGZhc3RzdzIOaC5hMDI3YWhzcHM5ZXoyDmgubjV1enN6aWU5NWFrMg5oLm42N3I0MDI1aWYzMjgAaiUKFHN1Z2dlc3Quc2ZkbjhmaWhheDM4Eg1QcmF0ZWVrIFNhaG5pciExWERFeHl1cGNtejJJLWpyYTJsczVSRGdNUnE4NFNrV3Q=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2025-06-26T00:00:00Z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2026-03-16T00:00:00Z</vt:lpwstr>
  </property>
  <property fmtid="{D5CDD505-2E9C-101B-9397-08002B2CF9AE}" pid="5" name="Producer">
    <vt:lpwstr>Microsoft® Word 2010</vt:lpwstr>
  </property>
  <property fmtid="{D5CDD505-2E9C-101B-9397-08002B2CF9AE}" pid="6" name="ICV">
    <vt:lpwstr>7693f27ee2a540d4881ba7f5c1cbf31f</vt:lpwstr>
  </property>
</Properties>
</file>