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0AEC7DD" w:rsidR="00866991" w:rsidRPr="00866991" w:rsidRDefault="00866991" w:rsidP="00804003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1-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04003" w:rsidRPr="00804003">
        <w:rPr>
          <w:rFonts w:ascii="Georgia" w:hAnsi="Georgia"/>
          <w:b/>
          <w:color w:val="000000" w:themeColor="text1"/>
          <w:sz w:val="36"/>
          <w:szCs w:val="36"/>
        </w:rPr>
        <w:t xml:space="preserve">Create a Google Kubernetes Engine (GKE) Cluster and Access It </w:t>
      </w:r>
      <w:proofErr w:type="gramStart"/>
      <w:r w:rsidR="00804003" w:rsidRPr="00804003">
        <w:rPr>
          <w:rFonts w:ascii="Georgia" w:hAnsi="Georgia"/>
          <w:b/>
          <w:color w:val="000000" w:themeColor="text1"/>
          <w:sz w:val="36"/>
          <w:szCs w:val="36"/>
        </w:rPr>
        <w:t>Using</w:t>
      </w:r>
      <w:proofErr w:type="gramEnd"/>
      <w:r w:rsidR="00804003" w:rsidRPr="0080400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proofErr w:type="spellStart"/>
      <w:r w:rsidR="00804003" w:rsidRPr="00804003">
        <w:rPr>
          <w:rFonts w:ascii="Georgia" w:hAnsi="Georgia"/>
          <w:b/>
          <w:color w:val="000000" w:themeColor="text1"/>
          <w:sz w:val="36"/>
          <w:szCs w:val="36"/>
        </w:rPr>
        <w:t>kubectl</w:t>
      </w:r>
      <w:proofErr w:type="spellEnd"/>
    </w:p>
    <w:p w14:paraId="64F2575D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F7E25CC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9E22479" w14:textId="5E6E7B54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Objective</w:t>
      </w:r>
    </w:p>
    <w:p w14:paraId="039E2528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Create a Kubernetes cluster on Google Cloud Platform using </w:t>
      </w:r>
      <w:r w:rsidRPr="00804003">
        <w:rPr>
          <w:rFonts w:ascii="Georgia" w:hAnsi="Georgia"/>
          <w:b/>
          <w:bCs/>
          <w:sz w:val="24"/>
          <w:szCs w:val="24"/>
        </w:rPr>
        <w:t>Google Kubernetes Engine (GKE)</w:t>
      </w:r>
      <w:r w:rsidRPr="00804003">
        <w:rPr>
          <w:rFonts w:ascii="Georgia" w:hAnsi="Georgia"/>
          <w:sz w:val="24"/>
          <w:szCs w:val="24"/>
        </w:rPr>
        <w:t xml:space="preserve"> and configure an Ubuntu client machine to access and manage the cluster using </w:t>
      </w: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>.</w:t>
      </w:r>
    </w:p>
    <w:p w14:paraId="650411EC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Prerequisites</w:t>
      </w:r>
    </w:p>
    <w:p w14:paraId="683072E2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Before starting the exercise, ensure you have:</w:t>
      </w:r>
    </w:p>
    <w:p w14:paraId="25B43460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Google Cloud account </w:t>
      </w:r>
    </w:p>
    <w:p w14:paraId="0D4A0C69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Google Cloud project with billing enabled </w:t>
      </w:r>
    </w:p>
    <w:p w14:paraId="6CCAE132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Ubuntu/Linux client machine </w:t>
      </w:r>
    </w:p>
    <w:p w14:paraId="3E2E3F30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Internet connectivity </w:t>
      </w:r>
    </w:p>
    <w:p w14:paraId="0F3AF061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Google Cloud CLI (</w:t>
      </w: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) installed </w:t>
      </w:r>
    </w:p>
    <w:p w14:paraId="632467D8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installed </w:t>
      </w:r>
    </w:p>
    <w:p w14:paraId="06B0A290" w14:textId="77777777" w:rsidR="00804003" w:rsidRPr="00804003" w:rsidRDefault="00804003" w:rsidP="00804003">
      <w:pPr>
        <w:numPr>
          <w:ilvl w:val="0"/>
          <w:numId w:val="10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Appropriate permissions to create GKE clusters </w:t>
      </w:r>
    </w:p>
    <w:p w14:paraId="415920AA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71288BBE">
          <v:rect id="_x0000_i1103" style="width:0;height:1.5pt" o:hralign="center" o:hrstd="t" o:hr="t" fillcolor="#a0a0a0" stroked="f"/>
        </w:pict>
      </w:r>
    </w:p>
    <w:p w14:paraId="1346F5FF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1: Authenticate with Google Cloud</w:t>
      </w:r>
    </w:p>
    <w:p w14:paraId="2458021E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On the client machine, authenticate using:</w:t>
      </w:r>
    </w:p>
    <w:p w14:paraId="5F560181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auth login</w:t>
      </w:r>
    </w:p>
    <w:p w14:paraId="01848C15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A browser window will open. Sign in using your Google Cloud account.</w:t>
      </w:r>
    </w:p>
    <w:p w14:paraId="0D8DD727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4FEA96A" w14:textId="134307C5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lastRenderedPageBreak/>
        <w:t>Verify authentication:</w:t>
      </w:r>
    </w:p>
    <w:p w14:paraId="48B632A8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auth list</w:t>
      </w:r>
    </w:p>
    <w:p w14:paraId="773812A0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0C23299" w14:textId="1583AAB1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The authenticated account should be displayed.</w:t>
      </w:r>
    </w:p>
    <w:p w14:paraId="051BC9B7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3B85DD08">
          <v:rect id="_x0000_i1104" style="width:0;height:1.5pt" o:hralign="center" o:hrstd="t" o:hr="t" fillcolor="#a0a0a0" stroked="f"/>
        </w:pict>
      </w:r>
    </w:p>
    <w:p w14:paraId="16161274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2: Set the Google Cloud Project</w:t>
      </w:r>
    </w:p>
    <w:p w14:paraId="67CE9C9E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Set your Google Cloud project:</w:t>
      </w:r>
    </w:p>
    <w:p w14:paraId="7C5B473D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config set project PROJECT_ID</w:t>
      </w:r>
    </w:p>
    <w:p w14:paraId="64084FD8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4C8FA4D" w14:textId="3D2F8B85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Replace PROJECT_ID with your actual project ID.</w:t>
      </w:r>
    </w:p>
    <w:p w14:paraId="3D3741A7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Verify:</w:t>
      </w:r>
    </w:p>
    <w:p w14:paraId="0BDE69CE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config get-value project</w:t>
      </w:r>
    </w:p>
    <w:p w14:paraId="6E8DB7E9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197D40C5">
          <v:rect id="_x0000_i1105" style="width:0;height:1.5pt" o:hralign="center" o:hrstd="t" o:hr="t" fillcolor="#a0a0a0" stroked="f"/>
        </w:pict>
      </w:r>
    </w:p>
    <w:p w14:paraId="4DD548B3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 xml:space="preserve">Step 3: Verify </w:t>
      </w:r>
      <w:proofErr w:type="spellStart"/>
      <w:r w:rsidRPr="00804003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804003">
        <w:rPr>
          <w:rFonts w:ascii="Georgia" w:hAnsi="Georgia"/>
          <w:b/>
          <w:bCs/>
          <w:sz w:val="24"/>
          <w:szCs w:val="24"/>
        </w:rPr>
        <w:t xml:space="preserve"> Installation</w:t>
      </w:r>
    </w:p>
    <w:p w14:paraId="0A52D9F7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Check whether </w:t>
      </w: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is installed:</w:t>
      </w:r>
    </w:p>
    <w:p w14:paraId="27809187" w14:textId="59991528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version </w:t>
      </w:r>
      <w:r>
        <w:rPr>
          <w:rFonts w:ascii="Georgia" w:hAnsi="Georgia"/>
          <w:sz w:val="24"/>
          <w:szCs w:val="24"/>
        </w:rPr>
        <w:t>–</w:t>
      </w:r>
      <w:r w:rsidRPr="00804003">
        <w:rPr>
          <w:rFonts w:ascii="Georgia" w:hAnsi="Georgia"/>
          <w:sz w:val="24"/>
          <w:szCs w:val="24"/>
        </w:rPr>
        <w:t>client</w:t>
      </w:r>
    </w:p>
    <w:p w14:paraId="539CEE99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A5BB5BF" w14:textId="2DEC0C34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If it is not installed, install it using:</w:t>
      </w:r>
    </w:p>
    <w:p w14:paraId="7B5821B9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components install </w:t>
      </w: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</w:p>
    <w:p w14:paraId="47A18D12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F129F07" w14:textId="60CD862E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If your Google Cloud CLI is managed by APT and the above command is not supported, install </w:t>
      </w: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through the appropriate package manager.</w:t>
      </w:r>
    </w:p>
    <w:p w14:paraId="086BD43F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752A7644">
          <v:rect id="_x0000_i1106" style="width:0;height:1.5pt" o:hralign="center" o:hrstd="t" o:hr="t" fillcolor="#a0a0a0" stroked="f"/>
        </w:pict>
      </w:r>
    </w:p>
    <w:p w14:paraId="2BBA1C60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lastRenderedPageBreak/>
        <w:t>Step 4: Install the GKE Authentication Plugin</w:t>
      </w:r>
    </w:p>
    <w:p w14:paraId="1DDF5E27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Modern GKE clusters require the </w:t>
      </w:r>
      <w:r w:rsidRPr="00804003">
        <w:rPr>
          <w:rFonts w:ascii="Georgia" w:hAnsi="Georgia"/>
          <w:b/>
          <w:bCs/>
          <w:sz w:val="24"/>
          <w:szCs w:val="24"/>
        </w:rPr>
        <w:t>GKE authentication plugin</w:t>
      </w:r>
      <w:r w:rsidRPr="00804003">
        <w:rPr>
          <w:rFonts w:ascii="Georgia" w:hAnsi="Georgia"/>
          <w:sz w:val="24"/>
          <w:szCs w:val="24"/>
        </w:rPr>
        <w:t xml:space="preserve"> for </w:t>
      </w: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access.</w:t>
      </w:r>
    </w:p>
    <w:p w14:paraId="54A039AA" w14:textId="21D10CA5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Because </w:t>
      </w:r>
      <w:proofErr w:type="gramStart"/>
      <w:r w:rsidRPr="00804003">
        <w:rPr>
          <w:rFonts w:ascii="Georgia" w:hAnsi="Georgia"/>
          <w:sz w:val="24"/>
          <w:szCs w:val="24"/>
        </w:rPr>
        <w:t>the Google</w:t>
      </w:r>
      <w:proofErr w:type="gramEnd"/>
      <w:r w:rsidRPr="00804003">
        <w:rPr>
          <w:rFonts w:ascii="Georgia" w:hAnsi="Georgia"/>
          <w:sz w:val="24"/>
          <w:szCs w:val="24"/>
        </w:rPr>
        <w:t xml:space="preserve"> Cloud CLI on the client machine is installed through an external package manager, </w:t>
      </w:r>
    </w:p>
    <w:p w14:paraId="07261297" w14:textId="1BADB6C5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Instead, install the current APT package:</w:t>
      </w:r>
    </w:p>
    <w:p w14:paraId="5AA3CE12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sudo</w:t>
      </w:r>
      <w:proofErr w:type="spellEnd"/>
      <w:r w:rsidRPr="00804003">
        <w:rPr>
          <w:rFonts w:ascii="Georgia" w:hAnsi="Georgia"/>
          <w:sz w:val="24"/>
          <w:szCs w:val="24"/>
        </w:rPr>
        <w:t xml:space="preserve"> apt-get update</w:t>
      </w:r>
    </w:p>
    <w:p w14:paraId="5A97C71B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925709D" w14:textId="04B97A5C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sudo</w:t>
      </w:r>
      <w:proofErr w:type="spellEnd"/>
      <w:r w:rsidRPr="00804003">
        <w:rPr>
          <w:rFonts w:ascii="Georgia" w:hAnsi="Georgia"/>
          <w:sz w:val="24"/>
          <w:szCs w:val="24"/>
        </w:rPr>
        <w:t xml:space="preserve"> apt-get install -y google-cloud-cli-</w:t>
      </w: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</w:t>
      </w: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>-auth-plugin</w:t>
      </w:r>
    </w:p>
    <w:p w14:paraId="604E9819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C5E1C57" w14:textId="6BDEE045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 the installation:</w:t>
      </w:r>
    </w:p>
    <w:p w14:paraId="1171FF43" w14:textId="2D6307CF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</w:t>
      </w: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-auth-plugin </w:t>
      </w:r>
      <w:r>
        <w:rPr>
          <w:rFonts w:ascii="Georgia" w:hAnsi="Georgia"/>
          <w:sz w:val="24"/>
          <w:szCs w:val="24"/>
        </w:rPr>
        <w:t>–</w:t>
      </w:r>
      <w:r w:rsidRPr="00804003">
        <w:rPr>
          <w:rFonts w:ascii="Georgia" w:hAnsi="Georgia"/>
          <w:sz w:val="24"/>
          <w:szCs w:val="24"/>
        </w:rPr>
        <w:t>version</w:t>
      </w:r>
    </w:p>
    <w:p w14:paraId="74023067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D5A7605" w14:textId="422DD99D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The plugin should return its installed version.</w:t>
      </w:r>
    </w:p>
    <w:p w14:paraId="726E7EFF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79081173">
          <v:rect id="_x0000_i1107" style="width:0;height:1.5pt" o:hralign="center" o:hrstd="t" o:hr="t" fillcolor="#a0a0a0" stroked="f"/>
        </w:pict>
      </w:r>
    </w:p>
    <w:p w14:paraId="140AED08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5: Enable the GKE API</w:t>
      </w:r>
    </w:p>
    <w:p w14:paraId="02341112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Enable the Kubernetes Engine API:</w:t>
      </w:r>
    </w:p>
    <w:p w14:paraId="227F85C1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services enable container.googleapis.com</w:t>
      </w:r>
    </w:p>
    <w:p w14:paraId="70386A86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13B0905" w14:textId="4B2F4A0B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 that the command completes successfully.</w:t>
      </w:r>
    </w:p>
    <w:p w14:paraId="20D5CF5F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459267A2">
          <v:rect id="_x0000_i1108" style="width:0;height:1.5pt" o:hralign="center" o:hrstd="t" o:hr="t" fillcolor="#a0a0a0" stroked="f"/>
        </w:pict>
      </w:r>
    </w:p>
    <w:p w14:paraId="36E6575D" w14:textId="77777777" w:rsidR="00804003" w:rsidRDefault="0080400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45813F16" w14:textId="3F5B916A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lastRenderedPageBreak/>
        <w:t>Step 6: Create the GKE Cluster</w:t>
      </w:r>
    </w:p>
    <w:p w14:paraId="0A5E0517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Create a zonal GKE cluster:</w:t>
      </w:r>
    </w:p>
    <w:p w14:paraId="53F5EB84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container clusters create my-</w:t>
      </w: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</w:t>
      </w:r>
      <w:proofErr w:type="gramStart"/>
      <w:r w:rsidRPr="00804003">
        <w:rPr>
          <w:rFonts w:ascii="Georgia" w:hAnsi="Georgia"/>
          <w:sz w:val="24"/>
          <w:szCs w:val="24"/>
        </w:rPr>
        <w:t>cluster \</w:t>
      </w:r>
      <w:proofErr w:type="gramEnd"/>
    </w:p>
    <w:p w14:paraId="1C590E95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    --zone us-central1-a \</w:t>
      </w:r>
    </w:p>
    <w:p w14:paraId="1F9125A0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    --num-nodes 2 \</w:t>
      </w:r>
    </w:p>
    <w:p w14:paraId="1E5D2725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    --machine-type e2-medium</w:t>
      </w:r>
    </w:p>
    <w:p w14:paraId="00E7B2FF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6B37CDF" w14:textId="3DB26C0B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This creates:</w:t>
      </w:r>
    </w:p>
    <w:p w14:paraId="5ECA6D52" w14:textId="77777777" w:rsidR="00804003" w:rsidRPr="00804003" w:rsidRDefault="00804003" w:rsidP="00804003">
      <w:pPr>
        <w:numPr>
          <w:ilvl w:val="0"/>
          <w:numId w:val="1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Cluster name: my-</w:t>
      </w: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 xml:space="preserve">-cluster </w:t>
      </w:r>
    </w:p>
    <w:p w14:paraId="16D0DBCD" w14:textId="77777777" w:rsidR="00804003" w:rsidRPr="00804003" w:rsidRDefault="00804003" w:rsidP="00804003">
      <w:pPr>
        <w:numPr>
          <w:ilvl w:val="0"/>
          <w:numId w:val="1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Location: us-central1-a </w:t>
      </w:r>
    </w:p>
    <w:p w14:paraId="658D085C" w14:textId="77777777" w:rsidR="00804003" w:rsidRPr="00804003" w:rsidRDefault="00804003" w:rsidP="00804003">
      <w:pPr>
        <w:numPr>
          <w:ilvl w:val="0"/>
          <w:numId w:val="1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Number of nodes: 2 </w:t>
      </w:r>
    </w:p>
    <w:p w14:paraId="6E8696CC" w14:textId="77777777" w:rsidR="00804003" w:rsidRPr="00804003" w:rsidRDefault="00804003" w:rsidP="00804003">
      <w:pPr>
        <w:numPr>
          <w:ilvl w:val="0"/>
          <w:numId w:val="11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Machine type: e2-medium </w:t>
      </w:r>
    </w:p>
    <w:p w14:paraId="3C540719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Check the cluster:</w:t>
      </w:r>
    </w:p>
    <w:p w14:paraId="7EA10EA3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container clusters list</w:t>
      </w:r>
    </w:p>
    <w:p w14:paraId="03BB8B24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1C9E7943">
          <v:rect id="_x0000_i1109" style="width:0;height:1.5pt" o:hralign="center" o:hrstd="t" o:hr="t" fillcolor="#a0a0a0" stroked="f"/>
        </w:pict>
      </w:r>
    </w:p>
    <w:p w14:paraId="4CD5845F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 xml:space="preserve">Step 7: Configure </w:t>
      </w:r>
      <w:proofErr w:type="spellStart"/>
      <w:r w:rsidRPr="00804003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804003">
        <w:rPr>
          <w:rFonts w:ascii="Georgia" w:hAnsi="Georgia"/>
          <w:b/>
          <w:bCs/>
          <w:sz w:val="24"/>
          <w:szCs w:val="24"/>
        </w:rPr>
        <w:t xml:space="preserve"> to Access the GKE Cluster</w:t>
      </w:r>
    </w:p>
    <w:p w14:paraId="3644155E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Retrieve the cluster credentials:</w:t>
      </w:r>
    </w:p>
    <w:p w14:paraId="6CF47D5B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gcloud</w:t>
      </w:r>
      <w:proofErr w:type="spellEnd"/>
      <w:r w:rsidRPr="00804003">
        <w:rPr>
          <w:rFonts w:ascii="Georgia" w:hAnsi="Georgia"/>
          <w:sz w:val="24"/>
          <w:szCs w:val="24"/>
        </w:rPr>
        <w:t xml:space="preserve"> container clusters get-credentials my-</w:t>
      </w: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-cluster \</w:t>
      </w:r>
    </w:p>
    <w:p w14:paraId="7A79ED76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    --zone us-central1-a</w:t>
      </w:r>
    </w:p>
    <w:p w14:paraId="1FA936CD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297CD2A" w14:textId="53CAA1AC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This configures the Kubernetes context on the client machine.</w:t>
      </w:r>
    </w:p>
    <w:p w14:paraId="04A6A37F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 the current context:</w:t>
      </w:r>
    </w:p>
    <w:p w14:paraId="07DAED72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config current-context</w:t>
      </w:r>
    </w:p>
    <w:p w14:paraId="74D3EBA1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lastRenderedPageBreak/>
        <w:pict w14:anchorId="069EB6CA">
          <v:rect id="_x0000_i1110" style="width:0;height:1.5pt" o:hralign="center" o:hrstd="t" o:hr="t" fillcolor="#a0a0a0" stroked="f"/>
        </w:pict>
      </w:r>
    </w:p>
    <w:p w14:paraId="010368B1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8: Verify Cluster Connectivity</w:t>
      </w:r>
    </w:p>
    <w:p w14:paraId="7AD402AC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Check the Kubernetes cluster:</w:t>
      </w:r>
    </w:p>
    <w:p w14:paraId="32777F6A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cluster-info</w:t>
      </w:r>
    </w:p>
    <w:p w14:paraId="036C4916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D5FDF59" w14:textId="39A82A51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Check the nodes:</w:t>
      </w:r>
    </w:p>
    <w:p w14:paraId="52082B01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nodes</w:t>
      </w:r>
    </w:p>
    <w:p w14:paraId="664B9CF0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E669EC1" w14:textId="6C3C746E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You should see the two GKE nodes with status </w:t>
      </w:r>
      <w:proofErr w:type="gramStart"/>
      <w:r w:rsidRPr="00804003">
        <w:rPr>
          <w:rFonts w:ascii="Georgia" w:hAnsi="Georgia"/>
          <w:sz w:val="24"/>
          <w:szCs w:val="24"/>
        </w:rPr>
        <w:t>similar to</w:t>
      </w:r>
      <w:proofErr w:type="gramEnd"/>
      <w:r w:rsidRPr="00804003">
        <w:rPr>
          <w:rFonts w:ascii="Georgia" w:hAnsi="Georgia"/>
          <w:sz w:val="24"/>
          <w:szCs w:val="24"/>
        </w:rPr>
        <w:t>:</w:t>
      </w:r>
    </w:p>
    <w:p w14:paraId="61E52056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NAME                                      STATUS   ROLES</w:t>
      </w:r>
    </w:p>
    <w:p w14:paraId="2E16755C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-my-</w:t>
      </w: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-cluster-...                    Ready    &lt;none&gt;</w:t>
      </w:r>
    </w:p>
    <w:p w14:paraId="2EA11667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-my-</w:t>
      </w:r>
      <w:proofErr w:type="spellStart"/>
      <w:r w:rsidRPr="00804003">
        <w:rPr>
          <w:rFonts w:ascii="Georgia" w:hAnsi="Georgia"/>
          <w:sz w:val="24"/>
          <w:szCs w:val="24"/>
        </w:rPr>
        <w:t>gke</w:t>
      </w:r>
      <w:proofErr w:type="spellEnd"/>
      <w:r w:rsidRPr="00804003">
        <w:rPr>
          <w:rFonts w:ascii="Georgia" w:hAnsi="Georgia"/>
          <w:sz w:val="24"/>
          <w:szCs w:val="24"/>
        </w:rPr>
        <w:t>-cluster-...                    Ready    &lt;none&gt;</w:t>
      </w:r>
    </w:p>
    <w:p w14:paraId="47F6868D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4E527EF" w14:textId="7DD0A27D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This confirms that the client machine can successfully communicate with the GKE cluster.</w:t>
      </w:r>
    </w:p>
    <w:p w14:paraId="1639F6B6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11D726BF">
          <v:rect id="_x0000_i1111" style="width:0;height:1.5pt" o:hralign="center" o:hrstd="t" o:hr="t" fillcolor="#a0a0a0" stroked="f"/>
        </w:pict>
      </w:r>
    </w:p>
    <w:p w14:paraId="48BA5366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 xml:space="preserve">Step 9: Deploy </w:t>
      </w:r>
      <w:proofErr w:type="gramStart"/>
      <w:r w:rsidRPr="00804003">
        <w:rPr>
          <w:rFonts w:ascii="Georgia" w:hAnsi="Georgia"/>
          <w:b/>
          <w:bCs/>
          <w:sz w:val="24"/>
          <w:szCs w:val="24"/>
        </w:rPr>
        <w:t>an</w:t>
      </w:r>
      <w:proofErr w:type="gramEnd"/>
      <w:r w:rsidRPr="00804003">
        <w:rPr>
          <w:rFonts w:ascii="Georgia" w:hAnsi="Georgia"/>
          <w:b/>
          <w:bCs/>
          <w:sz w:val="24"/>
          <w:szCs w:val="24"/>
        </w:rPr>
        <w:t xml:space="preserve"> Nginx Application</w:t>
      </w:r>
    </w:p>
    <w:p w14:paraId="2F1E3B22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Create </w:t>
      </w:r>
      <w:proofErr w:type="gramStart"/>
      <w:r w:rsidRPr="00804003">
        <w:rPr>
          <w:rFonts w:ascii="Georgia" w:hAnsi="Georgia"/>
          <w:sz w:val="24"/>
          <w:szCs w:val="24"/>
        </w:rPr>
        <w:t>an</w:t>
      </w:r>
      <w:proofErr w:type="gramEnd"/>
      <w:r w:rsidRPr="00804003">
        <w:rPr>
          <w:rFonts w:ascii="Georgia" w:hAnsi="Georgia"/>
          <w:sz w:val="24"/>
          <w:szCs w:val="24"/>
        </w:rPr>
        <w:t xml:space="preserve"> Nginx deployment:</w:t>
      </w:r>
    </w:p>
    <w:p w14:paraId="35CF6157" w14:textId="23462630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create deployment nginx </w:t>
      </w:r>
      <w:r>
        <w:rPr>
          <w:rFonts w:ascii="Georgia" w:hAnsi="Georgia"/>
          <w:sz w:val="24"/>
          <w:szCs w:val="24"/>
        </w:rPr>
        <w:t>–</w:t>
      </w:r>
      <w:r w:rsidRPr="00804003">
        <w:rPr>
          <w:rFonts w:ascii="Georgia" w:hAnsi="Georgia"/>
          <w:sz w:val="24"/>
          <w:szCs w:val="24"/>
        </w:rPr>
        <w:t>image=nginx</w:t>
      </w:r>
    </w:p>
    <w:p w14:paraId="7EC489DC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FD62636" w14:textId="5794B3DA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 the deployment:</w:t>
      </w:r>
    </w:p>
    <w:p w14:paraId="0584DD22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deployments</w:t>
      </w:r>
    </w:p>
    <w:p w14:paraId="31EA1ADC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33188E2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5240A09" w14:textId="7D153F7D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lastRenderedPageBreak/>
        <w:t>Check the Pod:</w:t>
      </w:r>
    </w:p>
    <w:p w14:paraId="62A1ED4F" w14:textId="5533C9C4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pods</w:t>
      </w:r>
    </w:p>
    <w:p w14:paraId="7919DB11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05F62C2E">
          <v:rect id="_x0000_i1112" style="width:0;height:1.5pt" o:hralign="center" o:hrstd="t" o:hr="t" fillcolor="#a0a0a0" stroked="f"/>
        </w:pict>
      </w:r>
    </w:p>
    <w:p w14:paraId="6FF6268A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10: Expose the Application</w:t>
      </w:r>
    </w:p>
    <w:p w14:paraId="513176A4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Expose Nginx using a </w:t>
      </w:r>
      <w:proofErr w:type="spellStart"/>
      <w:r w:rsidRPr="00804003">
        <w:rPr>
          <w:rFonts w:ascii="Georgia" w:hAnsi="Georgia"/>
          <w:sz w:val="24"/>
          <w:szCs w:val="24"/>
        </w:rPr>
        <w:t>NodePort</w:t>
      </w:r>
      <w:proofErr w:type="spellEnd"/>
      <w:r w:rsidRPr="00804003">
        <w:rPr>
          <w:rFonts w:ascii="Georgia" w:hAnsi="Georgia"/>
          <w:sz w:val="24"/>
          <w:szCs w:val="24"/>
        </w:rPr>
        <w:t xml:space="preserve"> Service:</w:t>
      </w:r>
    </w:p>
    <w:p w14:paraId="71A14AD1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expose deployment nginx \</w:t>
      </w:r>
    </w:p>
    <w:p w14:paraId="53C01A94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    --type=</w:t>
      </w:r>
      <w:proofErr w:type="spellStart"/>
      <w:r w:rsidRPr="00804003">
        <w:rPr>
          <w:rFonts w:ascii="Georgia" w:hAnsi="Georgia"/>
          <w:sz w:val="24"/>
          <w:szCs w:val="24"/>
        </w:rPr>
        <w:t>NodePort</w:t>
      </w:r>
      <w:proofErr w:type="spellEnd"/>
      <w:r w:rsidRPr="00804003">
        <w:rPr>
          <w:rFonts w:ascii="Georgia" w:hAnsi="Georgia"/>
          <w:sz w:val="24"/>
          <w:szCs w:val="24"/>
        </w:rPr>
        <w:t xml:space="preserve"> \</w:t>
      </w:r>
    </w:p>
    <w:p w14:paraId="0BC873EA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    --port=80</w:t>
      </w:r>
    </w:p>
    <w:p w14:paraId="2645EAB9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4138AD0" w14:textId="0E5D244A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 the Service:</w:t>
      </w:r>
    </w:p>
    <w:p w14:paraId="1CC106E3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service nginx</w:t>
      </w:r>
    </w:p>
    <w:p w14:paraId="3DE04F11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431E438" w14:textId="634A8BC1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You can also use:</w:t>
      </w:r>
    </w:p>
    <w:p w14:paraId="790D0332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describe service nginx</w:t>
      </w:r>
    </w:p>
    <w:p w14:paraId="0340809E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50099C6E">
          <v:rect id="_x0000_i1113" style="width:0;height:1.5pt" o:hralign="center" o:hrstd="t" o:hr="t" fillcolor="#a0a0a0" stroked="f"/>
        </w:pict>
      </w:r>
    </w:p>
    <w:p w14:paraId="5C92CCCB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11: Scale the Application</w:t>
      </w:r>
    </w:p>
    <w:p w14:paraId="06C765B6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Scale the Nginx deployment from 1 to 3 replicas:</w:t>
      </w:r>
    </w:p>
    <w:p w14:paraId="2A95B90E" w14:textId="577C58B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scale deployment nginx </w:t>
      </w:r>
      <w:r>
        <w:rPr>
          <w:rFonts w:ascii="Georgia" w:hAnsi="Georgia"/>
          <w:sz w:val="24"/>
          <w:szCs w:val="24"/>
        </w:rPr>
        <w:t>–</w:t>
      </w:r>
      <w:r w:rsidRPr="00804003">
        <w:rPr>
          <w:rFonts w:ascii="Georgia" w:hAnsi="Georgia"/>
          <w:sz w:val="24"/>
          <w:szCs w:val="24"/>
        </w:rPr>
        <w:t>replicas=3</w:t>
      </w:r>
    </w:p>
    <w:p w14:paraId="5B00ABB1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CE921EE" w14:textId="614624DA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Verify:</w:t>
      </w:r>
    </w:p>
    <w:p w14:paraId="26C78B1E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pods</w:t>
      </w:r>
    </w:p>
    <w:p w14:paraId="5030C7B4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You should see three Nginx Pods running.</w:t>
      </w:r>
    </w:p>
    <w:p w14:paraId="7A6A1B01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1BC2F8E3">
          <v:rect id="_x0000_i1114" style="width:0;height:1.5pt" o:hralign="center" o:hrstd="t" o:hr="t" fillcolor="#a0a0a0" stroked="f"/>
        </w:pict>
      </w:r>
    </w:p>
    <w:p w14:paraId="539AF4AA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lastRenderedPageBreak/>
        <w:t>Step 12: Verify the Complete Environment</w:t>
      </w:r>
    </w:p>
    <w:p w14:paraId="7AA90EF9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Run:</w:t>
      </w:r>
    </w:p>
    <w:p w14:paraId="42B051E8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all</w:t>
      </w:r>
    </w:p>
    <w:p w14:paraId="0142F70B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This should display:</w:t>
      </w:r>
    </w:p>
    <w:p w14:paraId="010C1899" w14:textId="77777777" w:rsidR="00804003" w:rsidRPr="00804003" w:rsidRDefault="00804003" w:rsidP="00804003">
      <w:pPr>
        <w:numPr>
          <w:ilvl w:val="0"/>
          <w:numId w:val="1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Deployment </w:t>
      </w:r>
    </w:p>
    <w:p w14:paraId="48185084" w14:textId="77777777" w:rsidR="00804003" w:rsidRPr="00804003" w:rsidRDefault="00804003" w:rsidP="00804003">
      <w:pPr>
        <w:numPr>
          <w:ilvl w:val="0"/>
          <w:numId w:val="1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ReplicaSet</w:t>
      </w:r>
      <w:proofErr w:type="spellEnd"/>
      <w:r w:rsidRPr="00804003">
        <w:rPr>
          <w:rFonts w:ascii="Georgia" w:hAnsi="Georgia"/>
          <w:sz w:val="24"/>
          <w:szCs w:val="24"/>
        </w:rPr>
        <w:t xml:space="preserve"> </w:t>
      </w:r>
    </w:p>
    <w:p w14:paraId="67D5C05C" w14:textId="77777777" w:rsidR="00804003" w:rsidRPr="00804003" w:rsidRDefault="00804003" w:rsidP="00804003">
      <w:pPr>
        <w:numPr>
          <w:ilvl w:val="0"/>
          <w:numId w:val="1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Pods </w:t>
      </w:r>
    </w:p>
    <w:p w14:paraId="0E418A4D" w14:textId="77777777" w:rsidR="00804003" w:rsidRPr="00804003" w:rsidRDefault="00804003" w:rsidP="00804003">
      <w:pPr>
        <w:numPr>
          <w:ilvl w:val="0"/>
          <w:numId w:val="12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 xml:space="preserve">Service </w:t>
      </w:r>
    </w:p>
    <w:p w14:paraId="03636FA3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Also verify the GKE nodes:</w:t>
      </w:r>
    </w:p>
    <w:p w14:paraId="18BE7484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nodes</w:t>
      </w:r>
    </w:p>
    <w:p w14:paraId="5D88BD8C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pict w14:anchorId="21D2D689">
          <v:rect id="_x0000_i1115" style="width:0;height:1.5pt" o:hralign="center" o:hrstd="t" o:hr="t" fillcolor="#a0a0a0" stroked="f"/>
        </w:pict>
      </w:r>
    </w:p>
    <w:p w14:paraId="61DC9CA4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804003">
        <w:rPr>
          <w:rFonts w:ascii="Georgia" w:hAnsi="Georgia"/>
          <w:b/>
          <w:bCs/>
          <w:sz w:val="24"/>
          <w:szCs w:val="24"/>
        </w:rPr>
        <w:t>Step 13: Cleanup</w:t>
      </w:r>
    </w:p>
    <w:p w14:paraId="67723849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Delete the Nginx application:</w:t>
      </w:r>
    </w:p>
    <w:p w14:paraId="23E63A43" w14:textId="77777777" w:rsidR="00804003" w:rsidRPr="00804003" w:rsidRDefault="00804003" w:rsidP="00804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delete service nginx</w:t>
      </w:r>
    </w:p>
    <w:p w14:paraId="5255EBD7" w14:textId="77777777" w:rsidR="00804003" w:rsidRPr="00804003" w:rsidRDefault="00804003" w:rsidP="008040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delete deployment nginx</w:t>
      </w:r>
    </w:p>
    <w:p w14:paraId="197558EE" w14:textId="77777777" w:rsid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545663B" w14:textId="58644343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Verify:</w:t>
      </w:r>
    </w:p>
    <w:p w14:paraId="126FB815" w14:textId="77777777" w:rsidR="00804003" w:rsidRPr="00804003" w:rsidRDefault="00804003" w:rsidP="00804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804003">
        <w:rPr>
          <w:rFonts w:ascii="Georgia" w:hAnsi="Georgia"/>
          <w:sz w:val="24"/>
          <w:szCs w:val="24"/>
        </w:rPr>
        <w:t>kubectl</w:t>
      </w:r>
      <w:proofErr w:type="spellEnd"/>
      <w:r w:rsidRPr="00804003">
        <w:rPr>
          <w:rFonts w:ascii="Georgia" w:hAnsi="Georgia"/>
          <w:sz w:val="24"/>
          <w:szCs w:val="24"/>
        </w:rPr>
        <w:t xml:space="preserve"> get all</w:t>
      </w:r>
    </w:p>
    <w:p w14:paraId="62F5BE84" w14:textId="77777777" w:rsidR="00804003" w:rsidRPr="00804003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804003">
        <w:rPr>
          <w:rFonts w:ascii="Georgia" w:hAnsi="Georgia"/>
          <w:sz w:val="24"/>
          <w:szCs w:val="24"/>
        </w:rPr>
        <w:t>After completing the lab, you can delete the GKE cluster to avoid unnecessary cloud charges:</w:t>
      </w:r>
    </w:p>
    <w:p w14:paraId="0FC5EBD3" w14:textId="47ACB86C" w:rsidR="00774CB4" w:rsidRPr="00774CB4" w:rsidRDefault="00774CB4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93091" w14:textId="77777777" w:rsidR="00517D81" w:rsidRDefault="00517D81" w:rsidP="00B07C0D">
      <w:pPr>
        <w:spacing w:line="240" w:lineRule="auto"/>
      </w:pPr>
      <w:r>
        <w:separator/>
      </w:r>
    </w:p>
  </w:endnote>
  <w:endnote w:type="continuationSeparator" w:id="0">
    <w:p w14:paraId="491EB69B" w14:textId="77777777" w:rsidR="00517D81" w:rsidRDefault="00517D81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538F" w14:textId="77777777" w:rsidR="00517D81" w:rsidRDefault="00517D81" w:rsidP="00B07C0D">
      <w:pPr>
        <w:spacing w:line="240" w:lineRule="auto"/>
      </w:pPr>
      <w:r>
        <w:separator/>
      </w:r>
    </w:p>
  </w:footnote>
  <w:footnote w:type="continuationSeparator" w:id="0">
    <w:p w14:paraId="10118D76" w14:textId="77777777" w:rsidR="00517D81" w:rsidRDefault="00517D81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2"/>
  </w:num>
  <w:num w:numId="2" w16cid:durableId="1794446732">
    <w:abstractNumId w:val="8"/>
  </w:num>
  <w:num w:numId="3" w16cid:durableId="1094980813">
    <w:abstractNumId w:val="5"/>
  </w:num>
  <w:num w:numId="4" w16cid:durableId="227502285">
    <w:abstractNumId w:val="6"/>
  </w:num>
  <w:num w:numId="5" w16cid:durableId="1815020942">
    <w:abstractNumId w:val="7"/>
  </w:num>
  <w:num w:numId="6" w16cid:durableId="156187757">
    <w:abstractNumId w:val="10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1"/>
  </w:num>
  <w:num w:numId="10" w16cid:durableId="1226836941">
    <w:abstractNumId w:val="1"/>
  </w:num>
  <w:num w:numId="11" w16cid:durableId="413745126">
    <w:abstractNumId w:val="9"/>
  </w:num>
  <w:num w:numId="12" w16cid:durableId="21597226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17D81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66991"/>
    <w:rsid w:val="008E58C1"/>
    <w:rsid w:val="00972DFC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2026-09-08T22:30:00Z</dcterms:created>
  <dcterms:modified xsi:type="dcterms:W3CDTF">2026-09-08T22:30:00Z</dcterms:modified>
</cp:coreProperties>
</file>