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94D597A" w:rsidR="00866991" w:rsidRPr="00866991" w:rsidRDefault="00866991" w:rsidP="00816436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16436">
        <w:rPr>
          <w:rFonts w:ascii="Georgia" w:hAnsi="Georgia"/>
          <w:b/>
          <w:color w:val="000000" w:themeColor="text1"/>
          <w:sz w:val="36"/>
          <w:szCs w:val="36"/>
        </w:rPr>
        <w:t>5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16436" w:rsidRPr="00816436">
        <w:rPr>
          <w:rFonts w:ascii="Georgia" w:hAnsi="Georgia"/>
          <w:b/>
          <w:color w:val="000000" w:themeColor="text1"/>
          <w:sz w:val="36"/>
          <w:szCs w:val="36"/>
        </w:rPr>
        <w:t xml:space="preserve">Vertical Pod </w:t>
      </w:r>
      <w:proofErr w:type="spellStart"/>
      <w:r w:rsidR="00816436" w:rsidRPr="00816436">
        <w:rPr>
          <w:rFonts w:ascii="Georgia" w:hAnsi="Georgia"/>
          <w:b/>
          <w:color w:val="000000" w:themeColor="text1"/>
          <w:sz w:val="36"/>
          <w:szCs w:val="36"/>
        </w:rPr>
        <w:t>Autoscaler</w:t>
      </w:r>
      <w:proofErr w:type="spellEnd"/>
      <w:r w:rsidR="00816436" w:rsidRPr="00816436">
        <w:rPr>
          <w:rFonts w:ascii="Georgia" w:hAnsi="Georgia"/>
          <w:b/>
          <w:color w:val="000000" w:themeColor="text1"/>
          <w:sz w:val="36"/>
          <w:szCs w:val="36"/>
        </w:rPr>
        <w:t xml:space="preserve"> (VPA) Using GKE</w:t>
      </w:r>
    </w:p>
    <w:p w14:paraId="64F2575D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DFB43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Objective</w:t>
      </w:r>
    </w:p>
    <w:p w14:paraId="5810E91C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In this lab, you will:</w:t>
      </w:r>
    </w:p>
    <w:p w14:paraId="1BCBB62F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Create a GKE cluster with VPA enabled. </w:t>
      </w:r>
    </w:p>
    <w:p w14:paraId="7118E8D6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Verify VPA availability. </w:t>
      </w:r>
    </w:p>
    <w:p w14:paraId="63A949AF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Deploy </w:t>
      </w:r>
      <w:proofErr w:type="gramStart"/>
      <w:r w:rsidRPr="00816436">
        <w:rPr>
          <w:rFonts w:ascii="Georgia" w:hAnsi="Georgia"/>
          <w:sz w:val="24"/>
          <w:szCs w:val="24"/>
        </w:rPr>
        <w:t>an</w:t>
      </w:r>
      <w:proofErr w:type="gramEnd"/>
      <w:r w:rsidRPr="00816436">
        <w:rPr>
          <w:rFonts w:ascii="Georgia" w:hAnsi="Georgia"/>
          <w:sz w:val="24"/>
          <w:szCs w:val="24"/>
        </w:rPr>
        <w:t xml:space="preserve"> NGINX application. </w:t>
      </w:r>
    </w:p>
    <w:p w14:paraId="707CA6CC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Create a VPA configuration. </w:t>
      </w:r>
    </w:p>
    <w:p w14:paraId="7917D359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Generate application activity. </w:t>
      </w:r>
    </w:p>
    <w:p w14:paraId="2213E542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View VPA's CPU and memory recommendations. </w:t>
      </w:r>
    </w:p>
    <w:p w14:paraId="704EEC6A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Enable automatic resource updates. </w:t>
      </w:r>
    </w:p>
    <w:p w14:paraId="1ED09DBD" w14:textId="77777777" w:rsidR="00816436" w:rsidRPr="00816436" w:rsidRDefault="00816436" w:rsidP="00816436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Observe the changes to the Pod resources. </w:t>
      </w:r>
    </w:p>
    <w:p w14:paraId="44401F9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0C8F9378">
          <v:rect id="_x0000_i1141" style="width:0;height:1.5pt" o:hralign="center" o:hrstd="t" o:hr="t" fillcolor="#a0a0a0" stroked="f"/>
        </w:pict>
      </w:r>
    </w:p>
    <w:p w14:paraId="6B09E6E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1: Set the Google Cloud Project</w:t>
      </w:r>
    </w:p>
    <w:p w14:paraId="75ED464C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Set your Google Cloud project:</w:t>
      </w:r>
    </w:p>
    <w:p w14:paraId="2AAECBF8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gcloud</w:t>
      </w:r>
      <w:proofErr w:type="spellEnd"/>
      <w:r w:rsidRPr="00816436">
        <w:rPr>
          <w:rFonts w:ascii="Georgia" w:hAnsi="Georgia"/>
          <w:sz w:val="24"/>
          <w:szCs w:val="24"/>
        </w:rPr>
        <w:t xml:space="preserve"> config set project PROJECT_ID</w:t>
      </w:r>
    </w:p>
    <w:p w14:paraId="04C549E3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ED3B466" w14:textId="20735D0C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Verify:</w:t>
      </w:r>
    </w:p>
    <w:p w14:paraId="6ABC759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gcloud</w:t>
      </w:r>
      <w:proofErr w:type="spellEnd"/>
      <w:r w:rsidRPr="00816436">
        <w:rPr>
          <w:rFonts w:ascii="Georgia" w:hAnsi="Georgia"/>
          <w:sz w:val="24"/>
          <w:szCs w:val="24"/>
        </w:rPr>
        <w:t xml:space="preserve"> config get-value project</w:t>
      </w:r>
    </w:p>
    <w:p w14:paraId="5AF7CEBC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should see your project ID.</w:t>
      </w:r>
    </w:p>
    <w:p w14:paraId="6FC2FAE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7B191F35">
          <v:rect id="_x0000_i1142" style="width:0;height:1.5pt" o:hralign="center" o:hrstd="t" o:hr="t" fillcolor="#a0a0a0" stroked="f"/>
        </w:pict>
      </w:r>
    </w:p>
    <w:p w14:paraId="4904855E" w14:textId="77777777" w:rsid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621673C" w14:textId="1FB0499B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2: Create a GKE Cluster with VPA Enabled</w:t>
      </w:r>
    </w:p>
    <w:p w14:paraId="6A823C7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lastRenderedPageBreak/>
        <w:t>Create the GKE cluster with the VPA feature enabled:</w:t>
      </w:r>
    </w:p>
    <w:p w14:paraId="2157837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gcloud</w:t>
      </w:r>
      <w:proofErr w:type="spellEnd"/>
      <w:r w:rsidRPr="00816436">
        <w:rPr>
          <w:rFonts w:ascii="Georgia" w:hAnsi="Georgia"/>
          <w:sz w:val="24"/>
          <w:szCs w:val="24"/>
        </w:rPr>
        <w:t xml:space="preserve"> container clusters create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-cluster \</w:t>
      </w:r>
    </w:p>
    <w:p w14:paraId="355C4AD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--zone us-central1-a \</w:t>
      </w:r>
    </w:p>
    <w:p w14:paraId="30AF3028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--num-nodes 2 \</w:t>
      </w:r>
    </w:p>
    <w:p w14:paraId="4BD74E8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--machine-type e2-medium \</w:t>
      </w:r>
    </w:p>
    <w:p w14:paraId="1DEBEB9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--enable-vertical-pod-autoscaling</w:t>
      </w:r>
    </w:p>
    <w:p w14:paraId="583EA693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EB96D7F" w14:textId="4D7D3A9E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important option is:</w:t>
      </w:r>
    </w:p>
    <w:p w14:paraId="2AAA8E1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--enable-vertical-pod-autoscaling</w:t>
      </w:r>
    </w:p>
    <w:p w14:paraId="6C1999A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This enables VPA support in the GKE cluster.</w:t>
      </w:r>
    </w:p>
    <w:p w14:paraId="2D28E70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0DCF3270">
          <v:rect id="_x0000_i1143" style="width:0;height:1.5pt" o:hralign="center" o:hrstd="t" o:hr="t" fillcolor="#a0a0a0" stroked="f"/>
        </w:pict>
      </w:r>
    </w:p>
    <w:p w14:paraId="1533AA1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 xml:space="preserve">Step 3: Connect </w:t>
      </w:r>
      <w:proofErr w:type="spellStart"/>
      <w:r w:rsidRPr="00816436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816436">
        <w:rPr>
          <w:rFonts w:ascii="Georgia" w:hAnsi="Georgia"/>
          <w:b/>
          <w:bCs/>
          <w:sz w:val="24"/>
          <w:szCs w:val="24"/>
        </w:rPr>
        <w:t xml:space="preserve"> to the GKE Cluster</w:t>
      </w:r>
    </w:p>
    <w:p w14:paraId="7A12320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Run:</w:t>
      </w:r>
    </w:p>
    <w:p w14:paraId="27168E1D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gcloud</w:t>
      </w:r>
      <w:proofErr w:type="spellEnd"/>
      <w:r w:rsidRPr="00816436">
        <w:rPr>
          <w:rFonts w:ascii="Georgia" w:hAnsi="Georgia"/>
          <w:sz w:val="24"/>
          <w:szCs w:val="24"/>
        </w:rPr>
        <w:t xml:space="preserve"> container clusters get-credentials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-cluster \</w:t>
      </w:r>
    </w:p>
    <w:p w14:paraId="2756B85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--zone us-central1-a</w:t>
      </w:r>
    </w:p>
    <w:p w14:paraId="0895874F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4EAB839" w14:textId="768933CF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Verify the connection:</w:t>
      </w:r>
    </w:p>
    <w:p w14:paraId="7BAA3BA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nodes</w:t>
      </w:r>
    </w:p>
    <w:p w14:paraId="750F940C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6E23AB6" w14:textId="77777777" w:rsidR="00816436" w:rsidRDefault="0081643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CBF1A15" w14:textId="71AF8DDD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lastRenderedPageBreak/>
        <w:t>You should see your GKE nodes.</w:t>
      </w:r>
    </w:p>
    <w:p w14:paraId="5A587C4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Example:</w:t>
      </w:r>
    </w:p>
    <w:p w14:paraId="0FA3C7A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NAME                                           STATUS   ROLES</w:t>
      </w:r>
    </w:p>
    <w:p w14:paraId="192ECC5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gke</w:t>
      </w:r>
      <w:proofErr w:type="spellEnd"/>
      <w:r w:rsidRPr="00816436">
        <w:rPr>
          <w:rFonts w:ascii="Georgia" w:hAnsi="Georgia"/>
          <w:sz w:val="24"/>
          <w:szCs w:val="24"/>
        </w:rPr>
        <w:t>-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-cluster-...                            Ready    &lt;none&gt;</w:t>
      </w:r>
    </w:p>
    <w:p w14:paraId="3362502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gke</w:t>
      </w:r>
      <w:proofErr w:type="spellEnd"/>
      <w:r w:rsidRPr="00816436">
        <w:rPr>
          <w:rFonts w:ascii="Georgia" w:hAnsi="Georgia"/>
          <w:sz w:val="24"/>
          <w:szCs w:val="24"/>
        </w:rPr>
        <w:t>-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-cluster-...                            Ready    &lt;none&gt;</w:t>
      </w:r>
    </w:p>
    <w:p w14:paraId="5DA95EC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60CEA1AA">
          <v:rect id="_x0000_i1144" style="width:0;height:1.5pt" o:hralign="center" o:hrstd="t" o:hr="t" fillcolor="#a0a0a0" stroked="f"/>
        </w:pict>
      </w:r>
    </w:p>
    <w:p w14:paraId="45A6C3A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4: Verify VPA is Enabled</w:t>
      </w:r>
    </w:p>
    <w:p w14:paraId="29ABB33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 the GKE configuration:</w:t>
      </w:r>
    </w:p>
    <w:p w14:paraId="3B06C92D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gcloud</w:t>
      </w:r>
      <w:proofErr w:type="spellEnd"/>
      <w:r w:rsidRPr="00816436">
        <w:rPr>
          <w:rFonts w:ascii="Georgia" w:hAnsi="Georgia"/>
          <w:sz w:val="24"/>
          <w:szCs w:val="24"/>
        </w:rPr>
        <w:t xml:space="preserve"> container clusters describe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-cluster \</w:t>
      </w:r>
    </w:p>
    <w:p w14:paraId="0E60A3C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--zone us-central1-a \</w:t>
      </w:r>
    </w:p>
    <w:p w14:paraId="2C7800BB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--format="</w:t>
      </w:r>
      <w:proofErr w:type="gramStart"/>
      <w:r w:rsidRPr="00816436">
        <w:rPr>
          <w:rFonts w:ascii="Georgia" w:hAnsi="Georgia"/>
          <w:sz w:val="24"/>
          <w:szCs w:val="24"/>
        </w:rPr>
        <w:t>value(</w:t>
      </w:r>
      <w:proofErr w:type="spellStart"/>
      <w:proofErr w:type="gramEnd"/>
      <w:r w:rsidRPr="00816436">
        <w:rPr>
          <w:rFonts w:ascii="Georgia" w:hAnsi="Georgia"/>
          <w:sz w:val="24"/>
          <w:szCs w:val="24"/>
        </w:rPr>
        <w:t>verticalPodAutoscaling.enabled</w:t>
      </w:r>
      <w:proofErr w:type="spellEnd"/>
      <w:r w:rsidRPr="00816436">
        <w:rPr>
          <w:rFonts w:ascii="Georgia" w:hAnsi="Georgia"/>
          <w:sz w:val="24"/>
          <w:szCs w:val="24"/>
        </w:rPr>
        <w:t>)"</w:t>
      </w:r>
    </w:p>
    <w:p w14:paraId="15C990F4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2C0CDF1" w14:textId="5FF359D1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Expected result:</w:t>
      </w:r>
    </w:p>
    <w:p w14:paraId="09A95F6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True</w:t>
      </w:r>
    </w:p>
    <w:p w14:paraId="41BCFB5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Now check the VPA CRD:</w:t>
      </w:r>
    </w:p>
    <w:p w14:paraId="0A03BA3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</w:t>
      </w:r>
      <w:proofErr w:type="spellStart"/>
      <w:r w:rsidRPr="00816436">
        <w:rPr>
          <w:rFonts w:ascii="Georgia" w:hAnsi="Georgia"/>
          <w:sz w:val="24"/>
          <w:szCs w:val="24"/>
        </w:rPr>
        <w:t>crd</w:t>
      </w:r>
      <w:proofErr w:type="spellEnd"/>
      <w:r w:rsidRPr="00816436">
        <w:rPr>
          <w:rFonts w:ascii="Georgia" w:hAnsi="Georgia"/>
          <w:sz w:val="24"/>
          <w:szCs w:val="24"/>
        </w:rPr>
        <w:t xml:space="preserve"> verticalpodautoscalers.autoscaling.k8s.io</w:t>
      </w:r>
    </w:p>
    <w:p w14:paraId="26C0B326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C0B6F86" w14:textId="70CA94F0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should now see:</w:t>
      </w:r>
    </w:p>
    <w:p w14:paraId="6DC2539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NAME</w:t>
      </w:r>
    </w:p>
    <w:p w14:paraId="530D1DD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verticalpodautoscalers.autoscaling.k8s.io</w:t>
      </w:r>
    </w:p>
    <w:p w14:paraId="393DDF0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Finally:</w:t>
      </w:r>
    </w:p>
    <w:p w14:paraId="15A1CBF0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</w:p>
    <w:p w14:paraId="7B197918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Initially, there may be no VPA objects:</w:t>
      </w:r>
    </w:p>
    <w:p w14:paraId="1B4795C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lastRenderedPageBreak/>
        <w:t>No resources found</w:t>
      </w:r>
    </w:p>
    <w:p w14:paraId="244A3AD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That is normal. We will create one next.</w:t>
      </w:r>
    </w:p>
    <w:p w14:paraId="4EBFA5B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721CF2B0">
          <v:rect id="_x0000_i1145" style="width:0;height:1.5pt" o:hralign="center" o:hrstd="t" o:hr="t" fillcolor="#a0a0a0" stroked="f"/>
        </w:pict>
      </w:r>
    </w:p>
    <w:p w14:paraId="2944468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5: Create the Application Deployment</w:t>
      </w:r>
    </w:p>
    <w:p w14:paraId="3B51761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Create a file:</w:t>
      </w:r>
    </w:p>
    <w:p w14:paraId="3F2D19AA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816436">
        <w:rPr>
          <w:rFonts w:ascii="Georgia" w:hAnsi="Georgia"/>
          <w:b/>
          <w:bCs/>
          <w:sz w:val="24"/>
          <w:szCs w:val="24"/>
        </w:rPr>
        <w:t>vpa-</w:t>
      </w:r>
      <w:proofErr w:type="gramStart"/>
      <w:r w:rsidRPr="00816436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403E748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Add the following:</w:t>
      </w:r>
    </w:p>
    <w:p w14:paraId="370892B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apiVersion</w:t>
      </w:r>
      <w:proofErr w:type="spellEnd"/>
      <w:r w:rsidRPr="00816436">
        <w:rPr>
          <w:rFonts w:ascii="Georgia" w:hAnsi="Georgia"/>
          <w:sz w:val="24"/>
          <w:szCs w:val="24"/>
        </w:rPr>
        <w:t>: apps/v1</w:t>
      </w:r>
    </w:p>
    <w:p w14:paraId="5EF0669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kind: Deployment</w:t>
      </w:r>
    </w:p>
    <w:p w14:paraId="479D9ED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metadata:</w:t>
      </w:r>
    </w:p>
    <w:p w14:paraId="04E30648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1474B4C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spec:</w:t>
      </w:r>
    </w:p>
    <w:p w14:paraId="5C47E7BF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replicas: 1</w:t>
      </w:r>
    </w:p>
    <w:p w14:paraId="4D925FBB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selector:</w:t>
      </w:r>
    </w:p>
    <w:p w14:paraId="036F5E8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</w:t>
      </w:r>
      <w:proofErr w:type="spellStart"/>
      <w:r w:rsidRPr="00816436">
        <w:rPr>
          <w:rFonts w:ascii="Georgia" w:hAnsi="Georgia"/>
          <w:sz w:val="24"/>
          <w:szCs w:val="24"/>
        </w:rPr>
        <w:t>matchLabels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62893EF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app: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4641B49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template:</w:t>
      </w:r>
    </w:p>
    <w:p w14:paraId="61B8FDE8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metadata:</w:t>
      </w:r>
    </w:p>
    <w:p w14:paraId="10F1A85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labels:</w:t>
      </w:r>
    </w:p>
    <w:p w14:paraId="21D2E8A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app: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3333C4C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spec:</w:t>
      </w:r>
    </w:p>
    <w:p w14:paraId="6410E10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containers:</w:t>
      </w:r>
    </w:p>
    <w:p w14:paraId="7695C878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- name: nginx</w:t>
      </w:r>
    </w:p>
    <w:p w14:paraId="6B38984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image: nginx</w:t>
      </w:r>
    </w:p>
    <w:p w14:paraId="7535EEC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lastRenderedPageBreak/>
        <w:t xml:space="preserve">        resources:</w:t>
      </w:r>
    </w:p>
    <w:p w14:paraId="3115F0D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  requests:</w:t>
      </w:r>
    </w:p>
    <w:p w14:paraId="31C4D93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816436">
        <w:rPr>
          <w:rFonts w:ascii="Georgia" w:hAnsi="Georgia"/>
          <w:sz w:val="24"/>
          <w:szCs w:val="24"/>
        </w:rPr>
        <w:t>cpu</w:t>
      </w:r>
      <w:proofErr w:type="spellEnd"/>
      <w:r w:rsidRPr="00816436">
        <w:rPr>
          <w:rFonts w:ascii="Georgia" w:hAnsi="Georgia"/>
          <w:sz w:val="24"/>
          <w:szCs w:val="24"/>
        </w:rPr>
        <w:t>: "100m"</w:t>
      </w:r>
    </w:p>
    <w:p w14:paraId="67CD276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    memory: "64Mi"</w:t>
      </w:r>
    </w:p>
    <w:p w14:paraId="446CBABC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  limits:</w:t>
      </w:r>
    </w:p>
    <w:p w14:paraId="1A4499DD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816436">
        <w:rPr>
          <w:rFonts w:ascii="Georgia" w:hAnsi="Georgia"/>
          <w:sz w:val="24"/>
          <w:szCs w:val="24"/>
        </w:rPr>
        <w:t>cpu</w:t>
      </w:r>
      <w:proofErr w:type="spellEnd"/>
      <w:r w:rsidRPr="00816436">
        <w:rPr>
          <w:rFonts w:ascii="Georgia" w:hAnsi="Georgia"/>
          <w:sz w:val="24"/>
          <w:szCs w:val="24"/>
        </w:rPr>
        <w:t>: "500m"</w:t>
      </w:r>
    </w:p>
    <w:p w14:paraId="54CF656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    memory: "256Mi"</w:t>
      </w:r>
    </w:p>
    <w:p w14:paraId="33725AD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ports:</w:t>
      </w:r>
    </w:p>
    <w:p w14:paraId="4513C0F3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816436">
        <w:rPr>
          <w:rFonts w:ascii="Georgia" w:hAnsi="Georgia"/>
          <w:sz w:val="24"/>
          <w:szCs w:val="24"/>
        </w:rPr>
        <w:t>containerPort</w:t>
      </w:r>
      <w:proofErr w:type="spellEnd"/>
      <w:r w:rsidRPr="00816436">
        <w:rPr>
          <w:rFonts w:ascii="Georgia" w:hAnsi="Georgia"/>
          <w:sz w:val="24"/>
          <w:szCs w:val="24"/>
        </w:rPr>
        <w:t>: 80</w:t>
      </w:r>
    </w:p>
    <w:p w14:paraId="2AEAEE03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1DDF1C3" w14:textId="618E4B48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16436">
        <w:rPr>
          <w:rFonts w:ascii="Georgia" w:hAnsi="Georgia"/>
          <w:sz w:val="24"/>
          <w:szCs w:val="24"/>
        </w:rPr>
        <w:t>Apply</w:t>
      </w:r>
      <w:proofErr w:type="gramEnd"/>
      <w:r w:rsidRPr="00816436">
        <w:rPr>
          <w:rFonts w:ascii="Georgia" w:hAnsi="Georgia"/>
          <w:sz w:val="24"/>
          <w:szCs w:val="24"/>
        </w:rPr>
        <w:t xml:space="preserve"> the Deployment:</w:t>
      </w:r>
    </w:p>
    <w:p w14:paraId="5A90844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816436">
        <w:rPr>
          <w:rFonts w:ascii="Georgia" w:hAnsi="Georgia"/>
          <w:sz w:val="24"/>
          <w:szCs w:val="24"/>
        </w:rPr>
        <w:t>vpa-</w:t>
      </w:r>
      <w:proofErr w:type="gramStart"/>
      <w:r w:rsidRPr="00816436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752E9737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Check:</w:t>
      </w:r>
    </w:p>
    <w:p w14:paraId="176BFE83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deployment</w:t>
      </w:r>
    </w:p>
    <w:p w14:paraId="250F9FD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 the Pod:</w:t>
      </w:r>
    </w:p>
    <w:p w14:paraId="6374A49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pods</w:t>
      </w:r>
    </w:p>
    <w:p w14:paraId="0CDA533A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should see one Pod:</w:t>
      </w:r>
    </w:p>
    <w:p w14:paraId="2EB797E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NAME                        READY   STATUS</w:t>
      </w:r>
    </w:p>
    <w:p w14:paraId="544B963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-demo-</w:t>
      </w:r>
      <w:proofErr w:type="spellStart"/>
      <w:r w:rsidRPr="00816436">
        <w:rPr>
          <w:rFonts w:ascii="Georgia" w:hAnsi="Georgia"/>
          <w:sz w:val="24"/>
          <w:szCs w:val="24"/>
        </w:rPr>
        <w:t>xxxxxxxxxx</w:t>
      </w:r>
      <w:proofErr w:type="spellEnd"/>
      <w:r w:rsidRPr="00816436">
        <w:rPr>
          <w:rFonts w:ascii="Georgia" w:hAnsi="Georgia"/>
          <w:sz w:val="24"/>
          <w:szCs w:val="24"/>
        </w:rPr>
        <w:t xml:space="preserve">        1/1     Running</w:t>
      </w:r>
    </w:p>
    <w:p w14:paraId="72CDB9C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5B973469">
          <v:rect id="_x0000_i1146" style="width:0;height:1.5pt" o:hralign="center" o:hrstd="t" o:hr="t" fillcolor="#a0a0a0" stroked="f"/>
        </w:pict>
      </w:r>
    </w:p>
    <w:p w14:paraId="47B266B1" w14:textId="77777777" w:rsid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C114076" w14:textId="77777777" w:rsid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95C06CA" w14:textId="221A7543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lastRenderedPageBreak/>
        <w:t>Step 6: Create a Service</w:t>
      </w:r>
    </w:p>
    <w:p w14:paraId="3A7D5FF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Create:</w:t>
      </w:r>
    </w:p>
    <w:p w14:paraId="76D6F50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816436">
        <w:rPr>
          <w:rFonts w:ascii="Georgia" w:hAnsi="Georgia"/>
          <w:b/>
          <w:bCs/>
          <w:sz w:val="24"/>
          <w:szCs w:val="24"/>
        </w:rPr>
        <w:t>vpa-</w:t>
      </w:r>
      <w:proofErr w:type="gramStart"/>
      <w:r w:rsidRPr="00816436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2F83AC4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Add:</w:t>
      </w:r>
    </w:p>
    <w:p w14:paraId="6975987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apiVersion</w:t>
      </w:r>
      <w:proofErr w:type="spellEnd"/>
      <w:r w:rsidRPr="00816436">
        <w:rPr>
          <w:rFonts w:ascii="Georgia" w:hAnsi="Georgia"/>
          <w:sz w:val="24"/>
          <w:szCs w:val="24"/>
        </w:rPr>
        <w:t>: v1</w:t>
      </w:r>
    </w:p>
    <w:p w14:paraId="5F677B5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kind: Service</w:t>
      </w:r>
    </w:p>
    <w:p w14:paraId="1FF40F4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metadata:</w:t>
      </w:r>
    </w:p>
    <w:p w14:paraId="70FAD9A0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-service</w:t>
      </w:r>
    </w:p>
    <w:p w14:paraId="627BD03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spec:</w:t>
      </w:r>
    </w:p>
    <w:p w14:paraId="42F019B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selector:</w:t>
      </w:r>
    </w:p>
    <w:p w14:paraId="1017306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app: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64A81490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ports:</w:t>
      </w:r>
    </w:p>
    <w:p w14:paraId="1F29C6E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- port: 80</w:t>
      </w:r>
    </w:p>
    <w:p w14:paraId="20C0900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</w:t>
      </w:r>
      <w:proofErr w:type="spellStart"/>
      <w:r w:rsidRPr="00816436">
        <w:rPr>
          <w:rFonts w:ascii="Georgia" w:hAnsi="Georgia"/>
          <w:sz w:val="24"/>
          <w:szCs w:val="24"/>
        </w:rPr>
        <w:t>targetPort</w:t>
      </w:r>
      <w:proofErr w:type="spellEnd"/>
      <w:r w:rsidRPr="00816436">
        <w:rPr>
          <w:rFonts w:ascii="Georgia" w:hAnsi="Georgia"/>
          <w:sz w:val="24"/>
          <w:szCs w:val="24"/>
        </w:rPr>
        <w:t>: 80</w:t>
      </w:r>
    </w:p>
    <w:p w14:paraId="1661CC3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816436">
        <w:rPr>
          <w:rFonts w:ascii="Georgia" w:hAnsi="Georgia"/>
          <w:sz w:val="24"/>
          <w:szCs w:val="24"/>
        </w:rPr>
        <w:t>ClusterIP</w:t>
      </w:r>
      <w:proofErr w:type="spellEnd"/>
    </w:p>
    <w:p w14:paraId="57BB4591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0E3F687" w14:textId="6CE2E6C0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16436">
        <w:rPr>
          <w:rFonts w:ascii="Georgia" w:hAnsi="Georgia"/>
          <w:sz w:val="24"/>
          <w:szCs w:val="24"/>
        </w:rPr>
        <w:t>Apply</w:t>
      </w:r>
      <w:proofErr w:type="gramEnd"/>
      <w:r w:rsidRPr="00816436">
        <w:rPr>
          <w:rFonts w:ascii="Georgia" w:hAnsi="Georgia"/>
          <w:sz w:val="24"/>
          <w:szCs w:val="24"/>
        </w:rPr>
        <w:t>:</w:t>
      </w:r>
    </w:p>
    <w:p w14:paraId="04757AC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816436">
        <w:rPr>
          <w:rFonts w:ascii="Georgia" w:hAnsi="Georgia"/>
          <w:sz w:val="24"/>
          <w:szCs w:val="24"/>
        </w:rPr>
        <w:t>vpa-</w:t>
      </w:r>
      <w:proofErr w:type="gramStart"/>
      <w:r w:rsidRPr="00816436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9F2EC3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Check:</w:t>
      </w:r>
    </w:p>
    <w:p w14:paraId="675C08D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service</w:t>
      </w:r>
    </w:p>
    <w:p w14:paraId="50CBEF4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should see:</w:t>
      </w:r>
    </w:p>
    <w:p w14:paraId="3AA85CF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NAME           TYPE        CLUSTER-IP</w:t>
      </w:r>
    </w:p>
    <w:p w14:paraId="6802B968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 xml:space="preserve">-service    </w:t>
      </w:r>
      <w:proofErr w:type="spellStart"/>
      <w:r w:rsidRPr="00816436">
        <w:rPr>
          <w:rFonts w:ascii="Georgia" w:hAnsi="Georgia"/>
          <w:sz w:val="24"/>
          <w:szCs w:val="24"/>
        </w:rPr>
        <w:t>ClusterIP</w:t>
      </w:r>
      <w:proofErr w:type="spellEnd"/>
      <w:r w:rsidRPr="00816436">
        <w:rPr>
          <w:rFonts w:ascii="Georgia" w:hAnsi="Georgia"/>
          <w:sz w:val="24"/>
          <w:szCs w:val="24"/>
        </w:rPr>
        <w:t xml:space="preserve">   ...</w:t>
      </w:r>
    </w:p>
    <w:p w14:paraId="4B8FB08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lastRenderedPageBreak/>
        <w:pict w14:anchorId="52C27E54">
          <v:rect id="_x0000_i1147" style="width:0;height:1.5pt" o:hralign="center" o:hrstd="t" o:hr="t" fillcolor="#a0a0a0" stroked="f"/>
        </w:pict>
      </w:r>
    </w:p>
    <w:p w14:paraId="627444D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7: Create the VPA</w:t>
      </w:r>
    </w:p>
    <w:p w14:paraId="2182F55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Now create:</w:t>
      </w:r>
    </w:p>
    <w:p w14:paraId="380A7AF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816436">
        <w:rPr>
          <w:rFonts w:ascii="Georgia" w:hAnsi="Georgia"/>
          <w:b/>
          <w:bCs/>
          <w:sz w:val="24"/>
          <w:szCs w:val="24"/>
        </w:rPr>
        <w:t>vpa.yaml</w:t>
      </w:r>
      <w:proofErr w:type="spellEnd"/>
      <w:proofErr w:type="gramEnd"/>
    </w:p>
    <w:p w14:paraId="051B712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Add:</w:t>
      </w:r>
    </w:p>
    <w:p w14:paraId="08D1AE5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apiVersion</w:t>
      </w:r>
      <w:proofErr w:type="spellEnd"/>
      <w:r w:rsidRPr="00816436">
        <w:rPr>
          <w:rFonts w:ascii="Georgia" w:hAnsi="Georgia"/>
          <w:sz w:val="24"/>
          <w:szCs w:val="24"/>
        </w:rPr>
        <w:t>: autoscaling.k8s.io/v1</w:t>
      </w:r>
    </w:p>
    <w:p w14:paraId="6F19A45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kind: </w:t>
      </w:r>
      <w:proofErr w:type="spellStart"/>
      <w:r w:rsidRPr="00816436">
        <w:rPr>
          <w:rFonts w:ascii="Georgia" w:hAnsi="Georgia"/>
          <w:sz w:val="24"/>
          <w:szCs w:val="24"/>
        </w:rPr>
        <w:t>VerticalPodAutoscaler</w:t>
      </w:r>
      <w:proofErr w:type="spellEnd"/>
    </w:p>
    <w:p w14:paraId="45C2263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metadata:</w:t>
      </w:r>
    </w:p>
    <w:p w14:paraId="44412E5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139BFDC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spec:</w:t>
      </w:r>
    </w:p>
    <w:p w14:paraId="62636EEB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targetRef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1BA30CFB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</w:t>
      </w:r>
      <w:proofErr w:type="spellStart"/>
      <w:r w:rsidRPr="00816436">
        <w:rPr>
          <w:rFonts w:ascii="Georgia" w:hAnsi="Georgia"/>
          <w:sz w:val="24"/>
          <w:szCs w:val="24"/>
        </w:rPr>
        <w:t>apiVersion</w:t>
      </w:r>
      <w:proofErr w:type="spellEnd"/>
      <w:r w:rsidRPr="00816436">
        <w:rPr>
          <w:rFonts w:ascii="Georgia" w:hAnsi="Georgia"/>
          <w:sz w:val="24"/>
          <w:szCs w:val="24"/>
        </w:rPr>
        <w:t>: apps/v1</w:t>
      </w:r>
    </w:p>
    <w:p w14:paraId="5935CA5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kind: Deployment</w:t>
      </w:r>
    </w:p>
    <w:p w14:paraId="7F9FEDD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name: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3574AF4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</w:p>
    <w:p w14:paraId="5874B34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updatePolicy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100E49AB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</w:t>
      </w:r>
      <w:proofErr w:type="spellStart"/>
      <w:r w:rsidRPr="00816436">
        <w:rPr>
          <w:rFonts w:ascii="Georgia" w:hAnsi="Georgia"/>
          <w:sz w:val="24"/>
          <w:szCs w:val="24"/>
        </w:rPr>
        <w:t>updateMode</w:t>
      </w:r>
      <w:proofErr w:type="spellEnd"/>
      <w:r w:rsidRPr="00816436">
        <w:rPr>
          <w:rFonts w:ascii="Georgia" w:hAnsi="Georgia"/>
          <w:sz w:val="24"/>
          <w:szCs w:val="24"/>
        </w:rPr>
        <w:t>: "Off"</w:t>
      </w:r>
    </w:p>
    <w:p w14:paraId="0F2CD24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16436">
        <w:rPr>
          <w:rFonts w:ascii="Georgia" w:hAnsi="Georgia"/>
          <w:sz w:val="24"/>
          <w:szCs w:val="24"/>
        </w:rPr>
        <w:t>Apply</w:t>
      </w:r>
      <w:proofErr w:type="gramEnd"/>
      <w:r w:rsidRPr="00816436">
        <w:rPr>
          <w:rFonts w:ascii="Georgia" w:hAnsi="Georgia"/>
          <w:sz w:val="24"/>
          <w:szCs w:val="24"/>
        </w:rPr>
        <w:t>:</w:t>
      </w:r>
    </w:p>
    <w:p w14:paraId="458CC21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816436">
        <w:rPr>
          <w:rFonts w:ascii="Georgia" w:hAnsi="Georgia"/>
          <w:sz w:val="24"/>
          <w:szCs w:val="24"/>
        </w:rPr>
        <w:t>vpa.yaml</w:t>
      </w:r>
      <w:proofErr w:type="spellEnd"/>
      <w:proofErr w:type="gramEnd"/>
    </w:p>
    <w:p w14:paraId="43FFD33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Check:</w:t>
      </w:r>
    </w:p>
    <w:p w14:paraId="4855AD8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</w:p>
    <w:p w14:paraId="19F0079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should see:</w:t>
      </w:r>
    </w:p>
    <w:p w14:paraId="2860E28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NAME       MODE   CPU   MEM</w:t>
      </w:r>
    </w:p>
    <w:p w14:paraId="27DE7237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lastRenderedPageBreak/>
        <w:t>vpa</w:t>
      </w:r>
      <w:proofErr w:type="spellEnd"/>
      <w:r w:rsidRPr="00816436">
        <w:rPr>
          <w:rFonts w:ascii="Georgia" w:hAnsi="Georgia"/>
          <w:sz w:val="24"/>
          <w:szCs w:val="24"/>
        </w:rPr>
        <w:t>-demo   Off</w:t>
      </w:r>
    </w:p>
    <w:p w14:paraId="1BD06B6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0A7542B9">
          <v:rect id="_x0000_i1148" style="width:0;height:1.5pt" o:hralign="center" o:hrstd="t" o:hr="t" fillcolor="#a0a0a0" stroked="f"/>
        </w:pict>
      </w:r>
    </w:p>
    <w:p w14:paraId="25B5ADA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8: Check VPA Recommendations</w:t>
      </w:r>
    </w:p>
    <w:p w14:paraId="45D2D77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Run:</w:t>
      </w:r>
    </w:p>
    <w:p w14:paraId="44A02813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describe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 xml:space="preserve">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4F2E3DD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Look for:</w:t>
      </w:r>
    </w:p>
    <w:p w14:paraId="3C06376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Recommendation:</w:t>
      </w:r>
    </w:p>
    <w:p w14:paraId="5587E79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Container Recommendations:</w:t>
      </w:r>
    </w:p>
    <w:p w14:paraId="59CBA9A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Container Name: nginx</w:t>
      </w:r>
    </w:p>
    <w:p w14:paraId="753733F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Lower Bound:</w:t>
      </w:r>
    </w:p>
    <w:p w14:paraId="61D0961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Target:</w:t>
      </w:r>
    </w:p>
    <w:p w14:paraId="1A19EB3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Uncapped Target:</w:t>
      </w:r>
    </w:p>
    <w:p w14:paraId="6F6132B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Upper Bound:</w:t>
      </w:r>
    </w:p>
    <w:p w14:paraId="7EE33D8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important value is:</w:t>
      </w:r>
    </w:p>
    <w:p w14:paraId="6EBBE337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Target</w:t>
      </w:r>
    </w:p>
    <w:p w14:paraId="3908B55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For example, VPA may recommend something </w:t>
      </w:r>
      <w:proofErr w:type="gramStart"/>
      <w:r w:rsidRPr="00816436">
        <w:rPr>
          <w:rFonts w:ascii="Georgia" w:hAnsi="Georgia"/>
          <w:sz w:val="24"/>
          <w:szCs w:val="24"/>
        </w:rPr>
        <w:t>similar to</w:t>
      </w:r>
      <w:proofErr w:type="gramEnd"/>
      <w:r w:rsidRPr="00816436">
        <w:rPr>
          <w:rFonts w:ascii="Georgia" w:hAnsi="Georgia"/>
          <w:sz w:val="24"/>
          <w:szCs w:val="24"/>
        </w:rPr>
        <w:t>:</w:t>
      </w:r>
    </w:p>
    <w:p w14:paraId="1E215D9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CPU:     25m</w:t>
      </w:r>
    </w:p>
    <w:p w14:paraId="010F356F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Memory</w:t>
      </w:r>
      <w:proofErr w:type="gramStart"/>
      <w:r w:rsidRPr="00816436">
        <w:rPr>
          <w:rFonts w:ascii="Georgia" w:hAnsi="Georgia"/>
          <w:sz w:val="24"/>
          <w:szCs w:val="24"/>
        </w:rPr>
        <w:t>:  32</w:t>
      </w:r>
      <w:proofErr w:type="gramEnd"/>
      <w:r w:rsidRPr="00816436">
        <w:rPr>
          <w:rFonts w:ascii="Georgia" w:hAnsi="Georgia"/>
          <w:sz w:val="24"/>
          <w:szCs w:val="24"/>
        </w:rPr>
        <w:t>Mi</w:t>
      </w:r>
    </w:p>
    <w:p w14:paraId="3F8187D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exact values will be different depending on your application's resource usage.</w:t>
      </w:r>
    </w:p>
    <w:p w14:paraId="6744220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4F8D5D64">
          <v:rect id="_x0000_i1149" style="width:0;height:1.5pt" o:hralign="center" o:hrstd="t" o:hr="t" fillcolor="#a0a0a0" stroked="f"/>
        </w:pict>
      </w:r>
    </w:p>
    <w:p w14:paraId="1D117ED2" w14:textId="77777777" w:rsidR="00816436" w:rsidRDefault="00816436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BD99E2A" w14:textId="4A6EF09C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lastRenderedPageBreak/>
        <w:t>Step 9: Generate Some Application Traffic</w:t>
      </w:r>
    </w:p>
    <w:p w14:paraId="2695794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To give the application some workload, create a temporary Pod:</w:t>
      </w:r>
    </w:p>
    <w:p w14:paraId="4F59EE88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run test-client \</w:t>
      </w:r>
    </w:p>
    <w:p w14:paraId="4820C68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--image=</w:t>
      </w:r>
      <w:proofErr w:type="spellStart"/>
      <w:r w:rsidRPr="00816436">
        <w:rPr>
          <w:rFonts w:ascii="Georgia" w:hAnsi="Georgia"/>
          <w:sz w:val="24"/>
          <w:szCs w:val="24"/>
        </w:rPr>
        <w:t>curlimages</w:t>
      </w:r>
      <w:proofErr w:type="spellEnd"/>
      <w:r w:rsidRPr="00816436">
        <w:rPr>
          <w:rFonts w:ascii="Georgia" w:hAnsi="Georgia"/>
          <w:sz w:val="24"/>
          <w:szCs w:val="24"/>
        </w:rPr>
        <w:t>/curl \</w:t>
      </w:r>
    </w:p>
    <w:p w14:paraId="2C6CEAD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--restart=Never \</w:t>
      </w:r>
    </w:p>
    <w:p w14:paraId="6979B34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--command -- sleep 3600</w:t>
      </w:r>
    </w:p>
    <w:p w14:paraId="476AFD19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CDFE36A" w14:textId="433AF23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Check:</w:t>
      </w:r>
    </w:p>
    <w:p w14:paraId="342448ED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pods</w:t>
      </w:r>
    </w:p>
    <w:p w14:paraId="3B8AF5A5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F0E89D5" w14:textId="6E7C8F1B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Now connect to the test Pod:</w:t>
      </w:r>
    </w:p>
    <w:p w14:paraId="1BCA9323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exec -it test-client -- </w:t>
      </w:r>
      <w:proofErr w:type="spellStart"/>
      <w:r w:rsidRPr="00816436">
        <w:rPr>
          <w:rFonts w:ascii="Georgia" w:hAnsi="Georgia"/>
          <w:sz w:val="24"/>
          <w:szCs w:val="24"/>
        </w:rPr>
        <w:t>sh</w:t>
      </w:r>
      <w:proofErr w:type="spellEnd"/>
    </w:p>
    <w:p w14:paraId="2E1D08A4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57B68C7" w14:textId="5CFE9813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Inside the Pod, run:</w:t>
      </w:r>
    </w:p>
    <w:p w14:paraId="2A6F6393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while true; do curl http://vpa-service; done</w:t>
      </w:r>
    </w:p>
    <w:p w14:paraId="1D582C6E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E4BCA9C" w14:textId="2AE13919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will see NGINX responses.</w:t>
      </w:r>
    </w:p>
    <w:p w14:paraId="0CA86BBC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Press:</w:t>
      </w:r>
    </w:p>
    <w:p w14:paraId="3439D37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CTRL+C</w:t>
      </w:r>
    </w:p>
    <w:p w14:paraId="2971DFE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to stop the requests.</w:t>
      </w:r>
    </w:p>
    <w:p w14:paraId="10A7AE2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Exit the Pod:</w:t>
      </w:r>
    </w:p>
    <w:p w14:paraId="0BD11D6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exit</w:t>
      </w:r>
    </w:p>
    <w:p w14:paraId="7062EA3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7D44A947">
          <v:rect id="_x0000_i1150" style="width:0;height:1.5pt" o:hralign="center" o:hrstd="t" o:hr="t" fillcolor="#a0a0a0" stroked="f"/>
        </w:pict>
      </w:r>
    </w:p>
    <w:p w14:paraId="1DBF1C7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lastRenderedPageBreak/>
        <w:t>Step 10: Check Resource Usage</w:t>
      </w:r>
    </w:p>
    <w:p w14:paraId="47B4B45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Check the current resource usage:</w:t>
      </w:r>
    </w:p>
    <w:p w14:paraId="7A781C2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top pod</w:t>
      </w:r>
    </w:p>
    <w:p w14:paraId="6CDD62E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may see something like:</w:t>
      </w:r>
    </w:p>
    <w:p w14:paraId="04291F0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NAME        </w:t>
      </w:r>
      <w:proofErr w:type="gramStart"/>
      <w:r w:rsidRPr="00816436">
        <w:rPr>
          <w:rFonts w:ascii="Georgia" w:hAnsi="Georgia"/>
          <w:sz w:val="24"/>
          <w:szCs w:val="24"/>
        </w:rPr>
        <w:t>CPU(cores)   MEMORY(</w:t>
      </w:r>
      <w:proofErr w:type="gramEnd"/>
      <w:r w:rsidRPr="00816436">
        <w:rPr>
          <w:rFonts w:ascii="Georgia" w:hAnsi="Georgia"/>
          <w:sz w:val="24"/>
          <w:szCs w:val="24"/>
        </w:rPr>
        <w:t>bytes)</w:t>
      </w:r>
    </w:p>
    <w:p w14:paraId="3899006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    5m           10Mi</w:t>
      </w:r>
    </w:p>
    <w:p w14:paraId="60B2331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actual values will depend on your workload.</w:t>
      </w:r>
    </w:p>
    <w:p w14:paraId="2F5F870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4E1F14D5">
          <v:rect id="_x0000_i1151" style="width:0;height:1.5pt" o:hralign="center" o:hrstd="t" o:hr="t" fillcolor="#a0a0a0" stroked="f"/>
        </w:pict>
      </w:r>
    </w:p>
    <w:p w14:paraId="7ECBC07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11: Check VPA Recommendations Again</w:t>
      </w:r>
    </w:p>
    <w:p w14:paraId="69A302B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Wait for VPA to collect enough usage information and run:</w:t>
      </w:r>
    </w:p>
    <w:p w14:paraId="2DAC524B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describe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 xml:space="preserve">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43D2120B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6DDCDFA" w14:textId="5AAD423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Look at:</w:t>
      </w:r>
    </w:p>
    <w:p w14:paraId="4633DBA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Container Recommendations</w:t>
      </w:r>
    </w:p>
    <w:p w14:paraId="4E7E0B07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should see CPU and memory recommendations.</w:t>
      </w:r>
    </w:p>
    <w:p w14:paraId="5479ED5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For example:</w:t>
      </w:r>
    </w:p>
    <w:p w14:paraId="64926490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Target:</w:t>
      </w:r>
    </w:p>
    <w:p w14:paraId="5F28D93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cpu</w:t>
      </w:r>
      <w:proofErr w:type="spellEnd"/>
      <w:r w:rsidRPr="00816436">
        <w:rPr>
          <w:rFonts w:ascii="Georgia" w:hAnsi="Georgia"/>
          <w:sz w:val="24"/>
          <w:szCs w:val="24"/>
        </w:rPr>
        <w:t>:     20m</w:t>
      </w:r>
    </w:p>
    <w:p w14:paraId="3D227C0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memory</w:t>
      </w:r>
      <w:proofErr w:type="gramStart"/>
      <w:r w:rsidRPr="00816436">
        <w:rPr>
          <w:rFonts w:ascii="Georgia" w:hAnsi="Georgia"/>
          <w:sz w:val="24"/>
          <w:szCs w:val="24"/>
        </w:rPr>
        <w:t>:  40</w:t>
      </w:r>
      <w:proofErr w:type="gramEnd"/>
      <w:r w:rsidRPr="00816436">
        <w:rPr>
          <w:rFonts w:ascii="Georgia" w:hAnsi="Georgia"/>
          <w:sz w:val="24"/>
          <w:szCs w:val="24"/>
        </w:rPr>
        <w:t>Mi</w:t>
      </w:r>
    </w:p>
    <w:p w14:paraId="6EFC2ED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Remember:</w:t>
      </w:r>
    </w:p>
    <w:p w14:paraId="5B9CFCD0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With </w:t>
      </w:r>
      <w:proofErr w:type="spellStart"/>
      <w:r w:rsidRPr="00816436">
        <w:rPr>
          <w:rFonts w:ascii="Georgia" w:hAnsi="Georgia"/>
          <w:sz w:val="24"/>
          <w:szCs w:val="24"/>
        </w:rPr>
        <w:t>updateMode</w:t>
      </w:r>
      <w:proofErr w:type="spellEnd"/>
      <w:r w:rsidRPr="00816436">
        <w:rPr>
          <w:rFonts w:ascii="Georgia" w:hAnsi="Georgia"/>
          <w:sz w:val="24"/>
          <w:szCs w:val="24"/>
        </w:rPr>
        <w:t>: Off, VPA only gives recommendations. It does not change the Pod.</w:t>
      </w:r>
    </w:p>
    <w:p w14:paraId="309B9F3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196F1BF4">
          <v:rect id="_x0000_i1152" style="width:0;height:1.5pt" o:hralign="center" o:hrstd="t" o:hr="t" fillcolor="#a0a0a0" stroked="f"/>
        </w:pict>
      </w:r>
    </w:p>
    <w:p w14:paraId="5D6DD26D" w14:textId="77777777" w:rsid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D36D64B" w14:textId="6D0B1692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lastRenderedPageBreak/>
        <w:t>Step 12: Change VPA to Automatic Mode</w:t>
      </w:r>
    </w:p>
    <w:p w14:paraId="1BC7DDA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Now edit </w:t>
      </w:r>
      <w:proofErr w:type="spellStart"/>
      <w:proofErr w:type="gramStart"/>
      <w:r w:rsidRPr="00816436">
        <w:rPr>
          <w:rFonts w:ascii="Georgia" w:hAnsi="Georgia"/>
          <w:b/>
          <w:bCs/>
          <w:sz w:val="24"/>
          <w:szCs w:val="24"/>
        </w:rPr>
        <w:t>vpa.yaml</w:t>
      </w:r>
      <w:proofErr w:type="spellEnd"/>
      <w:proofErr w:type="gramEnd"/>
      <w:r w:rsidRPr="00816436">
        <w:rPr>
          <w:rFonts w:ascii="Georgia" w:hAnsi="Georgia"/>
          <w:b/>
          <w:bCs/>
          <w:sz w:val="24"/>
          <w:szCs w:val="24"/>
        </w:rPr>
        <w:t>.</w:t>
      </w:r>
    </w:p>
    <w:p w14:paraId="5D8E2FE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Change:</w:t>
      </w:r>
    </w:p>
    <w:p w14:paraId="32D140AF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updateMode</w:t>
      </w:r>
      <w:proofErr w:type="spellEnd"/>
      <w:r w:rsidRPr="00816436">
        <w:rPr>
          <w:rFonts w:ascii="Georgia" w:hAnsi="Georgia"/>
          <w:sz w:val="24"/>
          <w:szCs w:val="24"/>
        </w:rPr>
        <w:t>: "Off"</w:t>
      </w:r>
    </w:p>
    <w:p w14:paraId="20AB4C2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to:</w:t>
      </w:r>
    </w:p>
    <w:p w14:paraId="669507B9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updateMode</w:t>
      </w:r>
      <w:proofErr w:type="spellEnd"/>
      <w:r w:rsidRPr="00816436">
        <w:rPr>
          <w:rFonts w:ascii="Georgia" w:hAnsi="Georgia"/>
          <w:sz w:val="24"/>
          <w:szCs w:val="24"/>
        </w:rPr>
        <w:t>: "Auto"</w:t>
      </w:r>
    </w:p>
    <w:p w14:paraId="51709F36" w14:textId="77777777" w:rsid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E562DB4" w14:textId="0A9A02F8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complete VPA configuration becomes:</w:t>
      </w:r>
    </w:p>
    <w:p w14:paraId="4B244900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apiVersion</w:t>
      </w:r>
      <w:proofErr w:type="spellEnd"/>
      <w:r w:rsidRPr="00816436">
        <w:rPr>
          <w:rFonts w:ascii="Georgia" w:hAnsi="Georgia"/>
          <w:sz w:val="24"/>
          <w:szCs w:val="24"/>
        </w:rPr>
        <w:t>: autoscaling.k8s.io/v1</w:t>
      </w:r>
    </w:p>
    <w:p w14:paraId="4A11738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kind: </w:t>
      </w:r>
      <w:proofErr w:type="spellStart"/>
      <w:r w:rsidRPr="00816436">
        <w:rPr>
          <w:rFonts w:ascii="Georgia" w:hAnsi="Georgia"/>
          <w:sz w:val="24"/>
          <w:szCs w:val="24"/>
        </w:rPr>
        <w:t>VerticalPodAutoscaler</w:t>
      </w:r>
      <w:proofErr w:type="spellEnd"/>
    </w:p>
    <w:p w14:paraId="1A898C1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metadata:</w:t>
      </w:r>
    </w:p>
    <w:p w14:paraId="29CFE88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281785C4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spec:</w:t>
      </w:r>
    </w:p>
    <w:p w14:paraId="29736F1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targetRef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4C78C83A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</w:t>
      </w:r>
      <w:proofErr w:type="spellStart"/>
      <w:r w:rsidRPr="00816436">
        <w:rPr>
          <w:rFonts w:ascii="Georgia" w:hAnsi="Georgia"/>
          <w:sz w:val="24"/>
          <w:szCs w:val="24"/>
        </w:rPr>
        <w:t>apiVersion</w:t>
      </w:r>
      <w:proofErr w:type="spellEnd"/>
      <w:r w:rsidRPr="00816436">
        <w:rPr>
          <w:rFonts w:ascii="Georgia" w:hAnsi="Georgia"/>
          <w:sz w:val="24"/>
          <w:szCs w:val="24"/>
        </w:rPr>
        <w:t>: apps/v1</w:t>
      </w:r>
    </w:p>
    <w:p w14:paraId="50A625DF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kind: Deployment</w:t>
      </w:r>
    </w:p>
    <w:p w14:paraId="1107BCD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name: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70E391D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55EBED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updatePolicy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7ECD3BDD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  </w:t>
      </w:r>
      <w:proofErr w:type="spellStart"/>
      <w:r w:rsidRPr="00816436">
        <w:rPr>
          <w:rFonts w:ascii="Georgia" w:hAnsi="Georgia"/>
          <w:sz w:val="24"/>
          <w:szCs w:val="24"/>
        </w:rPr>
        <w:t>updateMode</w:t>
      </w:r>
      <w:proofErr w:type="spellEnd"/>
      <w:r w:rsidRPr="00816436">
        <w:rPr>
          <w:rFonts w:ascii="Georgia" w:hAnsi="Georgia"/>
          <w:sz w:val="24"/>
          <w:szCs w:val="24"/>
        </w:rPr>
        <w:t>: "Auto"</w:t>
      </w:r>
    </w:p>
    <w:p w14:paraId="227E78BC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Apply it:</w:t>
      </w:r>
    </w:p>
    <w:p w14:paraId="68EA8A0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816436">
        <w:rPr>
          <w:rFonts w:ascii="Georgia" w:hAnsi="Georgia"/>
          <w:sz w:val="24"/>
          <w:szCs w:val="24"/>
        </w:rPr>
        <w:t>vpa.yaml</w:t>
      </w:r>
      <w:proofErr w:type="spellEnd"/>
      <w:proofErr w:type="gramEnd"/>
    </w:p>
    <w:p w14:paraId="08BF190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56901AAF">
          <v:rect id="_x0000_i1153" style="width:0;height:1.5pt" o:hralign="center" o:hrstd="t" o:hr="t" fillcolor="#a0a0a0" stroked="f"/>
        </w:pict>
      </w:r>
    </w:p>
    <w:p w14:paraId="2630B2A9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lastRenderedPageBreak/>
        <w:t>Step 13: Observe the Pod</w:t>
      </w:r>
    </w:p>
    <w:p w14:paraId="3542B3F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Watch the Pods:</w:t>
      </w:r>
    </w:p>
    <w:p w14:paraId="5AFE076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pods -w</w:t>
      </w:r>
    </w:p>
    <w:p w14:paraId="5E6E047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VPA may recreate the Pod when it needs to apply a new resource recommendation.</w:t>
      </w:r>
    </w:p>
    <w:p w14:paraId="3DAEC04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can also check:</w:t>
      </w:r>
    </w:p>
    <w:p w14:paraId="7412EBE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describe pod POD_NAME</w:t>
      </w:r>
    </w:p>
    <w:p w14:paraId="14F02E9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Look at:</w:t>
      </w:r>
    </w:p>
    <w:p w14:paraId="5D39446E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Requests:</w:t>
      </w:r>
    </w:p>
    <w:p w14:paraId="7903126A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cpu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05E66047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memory:</w:t>
      </w:r>
    </w:p>
    <w:p w14:paraId="72082954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and:</w:t>
      </w:r>
    </w:p>
    <w:p w14:paraId="3E267BC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Limits:</w:t>
      </w:r>
    </w:p>
    <w:p w14:paraId="6567F362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</w:t>
      </w:r>
      <w:proofErr w:type="spellStart"/>
      <w:r w:rsidRPr="00816436">
        <w:rPr>
          <w:rFonts w:ascii="Georgia" w:hAnsi="Georgia"/>
          <w:sz w:val="24"/>
          <w:szCs w:val="24"/>
        </w:rPr>
        <w:t>cpu</w:t>
      </w:r>
      <w:proofErr w:type="spellEnd"/>
      <w:r w:rsidRPr="00816436">
        <w:rPr>
          <w:rFonts w:ascii="Georgia" w:hAnsi="Georgia"/>
          <w:sz w:val="24"/>
          <w:szCs w:val="24"/>
        </w:rPr>
        <w:t>:</w:t>
      </w:r>
    </w:p>
    <w:p w14:paraId="5FF0F23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  memory:</w:t>
      </w:r>
    </w:p>
    <w:p w14:paraId="3989B66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pict w14:anchorId="715C8A81">
          <v:rect id="_x0000_i1154" style="width:0;height:1.5pt" o:hralign="center" o:hrstd="t" o:hr="t" fillcolor="#a0a0a0" stroked="f"/>
        </w:pict>
      </w:r>
    </w:p>
    <w:p w14:paraId="73272F48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14: Check VPA Status</w:t>
      </w:r>
    </w:p>
    <w:p w14:paraId="414DE14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Run:</w:t>
      </w:r>
    </w:p>
    <w:p w14:paraId="63C75D71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</w:p>
    <w:p w14:paraId="7258A84A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Then:</w:t>
      </w:r>
    </w:p>
    <w:p w14:paraId="4E3D22D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describe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 xml:space="preserve">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>-demo</w:t>
      </w:r>
    </w:p>
    <w:p w14:paraId="1A6E1A4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You can also use:</w:t>
      </w:r>
    </w:p>
    <w:p w14:paraId="0CF2C18E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16436">
        <w:rPr>
          <w:rFonts w:ascii="Georgia" w:hAnsi="Georgia"/>
          <w:sz w:val="24"/>
          <w:szCs w:val="24"/>
        </w:rPr>
        <w:t>kubectl</w:t>
      </w:r>
      <w:proofErr w:type="spellEnd"/>
      <w:r w:rsidRPr="00816436">
        <w:rPr>
          <w:rFonts w:ascii="Georgia" w:hAnsi="Georgia"/>
          <w:sz w:val="24"/>
          <w:szCs w:val="24"/>
        </w:rPr>
        <w:t xml:space="preserve"> get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 xml:space="preserve"> </w:t>
      </w:r>
      <w:proofErr w:type="spellStart"/>
      <w:r w:rsidRPr="00816436">
        <w:rPr>
          <w:rFonts w:ascii="Georgia" w:hAnsi="Georgia"/>
          <w:sz w:val="24"/>
          <w:szCs w:val="24"/>
        </w:rPr>
        <w:t>vpa</w:t>
      </w:r>
      <w:proofErr w:type="spellEnd"/>
      <w:r w:rsidRPr="00816436">
        <w:rPr>
          <w:rFonts w:ascii="Georgia" w:hAnsi="Georgia"/>
          <w:sz w:val="24"/>
          <w:szCs w:val="24"/>
        </w:rPr>
        <w:t xml:space="preserve">-demo -o </w:t>
      </w:r>
      <w:proofErr w:type="spellStart"/>
      <w:r w:rsidRPr="00816436">
        <w:rPr>
          <w:rFonts w:ascii="Georgia" w:hAnsi="Georgia"/>
          <w:sz w:val="24"/>
          <w:szCs w:val="24"/>
        </w:rPr>
        <w:t>yaml</w:t>
      </w:r>
      <w:proofErr w:type="spellEnd"/>
    </w:p>
    <w:p w14:paraId="57F81B0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 xml:space="preserve">This displays </w:t>
      </w:r>
      <w:proofErr w:type="gramStart"/>
      <w:r w:rsidRPr="00816436">
        <w:rPr>
          <w:rFonts w:ascii="Georgia" w:hAnsi="Georgia"/>
          <w:sz w:val="24"/>
          <w:szCs w:val="24"/>
        </w:rPr>
        <w:t>the complete</w:t>
      </w:r>
      <w:proofErr w:type="gramEnd"/>
      <w:r w:rsidRPr="00816436">
        <w:rPr>
          <w:rFonts w:ascii="Georgia" w:hAnsi="Georgia"/>
          <w:sz w:val="24"/>
          <w:szCs w:val="24"/>
        </w:rPr>
        <w:t xml:space="preserve"> VPA configuration and recommendations.</w:t>
      </w:r>
    </w:p>
    <w:p w14:paraId="6432EA4F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lastRenderedPageBreak/>
        <w:pict w14:anchorId="063A7C64">
          <v:rect id="_x0000_i1155" style="width:0;height:1.5pt" o:hralign="center" o:hrstd="t" o:hr="t" fillcolor="#a0a0a0" stroked="f"/>
        </w:pict>
      </w:r>
    </w:p>
    <w:p w14:paraId="1053CD11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16436">
        <w:rPr>
          <w:rFonts w:ascii="Georgia" w:hAnsi="Georgia"/>
          <w:b/>
          <w:bCs/>
          <w:sz w:val="24"/>
          <w:szCs w:val="24"/>
        </w:rPr>
        <w:t>Step 15: Understand What VPA Did</w:t>
      </w:r>
    </w:p>
    <w:p w14:paraId="79EEBC05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original Deployment had:</w:t>
      </w:r>
    </w:p>
    <w:p w14:paraId="56B00A85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CPU request:     100m</w:t>
      </w:r>
    </w:p>
    <w:p w14:paraId="3A907026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Memory request</w:t>
      </w:r>
      <w:proofErr w:type="gramStart"/>
      <w:r w:rsidRPr="00816436">
        <w:rPr>
          <w:rFonts w:ascii="Georgia" w:hAnsi="Georgia"/>
          <w:sz w:val="24"/>
          <w:szCs w:val="24"/>
        </w:rPr>
        <w:t>:  64</w:t>
      </w:r>
      <w:proofErr w:type="gramEnd"/>
      <w:r w:rsidRPr="00816436">
        <w:rPr>
          <w:rFonts w:ascii="Georgia" w:hAnsi="Georgia"/>
          <w:sz w:val="24"/>
          <w:szCs w:val="24"/>
        </w:rPr>
        <w:t>Mi</w:t>
      </w:r>
    </w:p>
    <w:p w14:paraId="522B47D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VPA monitors actual resource usage and determines what resources the application should ideally receive.</w:t>
      </w:r>
    </w:p>
    <w:p w14:paraId="15C7BBB3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For example:</w:t>
      </w:r>
    </w:p>
    <w:p w14:paraId="2A786CAA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Before VPA:</w:t>
      </w:r>
    </w:p>
    <w:p w14:paraId="78F33D0F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CPU     100m</w:t>
      </w:r>
    </w:p>
    <w:p w14:paraId="267A5732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16436">
        <w:rPr>
          <w:rFonts w:ascii="Georgia" w:hAnsi="Georgia"/>
          <w:sz w:val="24"/>
          <w:szCs w:val="24"/>
        </w:rPr>
        <w:t>Memory  64</w:t>
      </w:r>
      <w:proofErr w:type="gramEnd"/>
      <w:r w:rsidRPr="00816436">
        <w:rPr>
          <w:rFonts w:ascii="Georgia" w:hAnsi="Georgia"/>
          <w:sz w:val="24"/>
          <w:szCs w:val="24"/>
        </w:rPr>
        <w:t>Mi</w:t>
      </w:r>
    </w:p>
    <w:p w14:paraId="64BC623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A109366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VPA recommendation:</w:t>
      </w:r>
    </w:p>
    <w:p w14:paraId="123A4527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CPU     200m</w:t>
      </w:r>
    </w:p>
    <w:p w14:paraId="607B9260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16436">
        <w:rPr>
          <w:rFonts w:ascii="Georgia" w:hAnsi="Georgia"/>
          <w:sz w:val="24"/>
          <w:szCs w:val="24"/>
        </w:rPr>
        <w:t>Memory  128</w:t>
      </w:r>
      <w:proofErr w:type="gramEnd"/>
      <w:r w:rsidRPr="00816436">
        <w:rPr>
          <w:rFonts w:ascii="Georgia" w:hAnsi="Georgia"/>
          <w:sz w:val="24"/>
          <w:szCs w:val="24"/>
        </w:rPr>
        <w:t>Mi</w:t>
      </w:r>
    </w:p>
    <w:p w14:paraId="6DF4B067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F20470B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After VPA:</w:t>
      </w:r>
    </w:p>
    <w:p w14:paraId="15443773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CPU     200m</w:t>
      </w:r>
    </w:p>
    <w:p w14:paraId="750FF93C" w14:textId="77777777" w:rsidR="00816436" w:rsidRPr="00816436" w:rsidRDefault="00816436" w:rsidP="00816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16436">
        <w:rPr>
          <w:rFonts w:ascii="Georgia" w:hAnsi="Georgia"/>
          <w:sz w:val="24"/>
          <w:szCs w:val="24"/>
        </w:rPr>
        <w:t>Memory  128</w:t>
      </w:r>
      <w:proofErr w:type="gramEnd"/>
      <w:r w:rsidRPr="00816436">
        <w:rPr>
          <w:rFonts w:ascii="Georgia" w:hAnsi="Georgia"/>
          <w:sz w:val="24"/>
          <w:szCs w:val="24"/>
        </w:rPr>
        <w:t>Mi</w:t>
      </w:r>
    </w:p>
    <w:p w14:paraId="00D9776D" w14:textId="77777777" w:rsidR="00816436" w:rsidRPr="00816436" w:rsidRDefault="00816436" w:rsidP="00816436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16436">
        <w:rPr>
          <w:rFonts w:ascii="Georgia" w:hAnsi="Georgia"/>
          <w:sz w:val="24"/>
          <w:szCs w:val="24"/>
        </w:rPr>
        <w:t>The actual values will depend on the workload.</w:t>
      </w:r>
    </w:p>
    <w:p w14:paraId="33CC81C0" w14:textId="77777777" w:rsidR="00816436" w:rsidRPr="00774CB4" w:rsidRDefault="00816436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16436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72550" w14:textId="77777777" w:rsidR="009945EA" w:rsidRDefault="009945EA" w:rsidP="00B07C0D">
      <w:pPr>
        <w:spacing w:line="240" w:lineRule="auto"/>
      </w:pPr>
      <w:r>
        <w:separator/>
      </w:r>
    </w:p>
  </w:endnote>
  <w:endnote w:type="continuationSeparator" w:id="0">
    <w:p w14:paraId="77332700" w14:textId="77777777" w:rsidR="009945EA" w:rsidRDefault="009945EA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646E4" w14:textId="77777777" w:rsidR="009945EA" w:rsidRDefault="009945EA" w:rsidP="00B07C0D">
      <w:pPr>
        <w:spacing w:line="240" w:lineRule="auto"/>
      </w:pPr>
      <w:r>
        <w:separator/>
      </w:r>
    </w:p>
  </w:footnote>
  <w:footnote w:type="continuationSeparator" w:id="0">
    <w:p w14:paraId="4C6CBBC7" w14:textId="77777777" w:rsidR="009945EA" w:rsidRDefault="009945EA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E56DD"/>
    <w:multiLevelType w:val="multilevel"/>
    <w:tmpl w:val="605A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93180">
    <w:abstractNumId w:val="2"/>
  </w:num>
  <w:num w:numId="2" w16cid:durableId="1794446732">
    <w:abstractNumId w:val="8"/>
  </w:num>
  <w:num w:numId="3" w16cid:durableId="1094980813">
    <w:abstractNumId w:val="5"/>
  </w:num>
  <w:num w:numId="4" w16cid:durableId="227502285">
    <w:abstractNumId w:val="6"/>
  </w:num>
  <w:num w:numId="5" w16cid:durableId="1815020942">
    <w:abstractNumId w:val="7"/>
  </w:num>
  <w:num w:numId="6" w16cid:durableId="156187757">
    <w:abstractNumId w:val="10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1"/>
  </w:num>
  <w:num w:numId="10" w16cid:durableId="1226836941">
    <w:abstractNumId w:val="1"/>
  </w:num>
  <w:num w:numId="11" w16cid:durableId="413745126">
    <w:abstractNumId w:val="9"/>
  </w:num>
  <w:num w:numId="12" w16cid:durableId="215972266">
    <w:abstractNumId w:val="3"/>
  </w:num>
  <w:num w:numId="13" w16cid:durableId="704405089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17D81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16436"/>
    <w:rsid w:val="00866991"/>
    <w:rsid w:val="008E58C1"/>
    <w:rsid w:val="00972DFC"/>
    <w:rsid w:val="00976465"/>
    <w:rsid w:val="00980CD5"/>
    <w:rsid w:val="009945EA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2026-09-09T00:01:00Z</dcterms:created>
  <dcterms:modified xsi:type="dcterms:W3CDTF">2026-09-09T00:01:00Z</dcterms:modified>
</cp:coreProperties>
</file>