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3431" w14:textId="77777777" w:rsidR="00765DC4" w:rsidRDefault="00765DC4">
      <w:pPr>
        <w:pStyle w:val="Heading1"/>
        <w:keepNext w:val="0"/>
        <w:keepLines w:val="0"/>
        <w:spacing w:before="480" w:line="360" w:lineRule="auto"/>
        <w:rPr>
          <w:b/>
          <w:bCs/>
          <w:sz w:val="46"/>
          <w:szCs w:val="46"/>
        </w:rPr>
      </w:pPr>
      <w:bookmarkStart w:id="0" w:name="_qgpyanaw5t7n" w:colFirst="0" w:colLast="0"/>
      <w:bookmarkEnd w:id="0"/>
    </w:p>
    <w:p w14:paraId="003A350A" w14:textId="77777777" w:rsidR="00765DC4" w:rsidRDefault="00765DC4">
      <w:pPr>
        <w:pStyle w:val="Heading1"/>
        <w:keepNext w:val="0"/>
        <w:keepLines w:val="0"/>
        <w:spacing w:before="480" w:line="360" w:lineRule="auto"/>
        <w:rPr>
          <w:b/>
          <w:bCs/>
          <w:sz w:val="46"/>
          <w:szCs w:val="46"/>
        </w:rPr>
      </w:pPr>
      <w:bookmarkStart w:id="1" w:name="_g4g15ekkvtzr" w:colFirst="0" w:colLast="0"/>
      <w:bookmarkEnd w:id="1"/>
    </w:p>
    <w:p w14:paraId="54117010" w14:textId="77777777" w:rsidR="00765DC4" w:rsidRDefault="00765DC4">
      <w:pPr>
        <w:pStyle w:val="Heading1"/>
        <w:keepNext w:val="0"/>
        <w:keepLines w:val="0"/>
        <w:spacing w:before="480" w:line="360" w:lineRule="auto"/>
        <w:rPr>
          <w:b/>
          <w:bCs/>
          <w:sz w:val="46"/>
          <w:szCs w:val="46"/>
        </w:rPr>
      </w:pPr>
      <w:bookmarkStart w:id="2" w:name="_60wj9kval1ha" w:colFirst="0" w:colLast="0"/>
      <w:bookmarkEnd w:id="2"/>
    </w:p>
    <w:p w14:paraId="3C04EED4" w14:textId="77777777" w:rsidR="00765DC4" w:rsidRDefault="00765DC4">
      <w:pPr>
        <w:pStyle w:val="Heading1"/>
        <w:keepNext w:val="0"/>
        <w:keepLines w:val="0"/>
        <w:spacing w:before="480" w:line="360" w:lineRule="auto"/>
        <w:rPr>
          <w:b/>
          <w:bCs/>
          <w:sz w:val="46"/>
          <w:szCs w:val="46"/>
        </w:rPr>
      </w:pPr>
      <w:bookmarkStart w:id="3" w:name="_9ys8io1995h4" w:colFirst="0" w:colLast="0"/>
      <w:bookmarkEnd w:id="3"/>
    </w:p>
    <w:p w14:paraId="244B1B27" w14:textId="77777777" w:rsidR="00765DC4" w:rsidRDefault="00765DC4">
      <w:pPr>
        <w:pStyle w:val="Heading1"/>
        <w:keepNext w:val="0"/>
        <w:keepLines w:val="0"/>
        <w:spacing w:before="480" w:line="360" w:lineRule="auto"/>
        <w:rPr>
          <w:b/>
          <w:bCs/>
          <w:sz w:val="46"/>
          <w:szCs w:val="46"/>
        </w:rPr>
      </w:pPr>
      <w:bookmarkStart w:id="4" w:name="_3w2xhccpb2q2" w:colFirst="0" w:colLast="0"/>
      <w:bookmarkEnd w:id="4"/>
    </w:p>
    <w:p w14:paraId="705D5C5D" w14:textId="77777777" w:rsidR="00765DC4" w:rsidRDefault="00000000">
      <w:pPr>
        <w:pStyle w:val="Title"/>
        <w:keepNext w:val="0"/>
        <w:keepLines w:val="0"/>
        <w:spacing w:before="480" w:line="360" w:lineRule="auto"/>
      </w:pPr>
      <w:bookmarkStart w:id="5" w:name="_uujtx4mv7xfc" w:colFirst="0" w:colLast="0"/>
      <w:bookmarkEnd w:id="5"/>
      <w:r>
        <w:t>Lab 2.1 — Architecting Persona-Driven LLM Workflows</w:t>
      </w:r>
    </w:p>
    <w:p w14:paraId="48AD5AA3" w14:textId="77777777" w:rsidR="00765DC4" w:rsidRDefault="00000000">
      <w:pPr>
        <w:pStyle w:val="Heading2"/>
        <w:keepNext w:val="0"/>
        <w:keepLines w:val="0"/>
        <w:spacing w:after="80" w:line="360" w:lineRule="auto"/>
        <w:rPr>
          <w:b/>
          <w:bCs/>
          <w:sz w:val="34"/>
          <w:szCs w:val="34"/>
        </w:rPr>
      </w:pPr>
      <w:bookmarkStart w:id="6" w:name="_3cof9auspbuw" w:colFirst="0" w:colLast="0"/>
      <w:bookmarkEnd w:id="6"/>
      <w:r>
        <w:br w:type="page"/>
      </w:r>
    </w:p>
    <w:p w14:paraId="3D7B0CFC" w14:textId="77777777" w:rsidR="00765DC4" w:rsidRDefault="00000000">
      <w:pPr>
        <w:pStyle w:val="Heading2"/>
        <w:keepNext w:val="0"/>
        <w:keepLines w:val="0"/>
        <w:spacing w:after="80" w:line="360" w:lineRule="auto"/>
        <w:rPr>
          <w:b/>
          <w:bCs/>
          <w:sz w:val="34"/>
          <w:szCs w:val="34"/>
        </w:rPr>
      </w:pPr>
      <w:bookmarkStart w:id="7" w:name="_eh79kijb1ny" w:colFirst="0" w:colLast="0"/>
      <w:bookmarkEnd w:id="7"/>
      <w:r>
        <w:rPr>
          <w:b/>
          <w:bCs/>
          <w:sz w:val="34"/>
          <w:szCs w:val="34"/>
        </w:rPr>
        <w:lastRenderedPageBreak/>
        <w:t>Table of Contents</w:t>
      </w:r>
    </w:p>
    <w:sdt>
      <w:sdtPr>
        <w:id w:val="-1893774252"/>
        <w:docPartObj>
          <w:docPartGallery w:val="Table of Contents"/>
          <w:docPartUnique/>
        </w:docPartObj>
      </w:sdtPr>
      <w:sdtContent>
        <w:p w14:paraId="34ADFD5C" w14:textId="77777777" w:rsidR="00765DC4"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eh79kijb1ny">
            <w:r>
              <w:rPr>
                <w:b/>
                <w:bCs/>
                <w:color w:val="000000"/>
              </w:rPr>
              <w:t>Table of Contents</w:t>
            </w:r>
            <w:r>
              <w:rPr>
                <w:b/>
                <w:bCs/>
                <w:color w:val="000000"/>
              </w:rPr>
              <w:tab/>
            </w:r>
          </w:hyperlink>
          <w:r>
            <w:fldChar w:fldCharType="begin"/>
          </w:r>
          <w:r>
            <w:instrText xml:space="preserve"> PAGEREF _eh79kijb1ny \h </w:instrText>
          </w:r>
          <w:r>
            <w:fldChar w:fldCharType="separate"/>
          </w:r>
          <w:r>
            <w:rPr>
              <w:b/>
              <w:bCs/>
            </w:rPr>
            <w:t>2</w:t>
          </w:r>
          <w:r>
            <w:fldChar w:fldCharType="end"/>
          </w:r>
        </w:p>
        <w:p w14:paraId="11DD75C9" w14:textId="77777777" w:rsidR="00765DC4" w:rsidRDefault="00000000">
          <w:pPr>
            <w:widowControl w:val="0"/>
            <w:tabs>
              <w:tab w:val="right" w:pos="9360"/>
            </w:tabs>
            <w:spacing w:before="60" w:line="360" w:lineRule="auto"/>
            <w:rPr>
              <w:b/>
              <w:bCs/>
              <w:color w:val="000000"/>
            </w:rPr>
          </w:pPr>
          <w:hyperlink w:anchor="_415x7nppukg3">
            <w:r>
              <w:rPr>
                <w:b/>
                <w:bCs/>
                <w:color w:val="000000"/>
              </w:rPr>
              <w:t>Introduction</w:t>
            </w:r>
            <w:r>
              <w:rPr>
                <w:b/>
                <w:bCs/>
                <w:color w:val="000000"/>
              </w:rPr>
              <w:tab/>
            </w:r>
          </w:hyperlink>
          <w:r>
            <w:fldChar w:fldCharType="begin"/>
          </w:r>
          <w:r>
            <w:instrText xml:space="preserve"> PAGEREF _415x7nppukg3 \h </w:instrText>
          </w:r>
          <w:r>
            <w:fldChar w:fldCharType="separate"/>
          </w:r>
          <w:r>
            <w:rPr>
              <w:b/>
              <w:bCs/>
            </w:rPr>
            <w:t>3</w:t>
          </w:r>
          <w:r>
            <w:fldChar w:fldCharType="end"/>
          </w:r>
        </w:p>
        <w:p w14:paraId="77FC5ECE" w14:textId="77777777" w:rsidR="00765DC4" w:rsidRDefault="00000000">
          <w:pPr>
            <w:widowControl w:val="0"/>
            <w:tabs>
              <w:tab w:val="right" w:pos="9360"/>
            </w:tabs>
            <w:spacing w:before="60" w:line="360" w:lineRule="auto"/>
            <w:rPr>
              <w:b/>
              <w:bCs/>
              <w:color w:val="000000"/>
            </w:rPr>
          </w:pPr>
          <w:hyperlink w:anchor="_7fe6691jw2o0">
            <w:r>
              <w:rPr>
                <w:b/>
                <w:bCs/>
                <w:color w:val="000000"/>
              </w:rPr>
              <w:t>Learning Objectives</w:t>
            </w:r>
            <w:r>
              <w:rPr>
                <w:b/>
                <w:bCs/>
                <w:color w:val="000000"/>
              </w:rPr>
              <w:tab/>
            </w:r>
          </w:hyperlink>
          <w:r>
            <w:fldChar w:fldCharType="begin"/>
          </w:r>
          <w:r>
            <w:instrText xml:space="preserve"> PAGEREF _7fe6691jw2o0 \h </w:instrText>
          </w:r>
          <w:r>
            <w:fldChar w:fldCharType="separate"/>
          </w:r>
          <w:r>
            <w:rPr>
              <w:b/>
              <w:bCs/>
            </w:rPr>
            <w:t>3</w:t>
          </w:r>
          <w:r>
            <w:fldChar w:fldCharType="end"/>
          </w:r>
        </w:p>
        <w:p w14:paraId="27CE0D48" w14:textId="77777777" w:rsidR="00765DC4" w:rsidRDefault="00000000">
          <w:pPr>
            <w:widowControl w:val="0"/>
            <w:tabs>
              <w:tab w:val="right" w:pos="9360"/>
            </w:tabs>
            <w:spacing w:before="60" w:line="360" w:lineRule="auto"/>
            <w:rPr>
              <w:b/>
              <w:bCs/>
              <w:color w:val="000000"/>
            </w:rPr>
          </w:pPr>
          <w:hyperlink w:anchor="_d0iisa6lxqsy">
            <w:r>
              <w:rPr>
                <w:b/>
                <w:bCs/>
                <w:color w:val="000000"/>
              </w:rPr>
              <w:t>Prerequisites</w:t>
            </w:r>
            <w:r>
              <w:rPr>
                <w:b/>
                <w:bCs/>
                <w:color w:val="000000"/>
              </w:rPr>
              <w:tab/>
            </w:r>
          </w:hyperlink>
          <w:r>
            <w:fldChar w:fldCharType="begin"/>
          </w:r>
          <w:r>
            <w:instrText xml:space="preserve"> PAGEREF _d0iisa6lxqsy \h </w:instrText>
          </w:r>
          <w:r>
            <w:fldChar w:fldCharType="separate"/>
          </w:r>
          <w:r>
            <w:rPr>
              <w:b/>
              <w:bCs/>
            </w:rPr>
            <w:t>3</w:t>
          </w:r>
          <w:r>
            <w:fldChar w:fldCharType="end"/>
          </w:r>
        </w:p>
        <w:p w14:paraId="26E05428" w14:textId="77777777" w:rsidR="00765DC4" w:rsidRDefault="00000000">
          <w:pPr>
            <w:widowControl w:val="0"/>
            <w:tabs>
              <w:tab w:val="right" w:pos="9360"/>
            </w:tabs>
            <w:spacing w:before="60" w:line="360" w:lineRule="auto"/>
            <w:rPr>
              <w:b/>
              <w:bCs/>
              <w:color w:val="000000"/>
            </w:rPr>
          </w:pPr>
          <w:hyperlink w:anchor="_8y0xr2talznt">
            <w:r>
              <w:rPr>
                <w:b/>
                <w:bCs/>
                <w:color w:val="000000"/>
              </w:rPr>
              <w:t>Part 1 — Initializing the Environment and Data Context</w:t>
            </w:r>
            <w:r>
              <w:rPr>
                <w:b/>
                <w:bCs/>
                <w:color w:val="000000"/>
              </w:rPr>
              <w:tab/>
            </w:r>
          </w:hyperlink>
          <w:r>
            <w:fldChar w:fldCharType="begin"/>
          </w:r>
          <w:r>
            <w:instrText xml:space="preserve"> PAGEREF _8y0xr2talznt \h </w:instrText>
          </w:r>
          <w:r>
            <w:fldChar w:fldCharType="separate"/>
          </w:r>
          <w:r>
            <w:rPr>
              <w:b/>
              <w:bCs/>
            </w:rPr>
            <w:t>4</w:t>
          </w:r>
          <w:r>
            <w:fldChar w:fldCharType="end"/>
          </w:r>
        </w:p>
        <w:p w14:paraId="07094393" w14:textId="77777777" w:rsidR="00765DC4" w:rsidRDefault="00000000">
          <w:pPr>
            <w:widowControl w:val="0"/>
            <w:tabs>
              <w:tab w:val="right" w:pos="9360"/>
            </w:tabs>
            <w:spacing w:before="60" w:line="360" w:lineRule="auto"/>
            <w:ind w:left="360"/>
            <w:rPr>
              <w:color w:val="000000"/>
            </w:rPr>
          </w:pPr>
          <w:hyperlink w:anchor="_girq915x0906">
            <w:r>
              <w:rPr>
                <w:color w:val="000000"/>
              </w:rPr>
              <w:t>Step 1 — Connect the Session</w:t>
            </w:r>
            <w:r>
              <w:rPr>
                <w:color w:val="000000"/>
              </w:rPr>
              <w:tab/>
            </w:r>
          </w:hyperlink>
          <w:r>
            <w:fldChar w:fldCharType="begin"/>
          </w:r>
          <w:r>
            <w:instrText xml:space="preserve"> PAGEREF _girq915x0906 \h </w:instrText>
          </w:r>
          <w:r>
            <w:fldChar w:fldCharType="separate"/>
          </w:r>
          <w:r>
            <w:t>4</w:t>
          </w:r>
          <w:r>
            <w:fldChar w:fldCharType="end"/>
          </w:r>
        </w:p>
        <w:p w14:paraId="097204FE" w14:textId="77777777" w:rsidR="00765DC4" w:rsidRDefault="00000000">
          <w:pPr>
            <w:widowControl w:val="0"/>
            <w:tabs>
              <w:tab w:val="right" w:pos="9360"/>
            </w:tabs>
            <w:spacing w:before="60" w:line="360" w:lineRule="auto"/>
            <w:rPr>
              <w:b/>
              <w:bCs/>
              <w:color w:val="000000"/>
            </w:rPr>
          </w:pPr>
          <w:hyperlink w:anchor="_be8wkvbhm9c0">
            <w:r>
              <w:rPr>
                <w:b/>
                <w:bCs/>
                <w:color w:val="000000"/>
              </w:rPr>
              <w:t>Part 2 — Designing the System Prompts</w:t>
            </w:r>
            <w:r>
              <w:rPr>
                <w:b/>
                <w:bCs/>
                <w:color w:val="000000"/>
              </w:rPr>
              <w:tab/>
            </w:r>
          </w:hyperlink>
          <w:r>
            <w:fldChar w:fldCharType="begin"/>
          </w:r>
          <w:r>
            <w:instrText xml:space="preserve"> PAGEREF _be8wkvbhm9c0 \h </w:instrText>
          </w:r>
          <w:r>
            <w:fldChar w:fldCharType="separate"/>
          </w:r>
          <w:r>
            <w:rPr>
              <w:b/>
              <w:bCs/>
            </w:rPr>
            <w:t>5</w:t>
          </w:r>
          <w:r>
            <w:fldChar w:fldCharType="end"/>
          </w:r>
        </w:p>
        <w:p w14:paraId="76364CA7" w14:textId="77777777" w:rsidR="00765DC4" w:rsidRDefault="00000000">
          <w:pPr>
            <w:widowControl w:val="0"/>
            <w:tabs>
              <w:tab w:val="right" w:pos="9360"/>
            </w:tabs>
            <w:spacing w:before="60" w:line="360" w:lineRule="auto"/>
            <w:ind w:left="360"/>
            <w:rPr>
              <w:color w:val="000000"/>
            </w:rPr>
          </w:pPr>
          <w:hyperlink w:anchor="_9pwm138ktorl">
            <w:r>
              <w:rPr>
                <w:color w:val="000000"/>
              </w:rPr>
              <w:t>Step 1 — Define the Persona Dictionary</w:t>
            </w:r>
            <w:r>
              <w:rPr>
                <w:color w:val="000000"/>
              </w:rPr>
              <w:tab/>
            </w:r>
          </w:hyperlink>
          <w:r>
            <w:fldChar w:fldCharType="begin"/>
          </w:r>
          <w:r>
            <w:instrText xml:space="preserve"> PAGEREF _9pwm138ktorl \h </w:instrText>
          </w:r>
          <w:r>
            <w:fldChar w:fldCharType="separate"/>
          </w:r>
          <w:r>
            <w:t>5</w:t>
          </w:r>
          <w:r>
            <w:fldChar w:fldCharType="end"/>
          </w:r>
        </w:p>
        <w:p w14:paraId="1C278E58" w14:textId="77777777" w:rsidR="00765DC4" w:rsidRDefault="00000000">
          <w:pPr>
            <w:widowControl w:val="0"/>
            <w:tabs>
              <w:tab w:val="right" w:pos="9360"/>
            </w:tabs>
            <w:spacing w:before="60" w:line="360" w:lineRule="auto"/>
            <w:rPr>
              <w:b/>
              <w:bCs/>
              <w:color w:val="000000"/>
            </w:rPr>
          </w:pPr>
          <w:hyperlink w:anchor="_2t76eus07efd">
            <w:r>
              <w:rPr>
                <w:b/>
                <w:bCs/>
                <w:color w:val="000000"/>
              </w:rPr>
              <w:t>Part 3 — Building the Dynamic Agentic Router</w:t>
            </w:r>
            <w:r>
              <w:rPr>
                <w:b/>
                <w:bCs/>
                <w:color w:val="000000"/>
              </w:rPr>
              <w:tab/>
            </w:r>
          </w:hyperlink>
          <w:r>
            <w:fldChar w:fldCharType="begin"/>
          </w:r>
          <w:r>
            <w:instrText xml:space="preserve"> PAGEREF _2t76eus07efd \h </w:instrText>
          </w:r>
          <w:r>
            <w:fldChar w:fldCharType="separate"/>
          </w:r>
          <w:r>
            <w:rPr>
              <w:b/>
              <w:bCs/>
            </w:rPr>
            <w:t>7</w:t>
          </w:r>
          <w:r>
            <w:fldChar w:fldCharType="end"/>
          </w:r>
        </w:p>
        <w:p w14:paraId="348C7A32" w14:textId="77777777" w:rsidR="00765DC4" w:rsidRDefault="00000000">
          <w:pPr>
            <w:widowControl w:val="0"/>
            <w:tabs>
              <w:tab w:val="right" w:pos="9360"/>
            </w:tabs>
            <w:spacing w:before="60" w:line="360" w:lineRule="auto"/>
            <w:ind w:left="360"/>
            <w:rPr>
              <w:color w:val="000000"/>
            </w:rPr>
          </w:pPr>
          <w:hyperlink w:anchor="_7z61sq6fu0k3">
            <w:r>
              <w:rPr>
                <w:color w:val="000000"/>
              </w:rPr>
              <w:t>Step 1 — Create the Routing Function</w:t>
            </w:r>
            <w:r>
              <w:rPr>
                <w:color w:val="000000"/>
              </w:rPr>
              <w:tab/>
            </w:r>
          </w:hyperlink>
          <w:r>
            <w:fldChar w:fldCharType="begin"/>
          </w:r>
          <w:r>
            <w:instrText xml:space="preserve"> PAGEREF _7z61sq6fu0k3 \h </w:instrText>
          </w:r>
          <w:r>
            <w:fldChar w:fldCharType="separate"/>
          </w:r>
          <w:r>
            <w:t>7</w:t>
          </w:r>
          <w:r>
            <w:fldChar w:fldCharType="end"/>
          </w:r>
        </w:p>
        <w:p w14:paraId="0C389ACC" w14:textId="77777777" w:rsidR="00765DC4" w:rsidRDefault="00000000">
          <w:pPr>
            <w:widowControl w:val="0"/>
            <w:tabs>
              <w:tab w:val="right" w:pos="9360"/>
            </w:tabs>
            <w:spacing w:before="60" w:line="360" w:lineRule="auto"/>
            <w:rPr>
              <w:b/>
              <w:bCs/>
              <w:color w:val="000000"/>
            </w:rPr>
          </w:pPr>
          <w:hyperlink w:anchor="_kdxh9fjxfegh">
            <w:r>
              <w:rPr>
                <w:b/>
                <w:bCs/>
                <w:color w:val="000000"/>
              </w:rPr>
              <w:t>Part 4 — Executing and Comparing Persona Outputs</w:t>
            </w:r>
            <w:r>
              <w:rPr>
                <w:b/>
                <w:bCs/>
                <w:color w:val="000000"/>
              </w:rPr>
              <w:tab/>
            </w:r>
          </w:hyperlink>
          <w:r>
            <w:fldChar w:fldCharType="begin"/>
          </w:r>
          <w:r>
            <w:instrText xml:space="preserve"> PAGEREF _kdxh9fjxfegh \h </w:instrText>
          </w:r>
          <w:r>
            <w:fldChar w:fldCharType="separate"/>
          </w:r>
          <w:r>
            <w:rPr>
              <w:b/>
              <w:bCs/>
            </w:rPr>
            <w:t>9</w:t>
          </w:r>
          <w:r>
            <w:fldChar w:fldCharType="end"/>
          </w:r>
        </w:p>
        <w:p w14:paraId="72973449" w14:textId="77777777" w:rsidR="00765DC4" w:rsidRDefault="00000000">
          <w:pPr>
            <w:widowControl w:val="0"/>
            <w:tabs>
              <w:tab w:val="right" w:pos="9360"/>
            </w:tabs>
            <w:spacing w:before="60" w:line="360" w:lineRule="auto"/>
            <w:ind w:left="360"/>
            <w:rPr>
              <w:color w:val="000000"/>
            </w:rPr>
          </w:pPr>
          <w:hyperlink w:anchor="_p679iknxu08o">
            <w:r>
              <w:rPr>
                <w:color w:val="000000"/>
              </w:rPr>
              <w:t>Step 1 — Test the Executive Persona</w:t>
            </w:r>
            <w:r>
              <w:rPr>
                <w:color w:val="000000"/>
              </w:rPr>
              <w:tab/>
            </w:r>
          </w:hyperlink>
          <w:r>
            <w:fldChar w:fldCharType="begin"/>
          </w:r>
          <w:r>
            <w:instrText xml:space="preserve"> PAGEREF _p679iknxu08o \h </w:instrText>
          </w:r>
          <w:r>
            <w:fldChar w:fldCharType="separate"/>
          </w:r>
          <w:r>
            <w:t>9</w:t>
          </w:r>
          <w:r>
            <w:fldChar w:fldCharType="end"/>
          </w:r>
        </w:p>
        <w:p w14:paraId="2DBDCCDB" w14:textId="77777777" w:rsidR="00765DC4" w:rsidRDefault="00000000">
          <w:pPr>
            <w:widowControl w:val="0"/>
            <w:tabs>
              <w:tab w:val="right" w:pos="9360"/>
            </w:tabs>
            <w:spacing w:before="60" w:line="360" w:lineRule="auto"/>
            <w:ind w:left="360"/>
            <w:rPr>
              <w:color w:val="000000"/>
            </w:rPr>
          </w:pPr>
          <w:hyperlink w:anchor="_bpfv83lj67e3">
            <w:r>
              <w:rPr>
                <w:color w:val="000000"/>
              </w:rPr>
              <w:t>Step 2 — Test the Analyst Persona</w:t>
            </w:r>
            <w:r>
              <w:rPr>
                <w:color w:val="000000"/>
              </w:rPr>
              <w:tab/>
            </w:r>
          </w:hyperlink>
          <w:r>
            <w:fldChar w:fldCharType="begin"/>
          </w:r>
          <w:r>
            <w:instrText xml:space="preserve"> PAGEREF _bpfv83lj67e3 \h </w:instrText>
          </w:r>
          <w:r>
            <w:fldChar w:fldCharType="separate"/>
          </w:r>
          <w:r>
            <w:t>9</w:t>
          </w:r>
          <w:r>
            <w:fldChar w:fldCharType="end"/>
          </w:r>
        </w:p>
        <w:p w14:paraId="6568BC9B" w14:textId="77777777" w:rsidR="00765DC4" w:rsidRDefault="00000000">
          <w:pPr>
            <w:widowControl w:val="0"/>
            <w:tabs>
              <w:tab w:val="right" w:pos="9360"/>
            </w:tabs>
            <w:spacing w:before="60" w:line="360" w:lineRule="auto"/>
            <w:rPr>
              <w:b/>
              <w:bCs/>
              <w:color w:val="000000"/>
            </w:rPr>
          </w:pPr>
          <w:hyperlink w:anchor="_63lra1mfb560">
            <w:r>
              <w:rPr>
                <w:b/>
                <w:bCs/>
                <w:color w:val="000000"/>
              </w:rPr>
              <w:t>Knowledge Check</w:t>
            </w:r>
            <w:r>
              <w:rPr>
                <w:b/>
                <w:bCs/>
                <w:color w:val="000000"/>
              </w:rPr>
              <w:tab/>
            </w:r>
          </w:hyperlink>
          <w:r>
            <w:fldChar w:fldCharType="begin"/>
          </w:r>
          <w:r>
            <w:instrText xml:space="preserve"> PAGEREF _63lra1mfb560 \h </w:instrText>
          </w:r>
          <w:r>
            <w:fldChar w:fldCharType="separate"/>
          </w:r>
          <w:r>
            <w:rPr>
              <w:b/>
              <w:bCs/>
            </w:rPr>
            <w:t>11</w:t>
          </w:r>
          <w:r>
            <w:fldChar w:fldCharType="end"/>
          </w:r>
        </w:p>
        <w:p w14:paraId="7E187859" w14:textId="77777777" w:rsidR="00765DC4" w:rsidRDefault="00000000">
          <w:pPr>
            <w:widowControl w:val="0"/>
            <w:tabs>
              <w:tab w:val="right" w:pos="9360"/>
            </w:tabs>
            <w:spacing w:before="60" w:line="360" w:lineRule="auto"/>
            <w:rPr>
              <w:b/>
              <w:bCs/>
              <w:color w:val="000000"/>
            </w:rPr>
          </w:pPr>
          <w:hyperlink w:anchor="_ru8spgtu9b9q">
            <w:r>
              <w:rPr>
                <w:b/>
                <w:bCs/>
                <w:color w:val="000000"/>
              </w:rPr>
              <w:t>Clean Up</w:t>
            </w:r>
            <w:r>
              <w:rPr>
                <w:b/>
                <w:bCs/>
                <w:color w:val="000000"/>
              </w:rPr>
              <w:tab/>
            </w:r>
          </w:hyperlink>
          <w:r>
            <w:fldChar w:fldCharType="begin"/>
          </w:r>
          <w:r>
            <w:instrText xml:space="preserve"> PAGEREF _ru8spgtu9b9q \h </w:instrText>
          </w:r>
          <w:r>
            <w:fldChar w:fldCharType="separate"/>
          </w:r>
          <w:r>
            <w:rPr>
              <w:b/>
              <w:bCs/>
            </w:rPr>
            <w:t>11</w:t>
          </w:r>
          <w:r>
            <w:fldChar w:fldCharType="end"/>
          </w:r>
        </w:p>
        <w:p w14:paraId="0BCDD9B5" w14:textId="77777777" w:rsidR="00765DC4" w:rsidRDefault="00000000">
          <w:pPr>
            <w:widowControl w:val="0"/>
            <w:tabs>
              <w:tab w:val="right" w:pos="9360"/>
            </w:tabs>
            <w:spacing w:before="60" w:line="360" w:lineRule="auto"/>
            <w:rPr>
              <w:b/>
              <w:bCs/>
              <w:color w:val="000000"/>
            </w:rPr>
          </w:pPr>
          <w:hyperlink w:anchor="_6e921ppndcmu">
            <w:r>
              <w:rPr>
                <w:b/>
                <w:bCs/>
                <w:color w:val="000000"/>
              </w:rPr>
              <w:t>Troubleshooting</w:t>
            </w:r>
            <w:r>
              <w:rPr>
                <w:b/>
                <w:bCs/>
                <w:color w:val="000000"/>
              </w:rPr>
              <w:tab/>
            </w:r>
          </w:hyperlink>
          <w:r>
            <w:fldChar w:fldCharType="begin"/>
          </w:r>
          <w:r>
            <w:instrText xml:space="preserve"> PAGEREF _6e921ppndcmu \h </w:instrText>
          </w:r>
          <w:r>
            <w:fldChar w:fldCharType="separate"/>
          </w:r>
          <w:r>
            <w:rPr>
              <w:b/>
              <w:bCs/>
            </w:rPr>
            <w:t>11</w:t>
          </w:r>
          <w:r>
            <w:fldChar w:fldCharType="end"/>
          </w:r>
        </w:p>
        <w:p w14:paraId="7325B377" w14:textId="77777777" w:rsidR="00765DC4" w:rsidRDefault="00000000">
          <w:pPr>
            <w:widowControl w:val="0"/>
            <w:tabs>
              <w:tab w:val="right" w:pos="9360"/>
            </w:tabs>
            <w:spacing w:before="60" w:line="360" w:lineRule="auto"/>
            <w:ind w:left="720"/>
            <w:rPr>
              <w:color w:val="000000"/>
            </w:rPr>
          </w:pPr>
          <w:hyperlink w:anchor="_ue7o5ktav43">
            <w:r>
              <w:rPr>
                <w:color w:val="000000"/>
              </w:rPr>
              <w:t>Symptom: SQL compilation error: syntax error line 1 at position...</w:t>
            </w:r>
            <w:r>
              <w:rPr>
                <w:color w:val="000000"/>
              </w:rPr>
              <w:tab/>
            </w:r>
          </w:hyperlink>
          <w:r>
            <w:fldChar w:fldCharType="begin"/>
          </w:r>
          <w:r>
            <w:instrText xml:space="preserve"> PAGEREF _ue7o5ktav43 \h </w:instrText>
          </w:r>
          <w:r>
            <w:fldChar w:fldCharType="separate"/>
          </w:r>
          <w:r>
            <w:t>11</w:t>
          </w:r>
          <w:r>
            <w:fldChar w:fldCharType="end"/>
          </w:r>
        </w:p>
        <w:p w14:paraId="0862DDB6" w14:textId="77777777" w:rsidR="00765DC4" w:rsidRDefault="00000000">
          <w:pPr>
            <w:widowControl w:val="0"/>
            <w:tabs>
              <w:tab w:val="right" w:pos="9360"/>
            </w:tabs>
            <w:spacing w:before="60" w:line="360" w:lineRule="auto"/>
            <w:ind w:left="720"/>
            <w:rPr>
              <w:color w:val="000000"/>
            </w:rPr>
          </w:pPr>
          <w:hyperlink w:anchor="_hf43tuyq3v83">
            <w:r>
              <w:rPr>
                <w:color w:val="000000"/>
              </w:rPr>
              <w:t>Symptom: TypeError: complete() takes 2 positional arguments but X were given</w:t>
            </w:r>
            <w:r>
              <w:rPr>
                <w:color w:val="000000"/>
              </w:rPr>
              <w:tab/>
            </w:r>
          </w:hyperlink>
          <w:r>
            <w:fldChar w:fldCharType="begin"/>
          </w:r>
          <w:r>
            <w:instrText xml:space="preserve"> PAGEREF _hf43tuyq3v83 \h </w:instrText>
          </w:r>
          <w:r>
            <w:fldChar w:fldCharType="separate"/>
          </w:r>
          <w:r>
            <w:t>12</w:t>
          </w:r>
          <w:r>
            <w:fldChar w:fldCharType="end"/>
          </w:r>
        </w:p>
        <w:p w14:paraId="53E03DCC" w14:textId="77777777" w:rsidR="00765DC4" w:rsidRDefault="00000000">
          <w:pPr>
            <w:widowControl w:val="0"/>
            <w:tabs>
              <w:tab w:val="right" w:pos="9360"/>
            </w:tabs>
            <w:spacing w:before="60" w:line="360" w:lineRule="auto"/>
            <w:ind w:left="720"/>
            <w:rPr>
              <w:color w:val="000000"/>
            </w:rPr>
          </w:pPr>
          <w:hyperlink w:anchor="_iqxnibsv1gp9">
            <w:r>
              <w:rPr>
                <w:color w:val="000000"/>
              </w:rPr>
              <w:t>Symptom: The Executive output is too long and ignoring the 3-bullet rule.</w:t>
            </w:r>
            <w:r>
              <w:rPr>
                <w:color w:val="000000"/>
              </w:rPr>
              <w:tab/>
            </w:r>
          </w:hyperlink>
          <w:r>
            <w:fldChar w:fldCharType="begin"/>
          </w:r>
          <w:r>
            <w:instrText xml:space="preserve"> PAGEREF _iqxnibsv1gp9 \h </w:instrText>
          </w:r>
          <w:r>
            <w:fldChar w:fldCharType="separate"/>
          </w:r>
          <w:r>
            <w:t>12</w:t>
          </w:r>
          <w:r>
            <w:fldChar w:fldCharType="end"/>
          </w:r>
        </w:p>
        <w:p w14:paraId="5CAF9B2B" w14:textId="77777777" w:rsidR="00765DC4" w:rsidRDefault="00000000">
          <w:pPr>
            <w:widowControl w:val="0"/>
            <w:tabs>
              <w:tab w:val="right" w:pos="9360"/>
            </w:tabs>
            <w:spacing w:before="60" w:line="360" w:lineRule="auto"/>
            <w:rPr>
              <w:b/>
              <w:bCs/>
              <w:color w:val="000000"/>
            </w:rPr>
          </w:pPr>
          <w:hyperlink w:anchor="_wqrro059e9md">
            <w:r>
              <w:rPr>
                <w:b/>
                <w:bCs/>
                <w:color w:val="000000"/>
              </w:rPr>
              <w:t>Conclusion</w:t>
            </w:r>
            <w:r>
              <w:rPr>
                <w:b/>
                <w:bCs/>
                <w:color w:val="000000"/>
              </w:rPr>
              <w:tab/>
            </w:r>
          </w:hyperlink>
          <w:r>
            <w:fldChar w:fldCharType="begin"/>
          </w:r>
          <w:r>
            <w:instrText xml:space="preserve"> PAGEREF _wqrro059e9md \h </w:instrText>
          </w:r>
          <w:r>
            <w:fldChar w:fldCharType="separate"/>
          </w:r>
          <w:r>
            <w:rPr>
              <w:b/>
              <w:bCs/>
            </w:rPr>
            <w:t>12</w:t>
          </w:r>
          <w:r>
            <w:fldChar w:fldCharType="end"/>
          </w:r>
          <w:r>
            <w:fldChar w:fldCharType="end"/>
          </w:r>
        </w:p>
      </w:sdtContent>
    </w:sdt>
    <w:p w14:paraId="57E09537" w14:textId="77777777" w:rsidR="00765DC4" w:rsidRDefault="00000000">
      <w:pPr>
        <w:pStyle w:val="Heading2"/>
        <w:keepNext w:val="0"/>
        <w:keepLines w:val="0"/>
        <w:spacing w:after="80" w:line="360" w:lineRule="auto"/>
        <w:rPr>
          <w:b/>
          <w:bCs/>
          <w:sz w:val="34"/>
          <w:szCs w:val="34"/>
        </w:rPr>
      </w:pPr>
      <w:bookmarkStart w:id="8" w:name="_yee59wxwoi06" w:colFirst="0" w:colLast="0"/>
      <w:bookmarkEnd w:id="8"/>
      <w:r>
        <w:br w:type="page"/>
      </w:r>
    </w:p>
    <w:p w14:paraId="5DC93B97" w14:textId="77777777" w:rsidR="00765DC4" w:rsidRDefault="00000000">
      <w:pPr>
        <w:pStyle w:val="Heading2"/>
        <w:keepNext w:val="0"/>
        <w:keepLines w:val="0"/>
        <w:spacing w:after="80" w:line="360" w:lineRule="auto"/>
        <w:rPr>
          <w:b/>
          <w:bCs/>
          <w:sz w:val="34"/>
          <w:szCs w:val="34"/>
        </w:rPr>
      </w:pPr>
      <w:bookmarkStart w:id="9" w:name="_415x7nppukg3" w:colFirst="0" w:colLast="0"/>
      <w:bookmarkEnd w:id="9"/>
      <w:r>
        <w:rPr>
          <w:b/>
          <w:bCs/>
          <w:sz w:val="34"/>
          <w:szCs w:val="34"/>
        </w:rPr>
        <w:lastRenderedPageBreak/>
        <w:t>Introduction</w:t>
      </w:r>
    </w:p>
    <w:p w14:paraId="0BFFFD2E" w14:textId="77777777" w:rsidR="00765DC4" w:rsidRDefault="00000000" w:rsidP="00A01655">
      <w:pPr>
        <w:spacing w:before="240" w:after="240" w:line="360" w:lineRule="auto"/>
        <w:jc w:val="both"/>
      </w:pPr>
      <w:r>
        <w:t>Real-world AI applications fail when they provide a "one-size-fits-all" response. A C-Suite Executive requires high-level summaries, strategic impact statements, and brevity. Conversely, a Deep-dive Data Analyst requires raw metrics, methodological breakdowns, and actionable data structures (like JSON or SQL).</w:t>
      </w:r>
    </w:p>
    <w:p w14:paraId="76A081B5" w14:textId="77777777" w:rsidR="00765DC4" w:rsidRDefault="00000000" w:rsidP="00A01655">
      <w:pPr>
        <w:spacing w:before="240" w:after="240" w:line="360" w:lineRule="auto"/>
        <w:jc w:val="both"/>
      </w:pPr>
      <w:r>
        <w:t>In this lab, you will build the backend routing logic for a persona-driven AI agent. Instead of writing monolithic prompts, you will utilize the conversational array capabilities of Snowflake Cortex. By dynamically injecting role-based "System Prompts" before passing the user's query to the LLM, you will force the model to adopt entirely different behaviors, output structures, and tones based on the assigned user persona. This foundational logic will power the interactive UI we build in the next lab.</w:t>
      </w:r>
    </w:p>
    <w:p w14:paraId="069CFF35" w14:textId="77777777" w:rsidR="00765DC4" w:rsidRDefault="00000000">
      <w:pPr>
        <w:pStyle w:val="Heading2"/>
        <w:keepNext w:val="0"/>
        <w:keepLines w:val="0"/>
        <w:spacing w:after="80" w:line="360" w:lineRule="auto"/>
        <w:rPr>
          <w:b/>
          <w:bCs/>
          <w:sz w:val="34"/>
          <w:szCs w:val="34"/>
        </w:rPr>
      </w:pPr>
      <w:bookmarkStart w:id="10" w:name="_7fe6691jw2o0" w:colFirst="0" w:colLast="0"/>
      <w:bookmarkEnd w:id="10"/>
      <w:r>
        <w:rPr>
          <w:b/>
          <w:bCs/>
          <w:sz w:val="34"/>
          <w:szCs w:val="34"/>
        </w:rPr>
        <w:t>Learning Objectives</w:t>
      </w:r>
    </w:p>
    <w:p w14:paraId="4FF750DF" w14:textId="77777777" w:rsidR="00765DC4" w:rsidRDefault="00000000">
      <w:pPr>
        <w:spacing w:before="240" w:after="240" w:line="360" w:lineRule="auto"/>
      </w:pPr>
      <w:r>
        <w:t>Upon completing this lab, you will be able to:</w:t>
      </w:r>
    </w:p>
    <w:p w14:paraId="5DE652D4" w14:textId="77777777" w:rsidR="00765DC4" w:rsidRDefault="00000000">
      <w:pPr>
        <w:numPr>
          <w:ilvl w:val="0"/>
          <w:numId w:val="4"/>
        </w:numPr>
        <w:spacing w:before="240" w:line="360" w:lineRule="auto"/>
      </w:pPr>
      <w:r>
        <w:t xml:space="preserve">Construct conversational prompt arrays utilizing distinct </w:t>
      </w:r>
      <w:r>
        <w:rPr>
          <w:rFonts w:ascii="Roboto Mono" w:eastAsia="Roboto Mono" w:hAnsi="Roboto Mono" w:cs="Roboto Mono"/>
          <w:color w:val="188038"/>
        </w:rPr>
        <w:t>system</w:t>
      </w:r>
      <w:r>
        <w:t xml:space="preserve"> and </w:t>
      </w:r>
      <w:r>
        <w:rPr>
          <w:rFonts w:ascii="Roboto Mono" w:eastAsia="Roboto Mono" w:hAnsi="Roboto Mono" w:cs="Roboto Mono"/>
          <w:color w:val="188038"/>
        </w:rPr>
        <w:t>user</w:t>
      </w:r>
      <w:r>
        <w:t xml:space="preserve"> roles.</w:t>
      </w:r>
    </w:p>
    <w:p w14:paraId="6804645B" w14:textId="77777777" w:rsidR="00765DC4" w:rsidRDefault="00000000">
      <w:pPr>
        <w:numPr>
          <w:ilvl w:val="0"/>
          <w:numId w:val="4"/>
        </w:numPr>
        <w:spacing w:line="360" w:lineRule="auto"/>
      </w:pPr>
      <w:r>
        <w:t>Design robust System Prompts that dictate LLM tone, formatting, and structural output for specific organizational personas.</w:t>
      </w:r>
    </w:p>
    <w:p w14:paraId="0B8AF2FE" w14:textId="77777777" w:rsidR="00765DC4" w:rsidRDefault="00000000">
      <w:pPr>
        <w:numPr>
          <w:ilvl w:val="0"/>
          <w:numId w:val="4"/>
        </w:numPr>
        <w:spacing w:line="360" w:lineRule="auto"/>
      </w:pPr>
      <w:r>
        <w:t>Develop a dynamic Python routing function that orchestrates agentic workflows based on user state.</w:t>
      </w:r>
    </w:p>
    <w:p w14:paraId="6C98BE62" w14:textId="77777777" w:rsidR="00765DC4" w:rsidRDefault="00000000">
      <w:pPr>
        <w:numPr>
          <w:ilvl w:val="0"/>
          <w:numId w:val="4"/>
        </w:numPr>
        <w:spacing w:after="240" w:line="360" w:lineRule="auto"/>
      </w:pPr>
      <w:r>
        <w:t>Evaluate and compare the divergent outputs of the same underlying model when subjected to persona constraints.</w:t>
      </w:r>
    </w:p>
    <w:p w14:paraId="3ACC93B6" w14:textId="77777777" w:rsidR="00765DC4" w:rsidRDefault="00000000">
      <w:pPr>
        <w:pStyle w:val="Heading2"/>
        <w:keepNext w:val="0"/>
        <w:keepLines w:val="0"/>
        <w:spacing w:after="80" w:line="360" w:lineRule="auto"/>
        <w:rPr>
          <w:b/>
          <w:bCs/>
          <w:sz w:val="34"/>
          <w:szCs w:val="34"/>
        </w:rPr>
      </w:pPr>
      <w:bookmarkStart w:id="11" w:name="_d0iisa6lxqsy" w:colFirst="0" w:colLast="0"/>
      <w:bookmarkEnd w:id="11"/>
      <w:r>
        <w:rPr>
          <w:b/>
          <w:bCs/>
          <w:sz w:val="34"/>
          <w:szCs w:val="34"/>
        </w:rPr>
        <w:t>Prerequisites</w:t>
      </w:r>
    </w:p>
    <w:p w14:paraId="554B8C5A" w14:textId="77777777" w:rsidR="00765DC4" w:rsidRDefault="00000000">
      <w:pPr>
        <w:spacing w:before="240" w:after="240" w:line="360" w:lineRule="auto"/>
      </w:pPr>
      <w:r>
        <w:t>Before starting, ensure you have:</w:t>
      </w:r>
    </w:p>
    <w:p w14:paraId="4E542D5D" w14:textId="77777777" w:rsidR="00765DC4" w:rsidRDefault="00000000">
      <w:pPr>
        <w:numPr>
          <w:ilvl w:val="0"/>
          <w:numId w:val="3"/>
        </w:numPr>
        <w:spacing w:before="240" w:line="360" w:lineRule="auto"/>
      </w:pPr>
      <w:r>
        <w:t xml:space="preserve">Access to the </w:t>
      </w:r>
      <w:proofErr w:type="spellStart"/>
      <w:r>
        <w:t>Snowsight</w:t>
      </w:r>
      <w:proofErr w:type="spellEnd"/>
      <w:r>
        <w:t xml:space="preserve"> Web UI.</w:t>
      </w:r>
    </w:p>
    <w:p w14:paraId="0E5D2C5E" w14:textId="77777777" w:rsidR="00765DC4" w:rsidRDefault="00000000">
      <w:pPr>
        <w:numPr>
          <w:ilvl w:val="0"/>
          <w:numId w:val="3"/>
        </w:numPr>
        <w:spacing w:line="360" w:lineRule="auto"/>
      </w:pPr>
      <w:r>
        <w:t>Completed Lab 1.2 and have a functional Snowpark Container Services Notebook environment.</w:t>
      </w:r>
    </w:p>
    <w:p w14:paraId="277BD4FC" w14:textId="77777777" w:rsidR="00765DC4" w:rsidRDefault="00000000">
      <w:pPr>
        <w:numPr>
          <w:ilvl w:val="0"/>
          <w:numId w:val="3"/>
        </w:numPr>
        <w:spacing w:after="240" w:line="360" w:lineRule="auto"/>
      </w:pPr>
      <w:r>
        <w:t xml:space="preserve">The </w:t>
      </w:r>
      <w:r>
        <w:rPr>
          <w:rFonts w:ascii="Roboto Mono" w:eastAsia="Roboto Mono" w:hAnsi="Roboto Mono" w:cs="Roboto Mono"/>
          <w:color w:val="188038"/>
        </w:rPr>
        <w:t>SNOWFLAKE.CORTEX_USER</w:t>
      </w:r>
      <w:r>
        <w:t xml:space="preserve"> role granted to your execution context.</w:t>
      </w:r>
    </w:p>
    <w:p w14:paraId="54A6A249" w14:textId="77777777" w:rsidR="00765DC4" w:rsidRDefault="00000000">
      <w:pPr>
        <w:pStyle w:val="Heading2"/>
        <w:keepNext w:val="0"/>
        <w:keepLines w:val="0"/>
        <w:spacing w:after="80" w:line="360" w:lineRule="auto"/>
        <w:rPr>
          <w:b/>
          <w:bCs/>
          <w:sz w:val="34"/>
          <w:szCs w:val="34"/>
        </w:rPr>
      </w:pPr>
      <w:bookmarkStart w:id="12" w:name="_8y0xr2talznt" w:colFirst="0" w:colLast="0"/>
      <w:bookmarkEnd w:id="12"/>
      <w:r>
        <w:rPr>
          <w:b/>
          <w:bCs/>
          <w:sz w:val="34"/>
          <w:szCs w:val="34"/>
        </w:rPr>
        <w:lastRenderedPageBreak/>
        <w:t>Part 1 — Initializing the Environment and Data Context</w:t>
      </w:r>
    </w:p>
    <w:p w14:paraId="17ACA316" w14:textId="77777777" w:rsidR="00765DC4" w:rsidRDefault="00000000">
      <w:pPr>
        <w:spacing w:before="240" w:after="240" w:line="360" w:lineRule="auto"/>
      </w:pPr>
      <w:r>
        <w:t>We will continue using the Snowpark Notebook environment to draft and test our Python logic before moving it to a production application.</w:t>
      </w:r>
    </w:p>
    <w:p w14:paraId="54F9514B" w14:textId="77777777" w:rsidR="00765DC4" w:rsidRDefault="00000000">
      <w:pPr>
        <w:pStyle w:val="Heading3"/>
        <w:keepNext w:val="0"/>
        <w:keepLines w:val="0"/>
        <w:spacing w:before="280" w:line="360" w:lineRule="auto"/>
        <w:rPr>
          <w:b/>
          <w:bCs/>
          <w:color w:val="000000"/>
          <w:sz w:val="26"/>
          <w:szCs w:val="26"/>
        </w:rPr>
      </w:pPr>
      <w:bookmarkStart w:id="13" w:name="_girq915x0906" w:colFirst="0" w:colLast="0"/>
      <w:bookmarkEnd w:id="13"/>
      <w:r>
        <w:rPr>
          <w:b/>
          <w:bCs/>
          <w:color w:val="000000"/>
          <w:sz w:val="26"/>
          <w:szCs w:val="26"/>
        </w:rPr>
        <w:t>Step 1 — Connect the Session</w:t>
      </w:r>
    </w:p>
    <w:p w14:paraId="7BB07CF7" w14:textId="77777777" w:rsidR="00765DC4" w:rsidRDefault="00000000">
      <w:pPr>
        <w:spacing w:before="240" w:after="240" w:line="360" w:lineRule="auto"/>
      </w:pPr>
      <w:r>
        <w:t>Open your existing Snowpark Notebook (or create a new one attached to a Compute Pool) and run the following initialization code in a Python cell to establish your context.</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65DC4" w14:paraId="76C2E46C" w14:textId="77777777">
        <w:tc>
          <w:tcPr>
            <w:tcW w:w="9360" w:type="dxa"/>
            <w:shd w:val="clear" w:color="auto" w:fill="EFECF4"/>
            <w:tcMar>
              <w:top w:w="100" w:type="dxa"/>
              <w:left w:w="100" w:type="dxa"/>
              <w:bottom w:w="100" w:type="dxa"/>
              <w:right w:w="100" w:type="dxa"/>
            </w:tcMar>
          </w:tcPr>
          <w:p w14:paraId="3CB6FDF3" w14:textId="77777777" w:rsidR="00765DC4" w:rsidRDefault="00000000">
            <w:pPr>
              <w:widowControl w:val="0"/>
              <w:pBdr>
                <w:top w:val="nil"/>
                <w:left w:val="nil"/>
                <w:bottom w:val="nil"/>
                <w:right w:val="nil"/>
                <w:between w:val="nil"/>
              </w:pBdr>
              <w:rPr>
                <w:color w:val="19171C"/>
              </w:rPr>
            </w:pPr>
            <w:r>
              <w:rPr>
                <w:color w:val="19171C"/>
              </w:rPr>
              <w:t xml:space="preserve">from </w:t>
            </w:r>
            <w:proofErr w:type="spellStart"/>
            <w:proofErr w:type="gramStart"/>
            <w:r>
              <w:rPr>
                <w:color w:val="19171C"/>
              </w:rPr>
              <w:t>snowflake.snowpark</w:t>
            </w:r>
            <w:proofErr w:type="gramEnd"/>
            <w:r>
              <w:rPr>
                <w:color w:val="19171C"/>
              </w:rPr>
              <w:t>.context</w:t>
            </w:r>
            <w:proofErr w:type="spellEnd"/>
            <w:r>
              <w:rPr>
                <w:color w:val="19171C"/>
              </w:rPr>
              <w:t xml:space="preserve"> import </w:t>
            </w:r>
            <w:proofErr w:type="spellStart"/>
            <w:r>
              <w:rPr>
                <w:color w:val="19171C"/>
              </w:rPr>
              <w:t>get_active_session</w:t>
            </w:r>
            <w:proofErr w:type="spellEnd"/>
          </w:p>
          <w:p w14:paraId="5339349C" w14:textId="77777777" w:rsidR="00765DC4" w:rsidRDefault="00000000">
            <w:pPr>
              <w:widowControl w:val="0"/>
              <w:pBdr>
                <w:top w:val="nil"/>
                <w:left w:val="nil"/>
                <w:bottom w:val="nil"/>
                <w:right w:val="nil"/>
                <w:between w:val="nil"/>
              </w:pBdr>
              <w:rPr>
                <w:color w:val="19171C"/>
              </w:rPr>
            </w:pPr>
            <w:r>
              <w:rPr>
                <w:color w:val="19171C"/>
              </w:rPr>
              <w:t xml:space="preserve">from </w:t>
            </w:r>
            <w:proofErr w:type="spellStart"/>
            <w:proofErr w:type="gramStart"/>
            <w:r>
              <w:rPr>
                <w:color w:val="19171C"/>
              </w:rPr>
              <w:t>snowflake.cortex</w:t>
            </w:r>
            <w:proofErr w:type="spellEnd"/>
            <w:proofErr w:type="gramEnd"/>
            <w:r>
              <w:rPr>
                <w:color w:val="19171C"/>
              </w:rPr>
              <w:t xml:space="preserve"> import complete</w:t>
            </w:r>
          </w:p>
          <w:p w14:paraId="54A41CA3" w14:textId="77777777" w:rsidR="00765DC4" w:rsidRDefault="00765DC4">
            <w:pPr>
              <w:widowControl w:val="0"/>
              <w:pBdr>
                <w:top w:val="nil"/>
                <w:left w:val="nil"/>
                <w:bottom w:val="nil"/>
                <w:right w:val="nil"/>
                <w:between w:val="nil"/>
              </w:pBdr>
              <w:rPr>
                <w:color w:val="19171C"/>
              </w:rPr>
            </w:pPr>
          </w:p>
          <w:p w14:paraId="36EB7C7F" w14:textId="77777777" w:rsidR="00765DC4" w:rsidRDefault="00000000">
            <w:pPr>
              <w:widowControl w:val="0"/>
              <w:pBdr>
                <w:top w:val="nil"/>
                <w:left w:val="nil"/>
                <w:bottom w:val="nil"/>
                <w:right w:val="nil"/>
                <w:between w:val="nil"/>
              </w:pBdr>
              <w:rPr>
                <w:color w:val="19171C"/>
              </w:rPr>
            </w:pPr>
            <w:r>
              <w:rPr>
                <w:color w:val="19171C"/>
              </w:rPr>
              <w:t xml:space="preserve">session = </w:t>
            </w:r>
            <w:proofErr w:type="spellStart"/>
            <w:r>
              <w:rPr>
                <w:color w:val="19171C"/>
              </w:rPr>
              <w:t>get_active_</w:t>
            </w:r>
            <w:proofErr w:type="gramStart"/>
            <w:r>
              <w:rPr>
                <w:color w:val="19171C"/>
              </w:rPr>
              <w:t>session</w:t>
            </w:r>
            <w:proofErr w:type="spellEnd"/>
            <w:r>
              <w:rPr>
                <w:color w:val="19171C"/>
              </w:rPr>
              <w:t>(</w:t>
            </w:r>
            <w:proofErr w:type="gramEnd"/>
            <w:r>
              <w:rPr>
                <w:color w:val="19171C"/>
              </w:rPr>
              <w:t>)</w:t>
            </w:r>
          </w:p>
          <w:p w14:paraId="0313E177" w14:textId="77777777" w:rsidR="00765DC4" w:rsidRDefault="00000000">
            <w:pPr>
              <w:widowControl w:val="0"/>
              <w:pBdr>
                <w:top w:val="nil"/>
                <w:left w:val="nil"/>
                <w:bottom w:val="nil"/>
                <w:right w:val="nil"/>
                <w:between w:val="nil"/>
              </w:pBdr>
              <w:rPr>
                <w:color w:val="19171C"/>
              </w:rPr>
            </w:pPr>
            <w:proofErr w:type="spellStart"/>
            <w:r>
              <w:rPr>
                <w:color w:val="19171C"/>
              </w:rPr>
              <w:t>session.use_database</w:t>
            </w:r>
            <w:proofErr w:type="spellEnd"/>
            <w:r>
              <w:rPr>
                <w:color w:val="19171C"/>
              </w:rPr>
              <w:t>("ENTERPRISE_AI_SANDBOX")</w:t>
            </w:r>
          </w:p>
          <w:p w14:paraId="2CBD5717" w14:textId="77777777" w:rsidR="00765DC4" w:rsidRDefault="00000000">
            <w:pPr>
              <w:widowControl w:val="0"/>
              <w:pBdr>
                <w:top w:val="nil"/>
                <w:left w:val="nil"/>
                <w:bottom w:val="nil"/>
                <w:right w:val="nil"/>
                <w:between w:val="nil"/>
              </w:pBdr>
            </w:pPr>
            <w:proofErr w:type="spellStart"/>
            <w:r>
              <w:rPr>
                <w:color w:val="19171C"/>
              </w:rPr>
              <w:t>session.use_schema</w:t>
            </w:r>
            <w:proofErr w:type="spellEnd"/>
            <w:r>
              <w:rPr>
                <w:color w:val="19171C"/>
              </w:rPr>
              <w:t>("ANALYTICS")</w:t>
            </w:r>
          </w:p>
        </w:tc>
      </w:tr>
    </w:tbl>
    <w:p w14:paraId="2DC1F6A0" w14:textId="77777777" w:rsidR="00765DC4" w:rsidRDefault="00765DC4">
      <w:pPr>
        <w:spacing w:line="360" w:lineRule="auto"/>
      </w:pPr>
    </w:p>
    <w:p w14:paraId="051F277A" w14:textId="77777777" w:rsidR="00765DC4" w:rsidRDefault="00000000">
      <w:pPr>
        <w:spacing w:before="240" w:after="240" w:line="360" w:lineRule="auto"/>
        <w:rPr>
          <w:b/>
          <w:bCs/>
        </w:rPr>
      </w:pPr>
      <w:r>
        <w:rPr>
          <w:b/>
          <w:bCs/>
        </w:rPr>
        <w:t>Expected Output:</w:t>
      </w:r>
    </w:p>
    <w:p w14:paraId="173A3483" w14:textId="77777777" w:rsidR="00765DC4" w:rsidRDefault="00000000">
      <w:pPr>
        <w:spacing w:line="360" w:lineRule="auto"/>
      </w:pPr>
      <w:r>
        <w:t>[No output expected. The cell will execute successfully and silently.]</w:t>
      </w:r>
    </w:p>
    <w:p w14:paraId="2EFD3A1E" w14:textId="77777777" w:rsidR="00765DC4" w:rsidRDefault="00765DC4">
      <w:pPr>
        <w:spacing w:line="360" w:lineRule="auto"/>
      </w:pPr>
    </w:p>
    <w:p w14:paraId="43AB510A" w14:textId="77777777" w:rsidR="00765DC4" w:rsidRDefault="00000000">
      <w:pPr>
        <w:pStyle w:val="Heading2"/>
        <w:keepNext w:val="0"/>
        <w:keepLines w:val="0"/>
        <w:spacing w:after="80" w:line="360" w:lineRule="auto"/>
        <w:rPr>
          <w:b/>
          <w:bCs/>
          <w:sz w:val="34"/>
          <w:szCs w:val="34"/>
        </w:rPr>
      </w:pPr>
      <w:bookmarkStart w:id="14" w:name="_iitzs8pdejfr" w:colFirst="0" w:colLast="0"/>
      <w:bookmarkEnd w:id="14"/>
      <w:r>
        <w:br w:type="page"/>
      </w:r>
    </w:p>
    <w:p w14:paraId="1E50B2B1" w14:textId="77777777" w:rsidR="00765DC4" w:rsidRDefault="00000000">
      <w:pPr>
        <w:pStyle w:val="Heading2"/>
        <w:keepNext w:val="0"/>
        <w:keepLines w:val="0"/>
        <w:spacing w:after="80" w:line="360" w:lineRule="auto"/>
        <w:rPr>
          <w:b/>
          <w:bCs/>
          <w:sz w:val="34"/>
          <w:szCs w:val="34"/>
        </w:rPr>
      </w:pPr>
      <w:bookmarkStart w:id="15" w:name="_be8wkvbhm9c0" w:colFirst="0" w:colLast="0"/>
      <w:bookmarkEnd w:id="15"/>
      <w:r>
        <w:rPr>
          <w:b/>
          <w:bCs/>
          <w:sz w:val="34"/>
          <w:szCs w:val="34"/>
        </w:rPr>
        <w:lastRenderedPageBreak/>
        <w:t>Part 2 — Designing the System Prompts</w:t>
      </w:r>
    </w:p>
    <w:p w14:paraId="18E403C6" w14:textId="77777777" w:rsidR="00765DC4" w:rsidRDefault="00000000">
      <w:pPr>
        <w:spacing w:before="240" w:after="240" w:line="360" w:lineRule="auto"/>
      </w:pPr>
      <w:r>
        <w:t xml:space="preserve">The secret to agentic routing lies in the </w:t>
      </w:r>
      <w:r>
        <w:rPr>
          <w:rFonts w:ascii="Roboto Mono" w:eastAsia="Roboto Mono" w:hAnsi="Roboto Mono" w:cs="Roboto Mono"/>
          <w:color w:val="188038"/>
        </w:rPr>
        <w:t>system</w:t>
      </w:r>
      <w:r>
        <w:t xml:space="preserve"> prompt. This invisible set of instructions tells the LLM </w:t>
      </w:r>
      <w:r>
        <w:rPr>
          <w:i/>
          <w:iCs/>
        </w:rPr>
        <w:t>how</w:t>
      </w:r>
      <w:r>
        <w:t xml:space="preserve"> to behave before it ever sees the user's question. We will define a dictionary containing strict instructions for two distinct personas.</w:t>
      </w:r>
    </w:p>
    <w:p w14:paraId="7E7183BD" w14:textId="77777777" w:rsidR="00765DC4" w:rsidRDefault="00000000">
      <w:pPr>
        <w:pStyle w:val="Heading3"/>
        <w:keepNext w:val="0"/>
        <w:keepLines w:val="0"/>
        <w:spacing w:before="280" w:line="360" w:lineRule="auto"/>
        <w:rPr>
          <w:b/>
          <w:bCs/>
          <w:color w:val="000000"/>
          <w:sz w:val="26"/>
          <w:szCs w:val="26"/>
        </w:rPr>
      </w:pPr>
      <w:bookmarkStart w:id="16" w:name="_9pwm138ktorl" w:colFirst="0" w:colLast="0"/>
      <w:bookmarkEnd w:id="16"/>
      <w:r>
        <w:rPr>
          <w:b/>
          <w:bCs/>
          <w:color w:val="000000"/>
          <w:sz w:val="26"/>
          <w:szCs w:val="26"/>
        </w:rPr>
        <w:t>Step 1 — Define the Persona Dictionary</w:t>
      </w:r>
    </w:p>
    <w:p w14:paraId="63D7EE6E" w14:textId="77777777" w:rsidR="00765DC4" w:rsidRDefault="00000000">
      <w:pPr>
        <w:spacing w:before="240" w:after="240" w:line="360" w:lineRule="auto"/>
      </w:pPr>
      <w:r>
        <w:t>Create a new Python cell and define the persona constraints. Notice how we explicitly restrict the Executive persona to markdown bullet points, while forcing the Analyst persona to provide structured, technical breakdowns.</w:t>
      </w: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65DC4" w14:paraId="50FF714E" w14:textId="77777777">
        <w:tc>
          <w:tcPr>
            <w:tcW w:w="9360" w:type="dxa"/>
            <w:shd w:val="clear" w:color="auto" w:fill="EFECF4"/>
            <w:tcMar>
              <w:top w:w="100" w:type="dxa"/>
              <w:left w:w="100" w:type="dxa"/>
              <w:bottom w:w="100" w:type="dxa"/>
              <w:right w:w="100" w:type="dxa"/>
            </w:tcMar>
          </w:tcPr>
          <w:p w14:paraId="6DE2ED11" w14:textId="77777777" w:rsidR="00765DC4" w:rsidRDefault="00000000">
            <w:pPr>
              <w:widowControl w:val="0"/>
              <w:pBdr>
                <w:top w:val="nil"/>
                <w:left w:val="nil"/>
                <w:bottom w:val="nil"/>
                <w:right w:val="nil"/>
                <w:between w:val="nil"/>
              </w:pBdr>
              <w:rPr>
                <w:color w:val="19171C"/>
              </w:rPr>
            </w:pPr>
            <w:proofErr w:type="spellStart"/>
            <w:r>
              <w:rPr>
                <w:color w:val="19171C"/>
              </w:rPr>
              <w:t>persona_system_prompts</w:t>
            </w:r>
            <w:proofErr w:type="spellEnd"/>
            <w:r>
              <w:rPr>
                <w:color w:val="19171C"/>
              </w:rPr>
              <w:t xml:space="preserve"> = {</w:t>
            </w:r>
          </w:p>
          <w:p w14:paraId="35AD8FBA" w14:textId="77777777" w:rsidR="00765DC4" w:rsidRDefault="00000000">
            <w:pPr>
              <w:widowControl w:val="0"/>
              <w:pBdr>
                <w:top w:val="nil"/>
                <w:left w:val="nil"/>
                <w:bottom w:val="nil"/>
                <w:right w:val="nil"/>
                <w:between w:val="nil"/>
              </w:pBdr>
              <w:rPr>
                <w:color w:val="19171C"/>
              </w:rPr>
            </w:pPr>
            <w:r>
              <w:rPr>
                <w:color w:val="19171C"/>
              </w:rPr>
              <w:t xml:space="preserve">    "Executive</w:t>
            </w:r>
            <w:proofErr w:type="gramStart"/>
            <w:r>
              <w:rPr>
                <w:color w:val="19171C"/>
              </w:rPr>
              <w:t>": "</w:t>
            </w:r>
            <w:proofErr w:type="gramEnd"/>
            <w:r>
              <w:rPr>
                <w:color w:val="19171C"/>
              </w:rPr>
              <w:t>""</w:t>
            </w:r>
          </w:p>
          <w:p w14:paraId="5E6F916F" w14:textId="77777777" w:rsidR="00765DC4" w:rsidRDefault="00000000">
            <w:pPr>
              <w:widowControl w:val="0"/>
              <w:pBdr>
                <w:top w:val="nil"/>
                <w:left w:val="nil"/>
                <w:bottom w:val="nil"/>
                <w:right w:val="nil"/>
                <w:between w:val="nil"/>
              </w:pBdr>
              <w:rPr>
                <w:color w:val="19171C"/>
              </w:rPr>
            </w:pPr>
            <w:r>
              <w:rPr>
                <w:color w:val="19171C"/>
              </w:rPr>
              <w:t xml:space="preserve">        You are a highly strategic AI Assistant reporting to the Chief Operating Officer.</w:t>
            </w:r>
          </w:p>
          <w:p w14:paraId="792B385F" w14:textId="77777777" w:rsidR="00765DC4" w:rsidRDefault="00000000">
            <w:pPr>
              <w:widowControl w:val="0"/>
              <w:pBdr>
                <w:top w:val="nil"/>
                <w:left w:val="nil"/>
                <w:bottom w:val="nil"/>
                <w:right w:val="nil"/>
                <w:between w:val="nil"/>
              </w:pBdr>
              <w:rPr>
                <w:color w:val="19171C"/>
              </w:rPr>
            </w:pPr>
            <w:r>
              <w:rPr>
                <w:color w:val="19171C"/>
              </w:rPr>
              <w:t xml:space="preserve">        Your goal is to provide maximum business value in the minimum amount of time.</w:t>
            </w:r>
          </w:p>
          <w:p w14:paraId="0A1E87AE" w14:textId="77777777" w:rsidR="00765DC4" w:rsidRDefault="00000000">
            <w:pPr>
              <w:widowControl w:val="0"/>
              <w:pBdr>
                <w:top w:val="nil"/>
                <w:left w:val="nil"/>
                <w:bottom w:val="nil"/>
                <w:right w:val="nil"/>
                <w:between w:val="nil"/>
              </w:pBdr>
              <w:rPr>
                <w:color w:val="19171C"/>
              </w:rPr>
            </w:pPr>
            <w:r>
              <w:rPr>
                <w:color w:val="19171C"/>
              </w:rPr>
              <w:t xml:space="preserve">        Rules:</w:t>
            </w:r>
          </w:p>
          <w:p w14:paraId="5047D8BB" w14:textId="77777777" w:rsidR="00765DC4" w:rsidRDefault="00000000">
            <w:pPr>
              <w:widowControl w:val="0"/>
              <w:pBdr>
                <w:top w:val="nil"/>
                <w:left w:val="nil"/>
                <w:bottom w:val="nil"/>
                <w:right w:val="nil"/>
                <w:between w:val="nil"/>
              </w:pBdr>
              <w:rPr>
                <w:color w:val="19171C"/>
              </w:rPr>
            </w:pPr>
            <w:r>
              <w:rPr>
                <w:color w:val="19171C"/>
              </w:rPr>
              <w:t xml:space="preserve">        1. Never use technical jargon.</w:t>
            </w:r>
          </w:p>
          <w:p w14:paraId="6F525273" w14:textId="77777777" w:rsidR="00765DC4" w:rsidRDefault="00000000">
            <w:pPr>
              <w:widowControl w:val="0"/>
              <w:pBdr>
                <w:top w:val="nil"/>
                <w:left w:val="nil"/>
                <w:bottom w:val="nil"/>
                <w:right w:val="nil"/>
                <w:between w:val="nil"/>
              </w:pBdr>
              <w:rPr>
                <w:color w:val="19171C"/>
              </w:rPr>
            </w:pPr>
            <w:r>
              <w:rPr>
                <w:color w:val="19171C"/>
              </w:rPr>
              <w:t xml:space="preserve">        2. Keep your response to exactly 3 short bullet points.</w:t>
            </w:r>
          </w:p>
          <w:p w14:paraId="443201C9" w14:textId="77777777" w:rsidR="00765DC4" w:rsidRDefault="00000000">
            <w:pPr>
              <w:widowControl w:val="0"/>
              <w:pBdr>
                <w:top w:val="nil"/>
                <w:left w:val="nil"/>
                <w:bottom w:val="nil"/>
                <w:right w:val="nil"/>
                <w:between w:val="nil"/>
              </w:pBdr>
              <w:rPr>
                <w:color w:val="19171C"/>
              </w:rPr>
            </w:pPr>
            <w:r>
              <w:rPr>
                <w:color w:val="19171C"/>
              </w:rPr>
              <w:t xml:space="preserve">        3. Focus exclusively on ROI, risk, and high-level strategy.</w:t>
            </w:r>
          </w:p>
          <w:p w14:paraId="4D7B472C" w14:textId="77777777" w:rsidR="00765DC4" w:rsidRDefault="00000000">
            <w:pPr>
              <w:widowControl w:val="0"/>
              <w:pBdr>
                <w:top w:val="nil"/>
                <w:left w:val="nil"/>
                <w:bottom w:val="nil"/>
                <w:right w:val="nil"/>
                <w:between w:val="nil"/>
              </w:pBdr>
              <w:rPr>
                <w:color w:val="19171C"/>
              </w:rPr>
            </w:pPr>
            <w:r>
              <w:rPr>
                <w:color w:val="19171C"/>
              </w:rPr>
              <w:t xml:space="preserve">        4. Format as plain Markdown.</w:t>
            </w:r>
          </w:p>
          <w:p w14:paraId="0D6643F2" w14:textId="77777777" w:rsidR="00765DC4" w:rsidRDefault="00000000">
            <w:pPr>
              <w:widowControl w:val="0"/>
              <w:pBdr>
                <w:top w:val="nil"/>
                <w:left w:val="nil"/>
                <w:bottom w:val="nil"/>
                <w:right w:val="nil"/>
                <w:between w:val="nil"/>
              </w:pBdr>
              <w:rPr>
                <w:color w:val="19171C"/>
              </w:rPr>
            </w:pPr>
            <w:r>
              <w:rPr>
                <w:color w:val="19171C"/>
              </w:rPr>
              <w:t xml:space="preserve">    """,</w:t>
            </w:r>
          </w:p>
          <w:p w14:paraId="2749500A" w14:textId="77777777" w:rsidR="00765DC4" w:rsidRDefault="00000000">
            <w:pPr>
              <w:widowControl w:val="0"/>
              <w:pBdr>
                <w:top w:val="nil"/>
                <w:left w:val="nil"/>
                <w:bottom w:val="nil"/>
                <w:right w:val="nil"/>
                <w:between w:val="nil"/>
              </w:pBdr>
              <w:rPr>
                <w:color w:val="19171C"/>
              </w:rPr>
            </w:pPr>
            <w:r>
              <w:rPr>
                <w:color w:val="19171C"/>
              </w:rPr>
              <w:t xml:space="preserve">    </w:t>
            </w:r>
          </w:p>
          <w:p w14:paraId="42906128" w14:textId="77777777" w:rsidR="00765DC4" w:rsidRDefault="00000000">
            <w:pPr>
              <w:widowControl w:val="0"/>
              <w:pBdr>
                <w:top w:val="nil"/>
                <w:left w:val="nil"/>
                <w:bottom w:val="nil"/>
                <w:right w:val="nil"/>
                <w:between w:val="nil"/>
              </w:pBdr>
              <w:rPr>
                <w:color w:val="19171C"/>
              </w:rPr>
            </w:pPr>
            <w:r>
              <w:rPr>
                <w:color w:val="19171C"/>
              </w:rPr>
              <w:t xml:space="preserve">    "Analyst": """</w:t>
            </w:r>
          </w:p>
          <w:p w14:paraId="37EC06FC" w14:textId="77777777" w:rsidR="00765DC4" w:rsidRDefault="00000000">
            <w:pPr>
              <w:widowControl w:val="0"/>
              <w:pBdr>
                <w:top w:val="nil"/>
                <w:left w:val="nil"/>
                <w:bottom w:val="nil"/>
                <w:right w:val="nil"/>
                <w:between w:val="nil"/>
              </w:pBdr>
              <w:rPr>
                <w:color w:val="19171C"/>
              </w:rPr>
            </w:pPr>
            <w:r>
              <w:rPr>
                <w:color w:val="19171C"/>
              </w:rPr>
              <w:t xml:space="preserve">        You are an elite Senior Data Analyst AI.</w:t>
            </w:r>
          </w:p>
          <w:p w14:paraId="74D4C803" w14:textId="77777777" w:rsidR="00765DC4" w:rsidRDefault="00000000">
            <w:pPr>
              <w:widowControl w:val="0"/>
              <w:pBdr>
                <w:top w:val="nil"/>
                <w:left w:val="nil"/>
                <w:bottom w:val="nil"/>
                <w:right w:val="nil"/>
                <w:between w:val="nil"/>
              </w:pBdr>
              <w:rPr>
                <w:color w:val="19171C"/>
              </w:rPr>
            </w:pPr>
            <w:r>
              <w:rPr>
                <w:color w:val="19171C"/>
              </w:rPr>
              <w:t xml:space="preserve">        Your goal is to provide deep technical insights, raw metrics, and structural methodologies.</w:t>
            </w:r>
          </w:p>
          <w:p w14:paraId="220A0C75" w14:textId="77777777" w:rsidR="00765DC4" w:rsidRDefault="00000000">
            <w:pPr>
              <w:widowControl w:val="0"/>
              <w:pBdr>
                <w:top w:val="nil"/>
                <w:left w:val="nil"/>
                <w:bottom w:val="nil"/>
                <w:right w:val="nil"/>
                <w:between w:val="nil"/>
              </w:pBdr>
              <w:rPr>
                <w:color w:val="19171C"/>
              </w:rPr>
            </w:pPr>
            <w:r>
              <w:rPr>
                <w:color w:val="19171C"/>
              </w:rPr>
              <w:t xml:space="preserve">        Rules:</w:t>
            </w:r>
          </w:p>
          <w:p w14:paraId="768CB799" w14:textId="77777777" w:rsidR="00765DC4" w:rsidRDefault="00000000">
            <w:pPr>
              <w:widowControl w:val="0"/>
              <w:pBdr>
                <w:top w:val="nil"/>
                <w:left w:val="nil"/>
                <w:bottom w:val="nil"/>
                <w:right w:val="nil"/>
                <w:between w:val="nil"/>
              </w:pBdr>
              <w:rPr>
                <w:color w:val="19171C"/>
              </w:rPr>
            </w:pPr>
            <w:r>
              <w:rPr>
                <w:color w:val="19171C"/>
              </w:rPr>
              <w:t xml:space="preserve">        1. Always explain </w:t>
            </w:r>
            <w:proofErr w:type="gramStart"/>
            <w:r>
              <w:rPr>
                <w:color w:val="19171C"/>
              </w:rPr>
              <w:t>the '</w:t>
            </w:r>
            <w:proofErr w:type="gramEnd"/>
            <w:r>
              <w:rPr>
                <w:color w:val="19171C"/>
              </w:rPr>
              <w:t xml:space="preserve">why' and </w:t>
            </w:r>
            <w:proofErr w:type="gramStart"/>
            <w:r>
              <w:rPr>
                <w:color w:val="19171C"/>
              </w:rPr>
              <w:t>the '</w:t>
            </w:r>
            <w:proofErr w:type="gramEnd"/>
            <w:r>
              <w:rPr>
                <w:color w:val="19171C"/>
              </w:rPr>
              <w:t>how'.</w:t>
            </w:r>
          </w:p>
          <w:p w14:paraId="0F6C5349" w14:textId="77777777" w:rsidR="00765DC4" w:rsidRDefault="00000000">
            <w:pPr>
              <w:widowControl w:val="0"/>
              <w:pBdr>
                <w:top w:val="nil"/>
                <w:left w:val="nil"/>
                <w:bottom w:val="nil"/>
                <w:right w:val="nil"/>
                <w:between w:val="nil"/>
              </w:pBdr>
              <w:rPr>
                <w:color w:val="19171C"/>
              </w:rPr>
            </w:pPr>
            <w:r>
              <w:rPr>
                <w:color w:val="19171C"/>
              </w:rPr>
              <w:t xml:space="preserve">        2. Break down the data logically.</w:t>
            </w:r>
          </w:p>
          <w:p w14:paraId="49C3BDCF" w14:textId="77777777" w:rsidR="00765DC4" w:rsidRDefault="00000000">
            <w:pPr>
              <w:widowControl w:val="0"/>
              <w:pBdr>
                <w:top w:val="nil"/>
                <w:left w:val="nil"/>
                <w:bottom w:val="nil"/>
                <w:right w:val="nil"/>
                <w:between w:val="nil"/>
              </w:pBdr>
              <w:rPr>
                <w:color w:val="19171C"/>
              </w:rPr>
            </w:pPr>
            <w:r>
              <w:rPr>
                <w:color w:val="19171C"/>
              </w:rPr>
              <w:t xml:space="preserve">        3. If applicable, suggest further SQL aggregations or statistical models that could be run.</w:t>
            </w:r>
          </w:p>
          <w:p w14:paraId="75558111" w14:textId="77777777" w:rsidR="00765DC4" w:rsidRDefault="00000000">
            <w:pPr>
              <w:widowControl w:val="0"/>
              <w:pBdr>
                <w:top w:val="nil"/>
                <w:left w:val="nil"/>
                <w:bottom w:val="nil"/>
                <w:right w:val="nil"/>
                <w:between w:val="nil"/>
              </w:pBdr>
              <w:rPr>
                <w:color w:val="19171C"/>
              </w:rPr>
            </w:pPr>
            <w:r>
              <w:rPr>
                <w:color w:val="19171C"/>
              </w:rPr>
              <w:t xml:space="preserve">        4. Use detailed technical language.</w:t>
            </w:r>
          </w:p>
          <w:p w14:paraId="6C456554" w14:textId="77777777" w:rsidR="00765DC4" w:rsidRDefault="00000000">
            <w:pPr>
              <w:widowControl w:val="0"/>
              <w:pBdr>
                <w:top w:val="nil"/>
                <w:left w:val="nil"/>
                <w:bottom w:val="nil"/>
                <w:right w:val="nil"/>
                <w:between w:val="nil"/>
              </w:pBdr>
              <w:rPr>
                <w:color w:val="19171C"/>
              </w:rPr>
            </w:pPr>
            <w:r>
              <w:rPr>
                <w:color w:val="19171C"/>
              </w:rPr>
              <w:t xml:space="preserve">    """</w:t>
            </w:r>
          </w:p>
          <w:p w14:paraId="3D4D46F8" w14:textId="77777777" w:rsidR="00765DC4" w:rsidRDefault="00000000">
            <w:pPr>
              <w:widowControl w:val="0"/>
              <w:pBdr>
                <w:top w:val="nil"/>
                <w:left w:val="nil"/>
                <w:bottom w:val="nil"/>
                <w:right w:val="nil"/>
                <w:between w:val="nil"/>
              </w:pBdr>
              <w:rPr>
                <w:color w:val="19171C"/>
              </w:rPr>
            </w:pPr>
            <w:r>
              <w:rPr>
                <w:color w:val="19171C"/>
              </w:rPr>
              <w:t>}</w:t>
            </w:r>
          </w:p>
          <w:p w14:paraId="58A870E2" w14:textId="77777777" w:rsidR="00765DC4" w:rsidRDefault="00000000">
            <w:pPr>
              <w:spacing w:line="360" w:lineRule="auto"/>
              <w:rPr>
                <w:color w:val="19171C"/>
              </w:rPr>
            </w:pPr>
            <w:proofErr w:type="gramStart"/>
            <w:r>
              <w:t>print(</w:t>
            </w:r>
            <w:proofErr w:type="spellStart"/>
            <w:proofErr w:type="gramEnd"/>
            <w:r>
              <w:t>f"Loaded</w:t>
            </w:r>
            <w:proofErr w:type="spellEnd"/>
            <w:r>
              <w:t xml:space="preserve"> definitions </w:t>
            </w:r>
            <w:proofErr w:type="gramStart"/>
            <w:r>
              <w:t>for: {</w:t>
            </w:r>
            <w:proofErr w:type="gramEnd"/>
            <w:r>
              <w:t>list(</w:t>
            </w:r>
            <w:proofErr w:type="spellStart"/>
            <w:r>
              <w:t>persona_system_</w:t>
            </w:r>
            <w:proofErr w:type="gramStart"/>
            <w:r>
              <w:t>prompts.keys</w:t>
            </w:r>
            <w:proofErr w:type="spellEnd"/>
            <w:proofErr w:type="gramEnd"/>
            <w:r>
              <w:t>()</w:t>
            </w:r>
            <w:proofErr w:type="gramStart"/>
            <w:r>
              <w:t>)}</w:t>
            </w:r>
            <w:proofErr w:type="gramEnd"/>
            <w:r>
              <w:t>")</w:t>
            </w:r>
          </w:p>
        </w:tc>
      </w:tr>
    </w:tbl>
    <w:p w14:paraId="72AAAA0E" w14:textId="77777777" w:rsidR="00765DC4" w:rsidRDefault="00765DC4">
      <w:pPr>
        <w:spacing w:line="360" w:lineRule="auto"/>
      </w:pPr>
    </w:p>
    <w:p w14:paraId="184ACA6F" w14:textId="77777777" w:rsidR="00765DC4" w:rsidRDefault="00765DC4">
      <w:pPr>
        <w:spacing w:line="360" w:lineRule="auto"/>
      </w:pPr>
    </w:p>
    <w:p w14:paraId="0844B4CE" w14:textId="77777777" w:rsidR="00765DC4" w:rsidRDefault="00765DC4">
      <w:pPr>
        <w:spacing w:line="360" w:lineRule="auto"/>
      </w:pPr>
    </w:p>
    <w:p w14:paraId="4ED90A51" w14:textId="77777777" w:rsidR="00765DC4" w:rsidRDefault="00000000">
      <w:pPr>
        <w:spacing w:before="240" w:after="240" w:line="360" w:lineRule="auto"/>
        <w:rPr>
          <w:b/>
          <w:bCs/>
        </w:rPr>
      </w:pPr>
      <w:r>
        <w:rPr>
          <w:b/>
          <w:bCs/>
        </w:rPr>
        <w:lastRenderedPageBreak/>
        <w:t>Expected Output:</w:t>
      </w:r>
    </w:p>
    <w:p w14:paraId="776DAA34" w14:textId="77777777" w:rsidR="00765DC4" w:rsidRDefault="00000000">
      <w:pPr>
        <w:spacing w:line="360" w:lineRule="auto"/>
      </w:pPr>
      <w:r>
        <w:rPr>
          <w:noProof/>
        </w:rPr>
        <w:drawing>
          <wp:inline distT="114300" distB="114300" distL="114300" distR="114300" wp14:anchorId="5AE1D4EB" wp14:editId="24B22B77">
            <wp:extent cx="5943600" cy="3505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3505200"/>
                    </a:xfrm>
                    <a:prstGeom prst="rect">
                      <a:avLst/>
                    </a:prstGeom>
                    <a:ln/>
                  </pic:spPr>
                </pic:pic>
              </a:graphicData>
            </a:graphic>
          </wp:inline>
        </w:drawing>
      </w:r>
    </w:p>
    <w:p w14:paraId="4527727E" w14:textId="77777777" w:rsidR="00765DC4" w:rsidRDefault="00765DC4">
      <w:pPr>
        <w:spacing w:line="360" w:lineRule="auto"/>
      </w:pPr>
    </w:p>
    <w:p w14:paraId="1560314E" w14:textId="77777777" w:rsidR="00765DC4" w:rsidRDefault="00000000">
      <w:pPr>
        <w:pStyle w:val="Heading2"/>
        <w:keepNext w:val="0"/>
        <w:keepLines w:val="0"/>
        <w:spacing w:after="80" w:line="360" w:lineRule="auto"/>
        <w:rPr>
          <w:b/>
          <w:bCs/>
          <w:sz w:val="34"/>
          <w:szCs w:val="34"/>
        </w:rPr>
      </w:pPr>
      <w:bookmarkStart w:id="17" w:name="_kka38u9jqob8" w:colFirst="0" w:colLast="0"/>
      <w:bookmarkEnd w:id="17"/>
      <w:r>
        <w:br w:type="page"/>
      </w:r>
    </w:p>
    <w:p w14:paraId="26503589" w14:textId="77777777" w:rsidR="00765DC4" w:rsidRDefault="00000000">
      <w:pPr>
        <w:pStyle w:val="Heading2"/>
        <w:keepNext w:val="0"/>
        <w:keepLines w:val="0"/>
        <w:spacing w:after="80" w:line="360" w:lineRule="auto"/>
        <w:rPr>
          <w:b/>
          <w:bCs/>
          <w:sz w:val="34"/>
          <w:szCs w:val="34"/>
        </w:rPr>
      </w:pPr>
      <w:bookmarkStart w:id="18" w:name="_2t76eus07efd" w:colFirst="0" w:colLast="0"/>
      <w:bookmarkEnd w:id="18"/>
      <w:r>
        <w:rPr>
          <w:b/>
          <w:bCs/>
          <w:sz w:val="34"/>
          <w:szCs w:val="34"/>
        </w:rPr>
        <w:lastRenderedPageBreak/>
        <w:t>Part 3 — Building the Dynamic Agentic Router</w:t>
      </w:r>
    </w:p>
    <w:p w14:paraId="6E228516" w14:textId="77777777" w:rsidR="00765DC4" w:rsidRDefault="00000000">
      <w:pPr>
        <w:spacing w:before="240" w:after="240" w:line="360" w:lineRule="auto"/>
      </w:pPr>
      <w:r>
        <w:t xml:space="preserve">To ensure maximum compatibility and bypass potential REST API network restrictions, we will construct our prompt programmatically in </w:t>
      </w:r>
      <w:proofErr w:type="gramStart"/>
      <w:r>
        <w:t>Python, and</w:t>
      </w:r>
      <w:proofErr w:type="gramEnd"/>
      <w:r>
        <w:t xml:space="preserve"> then use the Snowpark </w:t>
      </w:r>
      <w:proofErr w:type="spellStart"/>
      <w:proofErr w:type="gramStart"/>
      <w:r>
        <w:rPr>
          <w:rFonts w:ascii="Roboto Mono" w:eastAsia="Roboto Mono" w:hAnsi="Roboto Mono" w:cs="Roboto Mono"/>
          <w:color w:val="188038"/>
        </w:rPr>
        <w:t>session.sql</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method to execute the Cortex inference directly via the Snowflake SQL engine.</w:t>
      </w:r>
    </w:p>
    <w:p w14:paraId="3D587F4C" w14:textId="77777777" w:rsidR="00765DC4" w:rsidRDefault="00000000">
      <w:pPr>
        <w:pStyle w:val="Heading3"/>
        <w:keepNext w:val="0"/>
        <w:keepLines w:val="0"/>
        <w:spacing w:before="280" w:line="360" w:lineRule="auto"/>
        <w:rPr>
          <w:b/>
          <w:bCs/>
          <w:color w:val="000000"/>
          <w:sz w:val="26"/>
          <w:szCs w:val="26"/>
        </w:rPr>
      </w:pPr>
      <w:bookmarkStart w:id="19" w:name="_7z61sq6fu0k3" w:colFirst="0" w:colLast="0"/>
      <w:bookmarkEnd w:id="19"/>
      <w:r>
        <w:rPr>
          <w:b/>
          <w:bCs/>
          <w:color w:val="000000"/>
          <w:sz w:val="26"/>
          <w:szCs w:val="26"/>
        </w:rPr>
        <w:t>Step 1 — Create the Routing Function</w:t>
      </w:r>
    </w:p>
    <w:p w14:paraId="07186C71" w14:textId="77777777" w:rsidR="00765DC4" w:rsidRDefault="00000000">
      <w:pPr>
        <w:spacing w:before="240" w:after="240" w:line="360" w:lineRule="auto"/>
      </w:pPr>
      <w:r>
        <w:t xml:space="preserve">We will write a Python function that takes a user query and a persona string, formats them into a single comprehensive prompt, escapes necessary characters, and invokes the </w:t>
      </w:r>
      <w:proofErr w:type="gramStart"/>
      <w:r>
        <w:rPr>
          <w:rFonts w:ascii="Roboto Mono" w:eastAsia="Roboto Mono" w:hAnsi="Roboto Mono" w:cs="Roboto Mono"/>
          <w:color w:val="188038"/>
        </w:rPr>
        <w:t>SNOWFLAKE.CORTEX.COMPLETE</w:t>
      </w:r>
      <w:proofErr w:type="gramEnd"/>
      <w:r>
        <w:t xml:space="preserve"> SQL function.</w:t>
      </w: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65DC4" w14:paraId="2004C877" w14:textId="77777777">
        <w:tc>
          <w:tcPr>
            <w:tcW w:w="9360" w:type="dxa"/>
            <w:shd w:val="clear" w:color="auto" w:fill="EFECF4"/>
            <w:tcMar>
              <w:top w:w="100" w:type="dxa"/>
              <w:left w:w="100" w:type="dxa"/>
              <w:bottom w:w="100" w:type="dxa"/>
              <w:right w:w="100" w:type="dxa"/>
            </w:tcMar>
          </w:tcPr>
          <w:p w14:paraId="4F04D8C2" w14:textId="77777777" w:rsidR="00765DC4" w:rsidRDefault="00000000">
            <w:pPr>
              <w:widowControl w:val="0"/>
              <w:pBdr>
                <w:top w:val="nil"/>
                <w:left w:val="nil"/>
                <w:bottom w:val="nil"/>
                <w:right w:val="nil"/>
                <w:between w:val="nil"/>
              </w:pBdr>
              <w:rPr>
                <w:color w:val="19171C"/>
              </w:rPr>
            </w:pPr>
            <w:r>
              <w:rPr>
                <w:color w:val="19171C"/>
              </w:rPr>
              <w:t xml:space="preserve">def </w:t>
            </w:r>
            <w:proofErr w:type="spellStart"/>
            <w:r>
              <w:rPr>
                <w:color w:val="19171C"/>
              </w:rPr>
              <w:t>ask_ai_</w:t>
            </w:r>
            <w:proofErr w:type="gramStart"/>
            <w:r>
              <w:rPr>
                <w:color w:val="19171C"/>
              </w:rPr>
              <w:t>agent</w:t>
            </w:r>
            <w:proofErr w:type="spellEnd"/>
            <w:r>
              <w:rPr>
                <w:color w:val="19171C"/>
              </w:rPr>
              <w:t>(</w:t>
            </w:r>
            <w:proofErr w:type="spellStart"/>
            <w:proofErr w:type="gramEnd"/>
            <w:r>
              <w:rPr>
                <w:color w:val="19171C"/>
              </w:rPr>
              <w:t>user_query</w:t>
            </w:r>
            <w:proofErr w:type="spellEnd"/>
            <w:r>
              <w:rPr>
                <w:color w:val="19171C"/>
              </w:rPr>
              <w:t>: str, persona: str) -&gt; str:</w:t>
            </w:r>
          </w:p>
          <w:p w14:paraId="07FC5CAD" w14:textId="77777777" w:rsidR="00765DC4" w:rsidRDefault="00000000">
            <w:pPr>
              <w:widowControl w:val="0"/>
              <w:pBdr>
                <w:top w:val="nil"/>
                <w:left w:val="nil"/>
                <w:bottom w:val="nil"/>
                <w:right w:val="nil"/>
                <w:between w:val="nil"/>
              </w:pBdr>
              <w:rPr>
                <w:color w:val="19171C"/>
              </w:rPr>
            </w:pPr>
            <w:r>
              <w:rPr>
                <w:color w:val="19171C"/>
              </w:rPr>
              <w:t xml:space="preserve">    if persona not in </w:t>
            </w:r>
            <w:proofErr w:type="spellStart"/>
            <w:r>
              <w:rPr>
                <w:color w:val="19171C"/>
              </w:rPr>
              <w:t>persona_system_prompts</w:t>
            </w:r>
            <w:proofErr w:type="spellEnd"/>
            <w:r>
              <w:rPr>
                <w:color w:val="19171C"/>
              </w:rPr>
              <w:t>:</w:t>
            </w:r>
          </w:p>
          <w:p w14:paraId="777C1649" w14:textId="77777777" w:rsidR="00765DC4" w:rsidRDefault="00000000">
            <w:pPr>
              <w:widowControl w:val="0"/>
              <w:pBdr>
                <w:top w:val="nil"/>
                <w:left w:val="nil"/>
                <w:bottom w:val="nil"/>
                <w:right w:val="nil"/>
                <w:between w:val="nil"/>
              </w:pBdr>
              <w:rPr>
                <w:color w:val="19171C"/>
              </w:rPr>
            </w:pPr>
            <w:r>
              <w:rPr>
                <w:color w:val="19171C"/>
              </w:rPr>
              <w:t xml:space="preserve">        raise </w:t>
            </w:r>
            <w:proofErr w:type="spellStart"/>
            <w:proofErr w:type="gramStart"/>
            <w:r>
              <w:rPr>
                <w:color w:val="19171C"/>
              </w:rPr>
              <w:t>ValueError</w:t>
            </w:r>
            <w:proofErr w:type="spellEnd"/>
            <w:r>
              <w:rPr>
                <w:color w:val="19171C"/>
              </w:rPr>
              <w:t>(</w:t>
            </w:r>
            <w:proofErr w:type="gramEnd"/>
            <w:r>
              <w:rPr>
                <w:color w:val="19171C"/>
              </w:rPr>
              <w:t>"Invalid Persona selected.")</w:t>
            </w:r>
          </w:p>
          <w:p w14:paraId="6E6FEC9F" w14:textId="77777777" w:rsidR="00765DC4" w:rsidRDefault="00000000">
            <w:pPr>
              <w:widowControl w:val="0"/>
              <w:pBdr>
                <w:top w:val="nil"/>
                <w:left w:val="nil"/>
                <w:bottom w:val="nil"/>
                <w:right w:val="nil"/>
                <w:between w:val="nil"/>
              </w:pBdr>
              <w:rPr>
                <w:color w:val="19171C"/>
              </w:rPr>
            </w:pPr>
            <w:r>
              <w:rPr>
                <w:color w:val="19171C"/>
              </w:rPr>
              <w:t xml:space="preserve">    </w:t>
            </w:r>
          </w:p>
          <w:p w14:paraId="56D58493" w14:textId="77777777" w:rsidR="00765DC4" w:rsidRDefault="00000000">
            <w:pPr>
              <w:widowControl w:val="0"/>
              <w:pBdr>
                <w:top w:val="nil"/>
                <w:left w:val="nil"/>
                <w:bottom w:val="nil"/>
                <w:right w:val="nil"/>
                <w:between w:val="nil"/>
              </w:pBdr>
              <w:rPr>
                <w:color w:val="19171C"/>
              </w:rPr>
            </w:pPr>
            <w:r>
              <w:rPr>
                <w:color w:val="19171C"/>
              </w:rPr>
              <w:t xml:space="preserve">    prompt = </w:t>
            </w:r>
            <w:proofErr w:type="gramStart"/>
            <w:r>
              <w:rPr>
                <w:color w:val="19171C"/>
              </w:rPr>
              <w:t>f""</w:t>
            </w:r>
            <w:proofErr w:type="gramEnd"/>
            <w:r>
              <w:rPr>
                <w:color w:val="19171C"/>
              </w:rPr>
              <w:t>"[SYSTEM</w:t>
            </w:r>
            <w:proofErr w:type="gramStart"/>
            <w:r>
              <w:rPr>
                <w:color w:val="19171C"/>
              </w:rPr>
              <w:t>]: {</w:t>
            </w:r>
            <w:proofErr w:type="spellStart"/>
            <w:proofErr w:type="gramEnd"/>
            <w:r>
              <w:rPr>
                <w:color w:val="19171C"/>
              </w:rPr>
              <w:t>persona_system_prompts</w:t>
            </w:r>
            <w:proofErr w:type="spellEnd"/>
            <w:r>
              <w:rPr>
                <w:color w:val="19171C"/>
              </w:rPr>
              <w:t>[</w:t>
            </w:r>
            <w:proofErr w:type="gramStart"/>
            <w:r>
              <w:rPr>
                <w:color w:val="19171C"/>
              </w:rPr>
              <w:t>persona]}</w:t>
            </w:r>
            <w:proofErr w:type="gramEnd"/>
          </w:p>
          <w:p w14:paraId="584BDC22" w14:textId="77777777" w:rsidR="00765DC4" w:rsidRDefault="00765DC4">
            <w:pPr>
              <w:widowControl w:val="0"/>
              <w:pBdr>
                <w:top w:val="nil"/>
                <w:left w:val="nil"/>
                <w:bottom w:val="nil"/>
                <w:right w:val="nil"/>
                <w:between w:val="nil"/>
              </w:pBdr>
              <w:rPr>
                <w:color w:val="19171C"/>
              </w:rPr>
            </w:pPr>
          </w:p>
          <w:p w14:paraId="7148F14B" w14:textId="77777777" w:rsidR="00765DC4" w:rsidRDefault="00000000">
            <w:pPr>
              <w:widowControl w:val="0"/>
              <w:pBdr>
                <w:top w:val="nil"/>
                <w:left w:val="nil"/>
                <w:bottom w:val="nil"/>
                <w:right w:val="nil"/>
                <w:between w:val="nil"/>
              </w:pBdr>
              <w:rPr>
                <w:color w:val="19171C"/>
              </w:rPr>
            </w:pPr>
            <w:r>
              <w:rPr>
                <w:color w:val="19171C"/>
              </w:rPr>
              <w:t>[USER</w:t>
            </w:r>
            <w:proofErr w:type="gramStart"/>
            <w:r>
              <w:rPr>
                <w:color w:val="19171C"/>
              </w:rPr>
              <w:t>]: {</w:t>
            </w:r>
            <w:proofErr w:type="spellStart"/>
            <w:proofErr w:type="gramEnd"/>
            <w:r>
              <w:rPr>
                <w:color w:val="19171C"/>
              </w:rPr>
              <w:t>user_</w:t>
            </w:r>
            <w:proofErr w:type="gramStart"/>
            <w:r>
              <w:rPr>
                <w:color w:val="19171C"/>
              </w:rPr>
              <w:t>query</w:t>
            </w:r>
            <w:proofErr w:type="spellEnd"/>
            <w:r>
              <w:rPr>
                <w:color w:val="19171C"/>
              </w:rPr>
              <w:t>}"</w:t>
            </w:r>
            <w:proofErr w:type="gramEnd"/>
            <w:r>
              <w:rPr>
                <w:color w:val="19171C"/>
              </w:rPr>
              <w:t>""</w:t>
            </w:r>
          </w:p>
          <w:p w14:paraId="165DCE7F" w14:textId="77777777" w:rsidR="00765DC4" w:rsidRDefault="00000000">
            <w:pPr>
              <w:widowControl w:val="0"/>
              <w:pBdr>
                <w:top w:val="nil"/>
                <w:left w:val="nil"/>
                <w:bottom w:val="nil"/>
                <w:right w:val="nil"/>
                <w:between w:val="nil"/>
              </w:pBdr>
              <w:rPr>
                <w:color w:val="19171C"/>
              </w:rPr>
            </w:pPr>
            <w:r>
              <w:rPr>
                <w:color w:val="19171C"/>
              </w:rPr>
              <w:t xml:space="preserve">    </w:t>
            </w:r>
          </w:p>
          <w:p w14:paraId="27C7A88B" w14:textId="77777777" w:rsidR="00765DC4"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escaped_prompt</w:t>
            </w:r>
            <w:proofErr w:type="spellEnd"/>
            <w:r>
              <w:rPr>
                <w:color w:val="19171C"/>
              </w:rPr>
              <w:t xml:space="preserve"> = </w:t>
            </w:r>
            <w:proofErr w:type="spellStart"/>
            <w:proofErr w:type="gramStart"/>
            <w:r>
              <w:rPr>
                <w:color w:val="19171C"/>
              </w:rPr>
              <w:t>prompt.replace</w:t>
            </w:r>
            <w:proofErr w:type="spellEnd"/>
            <w:proofErr w:type="gramEnd"/>
            <w:r>
              <w:rPr>
                <w:color w:val="19171C"/>
              </w:rPr>
              <w:t>("'"</w:t>
            </w:r>
            <w:proofErr w:type="gramStart"/>
            <w:r>
              <w:rPr>
                <w:color w:val="19171C"/>
              </w:rPr>
              <w:t>, "'</w:t>
            </w:r>
            <w:proofErr w:type="gramEnd"/>
            <w:r>
              <w:rPr>
                <w:color w:val="19171C"/>
              </w:rPr>
              <w:t>'")</w:t>
            </w:r>
          </w:p>
          <w:p w14:paraId="31999E22" w14:textId="77777777" w:rsidR="00765DC4" w:rsidRDefault="00000000">
            <w:pPr>
              <w:widowControl w:val="0"/>
              <w:pBdr>
                <w:top w:val="nil"/>
                <w:left w:val="nil"/>
                <w:bottom w:val="nil"/>
                <w:right w:val="nil"/>
                <w:between w:val="nil"/>
              </w:pBdr>
              <w:rPr>
                <w:color w:val="19171C"/>
              </w:rPr>
            </w:pPr>
            <w:r>
              <w:rPr>
                <w:color w:val="19171C"/>
              </w:rPr>
              <w:t xml:space="preserve">    result = </w:t>
            </w:r>
            <w:proofErr w:type="spellStart"/>
            <w:proofErr w:type="gramStart"/>
            <w:r>
              <w:rPr>
                <w:color w:val="19171C"/>
              </w:rPr>
              <w:t>session.sql</w:t>
            </w:r>
            <w:proofErr w:type="spellEnd"/>
            <w:r>
              <w:rPr>
                <w:color w:val="19171C"/>
              </w:rPr>
              <w:t>(</w:t>
            </w:r>
            <w:proofErr w:type="spellStart"/>
            <w:proofErr w:type="gramEnd"/>
            <w:r>
              <w:rPr>
                <w:color w:val="19171C"/>
              </w:rPr>
              <w:t>f"SELECT</w:t>
            </w:r>
            <w:proofErr w:type="spellEnd"/>
            <w:r>
              <w:rPr>
                <w:color w:val="19171C"/>
              </w:rPr>
              <w:t xml:space="preserve"> </w:t>
            </w:r>
            <w:proofErr w:type="gramStart"/>
            <w:r>
              <w:rPr>
                <w:color w:val="19171C"/>
              </w:rPr>
              <w:t>SNOWFLAKE.CORTEX.COMPLETE</w:t>
            </w:r>
            <w:proofErr w:type="gramEnd"/>
            <w:r>
              <w:rPr>
                <w:color w:val="19171C"/>
              </w:rPr>
              <w:t>('llama3.1-8b'</w:t>
            </w:r>
            <w:proofErr w:type="gramStart"/>
            <w:r>
              <w:rPr>
                <w:color w:val="19171C"/>
              </w:rPr>
              <w:t>, '{</w:t>
            </w:r>
            <w:proofErr w:type="spellStart"/>
            <w:proofErr w:type="gramEnd"/>
            <w:r>
              <w:rPr>
                <w:color w:val="19171C"/>
              </w:rPr>
              <w:t>escaped_</w:t>
            </w:r>
            <w:proofErr w:type="gramStart"/>
            <w:r>
              <w:rPr>
                <w:color w:val="19171C"/>
              </w:rPr>
              <w:t>prompt</w:t>
            </w:r>
            <w:proofErr w:type="spellEnd"/>
            <w:r>
              <w:rPr>
                <w:color w:val="19171C"/>
              </w:rPr>
              <w:t>}'</w:t>
            </w:r>
            <w:proofErr w:type="gramEnd"/>
            <w:r>
              <w:rPr>
                <w:color w:val="19171C"/>
              </w:rPr>
              <w:t>) AS response"</w:t>
            </w:r>
            <w:proofErr w:type="gramStart"/>
            <w:r>
              <w:rPr>
                <w:color w:val="19171C"/>
              </w:rPr>
              <w:t>).collect</w:t>
            </w:r>
            <w:proofErr w:type="gramEnd"/>
            <w:r>
              <w:rPr>
                <w:color w:val="19171C"/>
              </w:rPr>
              <w:t>()</w:t>
            </w:r>
          </w:p>
          <w:p w14:paraId="6D545CAF" w14:textId="77777777" w:rsidR="00765DC4" w:rsidRDefault="00000000">
            <w:pPr>
              <w:widowControl w:val="0"/>
              <w:pBdr>
                <w:top w:val="nil"/>
                <w:left w:val="nil"/>
                <w:bottom w:val="nil"/>
                <w:right w:val="nil"/>
                <w:between w:val="nil"/>
              </w:pBdr>
              <w:rPr>
                <w:color w:val="19171C"/>
              </w:rPr>
            </w:pPr>
            <w:r>
              <w:rPr>
                <w:color w:val="19171C"/>
              </w:rPr>
              <w:t xml:space="preserve">    return result[</w:t>
            </w:r>
            <w:proofErr w:type="gramStart"/>
            <w:r>
              <w:rPr>
                <w:color w:val="19171C"/>
              </w:rPr>
              <w:t>0][</w:t>
            </w:r>
            <w:proofErr w:type="gramEnd"/>
            <w:r>
              <w:rPr>
                <w:color w:val="19171C"/>
              </w:rPr>
              <w:t>'RESPONSE']</w:t>
            </w:r>
          </w:p>
          <w:p w14:paraId="587499B6" w14:textId="77777777" w:rsidR="00765DC4" w:rsidRDefault="00765DC4">
            <w:pPr>
              <w:widowControl w:val="0"/>
              <w:pBdr>
                <w:top w:val="nil"/>
                <w:left w:val="nil"/>
                <w:bottom w:val="nil"/>
                <w:right w:val="nil"/>
                <w:between w:val="nil"/>
              </w:pBdr>
              <w:rPr>
                <w:color w:val="19171C"/>
              </w:rPr>
            </w:pPr>
          </w:p>
          <w:p w14:paraId="0C39C9F1" w14:textId="77777777" w:rsidR="00765DC4" w:rsidRDefault="00000000">
            <w:pPr>
              <w:widowControl w:val="0"/>
              <w:rPr>
                <w:color w:val="19171C"/>
              </w:rPr>
            </w:pPr>
            <w:proofErr w:type="gramStart"/>
            <w:r>
              <w:rPr>
                <w:color w:val="19171C"/>
              </w:rPr>
              <w:t>print(</w:t>
            </w:r>
            <w:proofErr w:type="gramEnd"/>
            <w:r>
              <w:rPr>
                <w:color w:val="19171C"/>
              </w:rPr>
              <w:t>"Agentic Router function initialized.")</w:t>
            </w:r>
          </w:p>
        </w:tc>
      </w:tr>
    </w:tbl>
    <w:p w14:paraId="728B539F" w14:textId="77777777" w:rsidR="00765DC4" w:rsidRDefault="00765DC4">
      <w:pPr>
        <w:spacing w:line="360" w:lineRule="auto"/>
      </w:pPr>
    </w:p>
    <w:p w14:paraId="6613E528" w14:textId="77777777" w:rsidR="00765DC4" w:rsidRDefault="00000000">
      <w:pPr>
        <w:spacing w:before="240" w:after="240" w:line="360" w:lineRule="auto"/>
        <w:rPr>
          <w:b/>
          <w:bCs/>
        </w:rPr>
      </w:pPr>
      <w:r>
        <w:rPr>
          <w:b/>
          <w:bCs/>
        </w:rPr>
        <w:t>Expected Output:</w:t>
      </w:r>
    </w:p>
    <w:p w14:paraId="244B2D0A" w14:textId="77777777" w:rsidR="00765DC4" w:rsidRDefault="00000000">
      <w:pPr>
        <w:spacing w:before="240" w:after="240" w:line="360" w:lineRule="auto"/>
      </w:pPr>
      <w:r>
        <w:rPr>
          <w:b/>
          <w:bCs/>
          <w:noProof/>
        </w:rPr>
        <w:lastRenderedPageBreak/>
        <w:drawing>
          <wp:inline distT="114300" distB="114300" distL="114300" distR="114300" wp14:anchorId="623A43E1" wp14:editId="704AEBCC">
            <wp:extent cx="5943600" cy="4775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4775200"/>
                    </a:xfrm>
                    <a:prstGeom prst="rect">
                      <a:avLst/>
                    </a:prstGeom>
                    <a:ln/>
                  </pic:spPr>
                </pic:pic>
              </a:graphicData>
            </a:graphic>
          </wp:inline>
        </w:drawing>
      </w:r>
    </w:p>
    <w:p w14:paraId="730B959F" w14:textId="77777777" w:rsidR="00765DC4" w:rsidRDefault="00765DC4">
      <w:pPr>
        <w:spacing w:line="360" w:lineRule="auto"/>
      </w:pPr>
    </w:p>
    <w:p w14:paraId="1E77EF6C" w14:textId="77777777" w:rsidR="00765DC4" w:rsidRDefault="00000000">
      <w:pPr>
        <w:pStyle w:val="Heading2"/>
        <w:keepNext w:val="0"/>
        <w:keepLines w:val="0"/>
        <w:spacing w:after="80" w:line="360" w:lineRule="auto"/>
        <w:rPr>
          <w:b/>
          <w:bCs/>
          <w:sz w:val="34"/>
          <w:szCs w:val="34"/>
        </w:rPr>
      </w:pPr>
      <w:bookmarkStart w:id="20" w:name="_lsoee4gl0xua" w:colFirst="0" w:colLast="0"/>
      <w:bookmarkEnd w:id="20"/>
      <w:r>
        <w:br w:type="page"/>
      </w:r>
    </w:p>
    <w:p w14:paraId="7A28C30B" w14:textId="77777777" w:rsidR="00765DC4" w:rsidRDefault="00000000">
      <w:pPr>
        <w:pStyle w:val="Heading2"/>
        <w:keepNext w:val="0"/>
        <w:keepLines w:val="0"/>
        <w:spacing w:after="80" w:line="360" w:lineRule="auto"/>
        <w:rPr>
          <w:b/>
          <w:bCs/>
          <w:sz w:val="34"/>
          <w:szCs w:val="34"/>
        </w:rPr>
      </w:pPr>
      <w:bookmarkStart w:id="21" w:name="_kdxh9fjxfegh" w:colFirst="0" w:colLast="0"/>
      <w:bookmarkEnd w:id="21"/>
      <w:r>
        <w:rPr>
          <w:b/>
          <w:bCs/>
          <w:sz w:val="34"/>
          <w:szCs w:val="34"/>
        </w:rPr>
        <w:lastRenderedPageBreak/>
        <w:t>Part 4 — Executing and Comparing Persona Outputs</w:t>
      </w:r>
    </w:p>
    <w:p w14:paraId="08CF81C6" w14:textId="77777777" w:rsidR="00765DC4" w:rsidRDefault="00000000">
      <w:pPr>
        <w:spacing w:before="240" w:after="240" w:line="360" w:lineRule="auto"/>
      </w:pPr>
      <w:r>
        <w:t>Let's test our router by asking both personas the exact same question regarding a hypothetical enterprise event data anomaly.</w:t>
      </w:r>
    </w:p>
    <w:p w14:paraId="1BB23750" w14:textId="77777777" w:rsidR="00765DC4" w:rsidRDefault="00000000">
      <w:pPr>
        <w:pStyle w:val="Heading3"/>
        <w:keepNext w:val="0"/>
        <w:keepLines w:val="0"/>
        <w:spacing w:before="280" w:line="360" w:lineRule="auto"/>
        <w:rPr>
          <w:b/>
          <w:bCs/>
          <w:color w:val="000000"/>
          <w:sz w:val="26"/>
          <w:szCs w:val="26"/>
        </w:rPr>
      </w:pPr>
      <w:bookmarkStart w:id="22" w:name="_p679iknxu08o" w:colFirst="0" w:colLast="0"/>
      <w:bookmarkEnd w:id="22"/>
      <w:r>
        <w:rPr>
          <w:b/>
          <w:bCs/>
          <w:color w:val="000000"/>
          <w:sz w:val="26"/>
          <w:szCs w:val="26"/>
        </w:rPr>
        <w:t>Step 1 — Test the Executive Persona</w:t>
      </w:r>
    </w:p>
    <w:p w14:paraId="1F00BC40" w14:textId="77777777" w:rsidR="00765DC4" w:rsidRDefault="00000000">
      <w:pPr>
        <w:spacing w:before="240" w:after="240" w:line="360" w:lineRule="auto"/>
      </w:pPr>
      <w:r>
        <w:t>Execute the function simulating an Executive user asking about a spike in negative feedback.</w:t>
      </w:r>
    </w:p>
    <w:tbl>
      <w:tblPr>
        <w:tblStyle w:val="a2"/>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65DC4" w14:paraId="5B957794" w14:textId="77777777">
        <w:tc>
          <w:tcPr>
            <w:tcW w:w="9360" w:type="dxa"/>
            <w:shd w:val="clear" w:color="auto" w:fill="EFECF4"/>
            <w:tcMar>
              <w:top w:w="100" w:type="dxa"/>
              <w:left w:w="100" w:type="dxa"/>
              <w:bottom w:w="100" w:type="dxa"/>
              <w:right w:w="100" w:type="dxa"/>
            </w:tcMar>
          </w:tcPr>
          <w:p w14:paraId="7A42A1F6" w14:textId="77777777" w:rsidR="00765DC4" w:rsidRDefault="00000000">
            <w:pPr>
              <w:widowControl w:val="0"/>
              <w:pBdr>
                <w:top w:val="nil"/>
                <w:left w:val="nil"/>
                <w:bottom w:val="nil"/>
                <w:right w:val="nil"/>
                <w:between w:val="nil"/>
              </w:pBdr>
              <w:rPr>
                <w:color w:val="19171C"/>
              </w:rPr>
            </w:pPr>
            <w:proofErr w:type="spellStart"/>
            <w:r>
              <w:rPr>
                <w:color w:val="19171C"/>
              </w:rPr>
              <w:t>business_question</w:t>
            </w:r>
            <w:proofErr w:type="spellEnd"/>
            <w:r>
              <w:rPr>
                <w:color w:val="19171C"/>
              </w:rPr>
              <w:t xml:space="preserve"> = "We saw a 40% drop in NPS scores at yesterday's tech summit compared to last year. Why did this happen and what should we do?"</w:t>
            </w:r>
          </w:p>
          <w:p w14:paraId="694C5BD7" w14:textId="77777777" w:rsidR="00765DC4" w:rsidRDefault="00765DC4">
            <w:pPr>
              <w:widowControl w:val="0"/>
              <w:pBdr>
                <w:top w:val="nil"/>
                <w:left w:val="nil"/>
                <w:bottom w:val="nil"/>
                <w:right w:val="nil"/>
                <w:between w:val="nil"/>
              </w:pBdr>
              <w:rPr>
                <w:color w:val="19171C"/>
              </w:rPr>
            </w:pPr>
          </w:p>
          <w:p w14:paraId="316C4283" w14:textId="77777777" w:rsidR="00765DC4" w:rsidRDefault="00000000">
            <w:pPr>
              <w:widowControl w:val="0"/>
              <w:pBdr>
                <w:top w:val="nil"/>
                <w:left w:val="nil"/>
                <w:bottom w:val="nil"/>
                <w:right w:val="nil"/>
                <w:between w:val="nil"/>
              </w:pBdr>
              <w:rPr>
                <w:color w:val="19171C"/>
              </w:rPr>
            </w:pPr>
            <w:proofErr w:type="spellStart"/>
            <w:r>
              <w:rPr>
                <w:color w:val="19171C"/>
              </w:rPr>
              <w:t>executive_response</w:t>
            </w:r>
            <w:proofErr w:type="spellEnd"/>
            <w:r>
              <w:rPr>
                <w:color w:val="19171C"/>
              </w:rPr>
              <w:t xml:space="preserve"> = </w:t>
            </w:r>
            <w:proofErr w:type="spellStart"/>
            <w:r>
              <w:rPr>
                <w:color w:val="19171C"/>
              </w:rPr>
              <w:t>ask_ai_</w:t>
            </w:r>
            <w:proofErr w:type="gramStart"/>
            <w:r>
              <w:rPr>
                <w:color w:val="19171C"/>
              </w:rPr>
              <w:t>agent</w:t>
            </w:r>
            <w:proofErr w:type="spellEnd"/>
            <w:r>
              <w:rPr>
                <w:color w:val="19171C"/>
              </w:rPr>
              <w:t>(</w:t>
            </w:r>
            <w:proofErr w:type="spellStart"/>
            <w:proofErr w:type="gramEnd"/>
            <w:r>
              <w:rPr>
                <w:color w:val="19171C"/>
              </w:rPr>
              <w:t>business_question</w:t>
            </w:r>
            <w:proofErr w:type="spellEnd"/>
            <w:r>
              <w:rPr>
                <w:color w:val="19171C"/>
              </w:rPr>
              <w:t>, "Executive")</w:t>
            </w:r>
          </w:p>
          <w:p w14:paraId="21407BA6" w14:textId="77777777" w:rsidR="00765DC4" w:rsidRDefault="00765DC4">
            <w:pPr>
              <w:widowControl w:val="0"/>
              <w:pBdr>
                <w:top w:val="nil"/>
                <w:left w:val="nil"/>
                <w:bottom w:val="nil"/>
                <w:right w:val="nil"/>
                <w:between w:val="nil"/>
              </w:pBdr>
              <w:rPr>
                <w:color w:val="19171C"/>
              </w:rPr>
            </w:pPr>
          </w:p>
          <w:p w14:paraId="41D463E6" w14:textId="77777777" w:rsidR="00765DC4" w:rsidRDefault="00000000">
            <w:pPr>
              <w:widowControl w:val="0"/>
              <w:pBdr>
                <w:top w:val="nil"/>
                <w:left w:val="nil"/>
                <w:bottom w:val="nil"/>
                <w:right w:val="nil"/>
                <w:between w:val="nil"/>
              </w:pBdr>
              <w:rPr>
                <w:color w:val="19171C"/>
              </w:rPr>
            </w:pPr>
            <w:proofErr w:type="gramStart"/>
            <w:r>
              <w:rPr>
                <w:color w:val="19171C"/>
              </w:rPr>
              <w:t>print(</w:t>
            </w:r>
            <w:proofErr w:type="gramEnd"/>
            <w:r>
              <w:rPr>
                <w:color w:val="19171C"/>
              </w:rPr>
              <w:t>"--- EXECUTIVE VIEW ---")</w:t>
            </w:r>
          </w:p>
          <w:p w14:paraId="0C094B2B" w14:textId="77777777" w:rsidR="00765DC4" w:rsidRDefault="00000000">
            <w:pPr>
              <w:widowControl w:val="0"/>
              <w:rPr>
                <w:color w:val="19171C"/>
              </w:rPr>
            </w:pPr>
            <w:r>
              <w:rPr>
                <w:color w:val="19171C"/>
              </w:rPr>
              <w:t>print(</w:t>
            </w:r>
            <w:proofErr w:type="spellStart"/>
            <w:r>
              <w:rPr>
                <w:color w:val="19171C"/>
              </w:rPr>
              <w:t>executive_response</w:t>
            </w:r>
            <w:proofErr w:type="spellEnd"/>
            <w:r>
              <w:rPr>
                <w:color w:val="19171C"/>
              </w:rPr>
              <w:t>)</w:t>
            </w:r>
          </w:p>
        </w:tc>
      </w:tr>
    </w:tbl>
    <w:p w14:paraId="10194322" w14:textId="77777777" w:rsidR="00765DC4" w:rsidRDefault="00765DC4">
      <w:pPr>
        <w:spacing w:line="360" w:lineRule="auto"/>
      </w:pPr>
    </w:p>
    <w:p w14:paraId="34312514" w14:textId="77777777" w:rsidR="00765DC4" w:rsidRDefault="00000000">
      <w:pPr>
        <w:spacing w:before="240" w:after="240" w:line="360" w:lineRule="auto"/>
        <w:rPr>
          <w:b/>
          <w:bCs/>
        </w:rPr>
      </w:pPr>
      <w:r>
        <w:rPr>
          <w:b/>
          <w:bCs/>
        </w:rPr>
        <w:t>Expected Output:</w:t>
      </w:r>
    </w:p>
    <w:p w14:paraId="5C682CCE" w14:textId="77777777" w:rsidR="00765DC4" w:rsidRDefault="00000000">
      <w:pPr>
        <w:spacing w:line="360" w:lineRule="auto"/>
      </w:pPr>
      <w:r>
        <w:rPr>
          <w:noProof/>
        </w:rPr>
        <w:drawing>
          <wp:inline distT="114300" distB="114300" distL="114300" distR="114300" wp14:anchorId="0544E1E1" wp14:editId="3E9A3673">
            <wp:extent cx="5943600" cy="1968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968500"/>
                    </a:xfrm>
                    <a:prstGeom prst="rect">
                      <a:avLst/>
                    </a:prstGeom>
                    <a:ln/>
                  </pic:spPr>
                </pic:pic>
              </a:graphicData>
            </a:graphic>
          </wp:inline>
        </w:drawing>
      </w:r>
    </w:p>
    <w:p w14:paraId="238BD20D" w14:textId="77777777" w:rsidR="00765DC4" w:rsidRDefault="00765DC4">
      <w:pPr>
        <w:spacing w:line="360" w:lineRule="auto"/>
      </w:pPr>
    </w:p>
    <w:p w14:paraId="2D7243E0" w14:textId="77777777" w:rsidR="00FB22CC" w:rsidRDefault="00FB22CC">
      <w:pPr>
        <w:rPr>
          <w:b/>
          <w:bCs/>
          <w:color w:val="000000"/>
          <w:sz w:val="26"/>
          <w:szCs w:val="26"/>
        </w:rPr>
      </w:pPr>
      <w:bookmarkStart w:id="23" w:name="_bpfv83lj67e3" w:colFirst="0" w:colLast="0"/>
      <w:bookmarkEnd w:id="23"/>
      <w:r>
        <w:rPr>
          <w:b/>
          <w:bCs/>
          <w:color w:val="000000"/>
          <w:sz w:val="26"/>
          <w:szCs w:val="26"/>
        </w:rPr>
        <w:br w:type="page"/>
      </w:r>
    </w:p>
    <w:p w14:paraId="4605EFD3" w14:textId="3210113E" w:rsidR="00765DC4" w:rsidRDefault="00000000">
      <w:pPr>
        <w:pStyle w:val="Heading3"/>
        <w:keepNext w:val="0"/>
        <w:keepLines w:val="0"/>
        <w:spacing w:before="280" w:line="360" w:lineRule="auto"/>
        <w:rPr>
          <w:b/>
          <w:bCs/>
          <w:color w:val="000000"/>
          <w:sz w:val="26"/>
          <w:szCs w:val="26"/>
        </w:rPr>
      </w:pPr>
      <w:r>
        <w:rPr>
          <w:b/>
          <w:bCs/>
          <w:color w:val="000000"/>
          <w:sz w:val="26"/>
          <w:szCs w:val="26"/>
        </w:rPr>
        <w:lastRenderedPageBreak/>
        <w:t>Step 2 — Test the Analyst Persona</w:t>
      </w:r>
    </w:p>
    <w:p w14:paraId="6CCE46D8" w14:textId="77777777" w:rsidR="00765DC4" w:rsidRDefault="00000000">
      <w:pPr>
        <w:spacing w:before="240" w:after="240" w:line="360" w:lineRule="auto"/>
      </w:pPr>
      <w:r>
        <w:t>Now, ask the exact same question, but route it through the Analyst persona.</w:t>
      </w:r>
    </w:p>
    <w:tbl>
      <w:tblPr>
        <w:tblStyle w:val="a3"/>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65DC4" w14:paraId="5CA82C87" w14:textId="77777777">
        <w:tc>
          <w:tcPr>
            <w:tcW w:w="9360" w:type="dxa"/>
            <w:shd w:val="clear" w:color="auto" w:fill="EFECF4"/>
            <w:tcMar>
              <w:top w:w="100" w:type="dxa"/>
              <w:left w:w="100" w:type="dxa"/>
              <w:bottom w:w="100" w:type="dxa"/>
              <w:right w:w="100" w:type="dxa"/>
            </w:tcMar>
          </w:tcPr>
          <w:p w14:paraId="4080BA77" w14:textId="77777777" w:rsidR="00765DC4" w:rsidRDefault="00000000">
            <w:pPr>
              <w:widowControl w:val="0"/>
              <w:pBdr>
                <w:top w:val="nil"/>
                <w:left w:val="nil"/>
                <w:bottom w:val="nil"/>
                <w:right w:val="nil"/>
                <w:between w:val="nil"/>
              </w:pBdr>
              <w:rPr>
                <w:color w:val="19171C"/>
              </w:rPr>
            </w:pPr>
            <w:proofErr w:type="spellStart"/>
            <w:r>
              <w:rPr>
                <w:color w:val="19171C"/>
              </w:rPr>
              <w:t>analyst_response</w:t>
            </w:r>
            <w:proofErr w:type="spellEnd"/>
            <w:r>
              <w:rPr>
                <w:color w:val="19171C"/>
              </w:rPr>
              <w:t xml:space="preserve"> = </w:t>
            </w:r>
            <w:proofErr w:type="spellStart"/>
            <w:r>
              <w:rPr>
                <w:color w:val="19171C"/>
              </w:rPr>
              <w:t>ask_ai_</w:t>
            </w:r>
            <w:proofErr w:type="gramStart"/>
            <w:r>
              <w:rPr>
                <w:color w:val="19171C"/>
              </w:rPr>
              <w:t>agent</w:t>
            </w:r>
            <w:proofErr w:type="spellEnd"/>
            <w:r>
              <w:rPr>
                <w:color w:val="19171C"/>
              </w:rPr>
              <w:t>(</w:t>
            </w:r>
            <w:proofErr w:type="spellStart"/>
            <w:proofErr w:type="gramEnd"/>
            <w:r>
              <w:rPr>
                <w:color w:val="19171C"/>
              </w:rPr>
              <w:t>business_question</w:t>
            </w:r>
            <w:proofErr w:type="spellEnd"/>
            <w:r>
              <w:rPr>
                <w:color w:val="19171C"/>
              </w:rPr>
              <w:t>, "Analyst")</w:t>
            </w:r>
          </w:p>
          <w:p w14:paraId="257E3396" w14:textId="77777777" w:rsidR="00765DC4" w:rsidRDefault="00765DC4">
            <w:pPr>
              <w:widowControl w:val="0"/>
              <w:pBdr>
                <w:top w:val="nil"/>
                <w:left w:val="nil"/>
                <w:bottom w:val="nil"/>
                <w:right w:val="nil"/>
                <w:between w:val="nil"/>
              </w:pBdr>
              <w:rPr>
                <w:color w:val="19171C"/>
              </w:rPr>
            </w:pPr>
          </w:p>
          <w:p w14:paraId="758DB87D" w14:textId="77777777" w:rsidR="00765DC4" w:rsidRDefault="00000000">
            <w:pPr>
              <w:widowControl w:val="0"/>
              <w:pBdr>
                <w:top w:val="nil"/>
                <w:left w:val="nil"/>
                <w:bottom w:val="nil"/>
                <w:right w:val="nil"/>
                <w:between w:val="nil"/>
              </w:pBdr>
              <w:rPr>
                <w:color w:val="19171C"/>
              </w:rPr>
            </w:pPr>
            <w:proofErr w:type="gramStart"/>
            <w:r>
              <w:rPr>
                <w:color w:val="19171C"/>
              </w:rPr>
              <w:t>print(</w:t>
            </w:r>
            <w:proofErr w:type="gramEnd"/>
            <w:r>
              <w:rPr>
                <w:color w:val="19171C"/>
              </w:rPr>
              <w:t>"--- ANALYST VIEW ---")</w:t>
            </w:r>
          </w:p>
          <w:p w14:paraId="58EB79B0" w14:textId="77777777" w:rsidR="00765DC4" w:rsidRDefault="00000000">
            <w:pPr>
              <w:widowControl w:val="0"/>
              <w:pBdr>
                <w:top w:val="nil"/>
                <w:left w:val="nil"/>
                <w:bottom w:val="nil"/>
                <w:right w:val="nil"/>
                <w:between w:val="nil"/>
              </w:pBdr>
            </w:pPr>
            <w:r>
              <w:rPr>
                <w:color w:val="19171C"/>
              </w:rPr>
              <w:t>print(</w:t>
            </w:r>
            <w:proofErr w:type="spellStart"/>
            <w:r>
              <w:rPr>
                <w:color w:val="19171C"/>
              </w:rPr>
              <w:t>analyst_response</w:t>
            </w:r>
            <w:proofErr w:type="spellEnd"/>
            <w:r>
              <w:rPr>
                <w:color w:val="19171C"/>
              </w:rPr>
              <w:t>)</w:t>
            </w:r>
          </w:p>
        </w:tc>
      </w:tr>
    </w:tbl>
    <w:p w14:paraId="3AC11DD8" w14:textId="77777777" w:rsidR="00765DC4" w:rsidRDefault="00765DC4">
      <w:pPr>
        <w:spacing w:line="360" w:lineRule="auto"/>
      </w:pPr>
    </w:p>
    <w:p w14:paraId="1DA2C967" w14:textId="77777777" w:rsidR="00765DC4" w:rsidRDefault="00000000">
      <w:pPr>
        <w:spacing w:before="240" w:after="240" w:line="360" w:lineRule="auto"/>
        <w:rPr>
          <w:b/>
          <w:bCs/>
        </w:rPr>
      </w:pPr>
      <w:r>
        <w:rPr>
          <w:b/>
          <w:bCs/>
        </w:rPr>
        <w:t>Expected Output:</w:t>
      </w:r>
    </w:p>
    <w:p w14:paraId="09153768" w14:textId="77777777" w:rsidR="00765DC4" w:rsidRDefault="00000000">
      <w:pPr>
        <w:spacing w:before="240" w:after="240" w:line="360" w:lineRule="auto"/>
      </w:pPr>
      <w:r>
        <w:rPr>
          <w:b/>
          <w:bCs/>
          <w:noProof/>
        </w:rPr>
        <w:drawing>
          <wp:inline distT="114300" distB="114300" distL="114300" distR="114300" wp14:anchorId="3D27BF15" wp14:editId="38DA5249">
            <wp:extent cx="5943600" cy="2819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819400"/>
                    </a:xfrm>
                    <a:prstGeom prst="rect">
                      <a:avLst/>
                    </a:prstGeom>
                    <a:ln/>
                  </pic:spPr>
                </pic:pic>
              </a:graphicData>
            </a:graphic>
          </wp:inline>
        </w:drawing>
      </w:r>
    </w:p>
    <w:p w14:paraId="0DFB5319" w14:textId="77777777" w:rsidR="00765DC4" w:rsidRDefault="00765DC4">
      <w:pPr>
        <w:spacing w:line="360" w:lineRule="auto"/>
      </w:pPr>
    </w:p>
    <w:p w14:paraId="7DAF900A" w14:textId="77777777" w:rsidR="00765DC4" w:rsidRDefault="00000000">
      <w:pPr>
        <w:pStyle w:val="Heading2"/>
        <w:keepNext w:val="0"/>
        <w:keepLines w:val="0"/>
        <w:spacing w:after="80" w:line="360" w:lineRule="auto"/>
        <w:rPr>
          <w:b/>
          <w:bCs/>
          <w:sz w:val="34"/>
          <w:szCs w:val="34"/>
        </w:rPr>
      </w:pPr>
      <w:bookmarkStart w:id="24" w:name="_qp9m7t9u4d1i" w:colFirst="0" w:colLast="0"/>
      <w:bookmarkEnd w:id="24"/>
      <w:r>
        <w:br w:type="page"/>
      </w:r>
    </w:p>
    <w:p w14:paraId="5335C50B" w14:textId="77777777" w:rsidR="00765DC4" w:rsidRDefault="00000000">
      <w:pPr>
        <w:pStyle w:val="Heading2"/>
        <w:keepNext w:val="0"/>
        <w:keepLines w:val="0"/>
        <w:spacing w:after="80" w:line="360" w:lineRule="auto"/>
        <w:rPr>
          <w:b/>
          <w:bCs/>
          <w:sz w:val="34"/>
          <w:szCs w:val="34"/>
        </w:rPr>
      </w:pPr>
      <w:bookmarkStart w:id="25" w:name="_63lra1mfb560" w:colFirst="0" w:colLast="0"/>
      <w:bookmarkEnd w:id="25"/>
      <w:r>
        <w:rPr>
          <w:b/>
          <w:bCs/>
          <w:sz w:val="34"/>
          <w:szCs w:val="34"/>
        </w:rPr>
        <w:lastRenderedPageBreak/>
        <w:t>Knowledge Check</w:t>
      </w:r>
    </w:p>
    <w:p w14:paraId="50D5291C" w14:textId="77777777" w:rsidR="00765DC4" w:rsidRDefault="00000000">
      <w:pPr>
        <w:numPr>
          <w:ilvl w:val="0"/>
          <w:numId w:val="2"/>
        </w:numPr>
        <w:spacing w:before="240" w:line="360" w:lineRule="auto"/>
      </w:pPr>
      <w:r>
        <w:rPr>
          <w:b/>
          <w:bCs/>
        </w:rPr>
        <w:t xml:space="preserve">In the Cortex </w:t>
      </w:r>
      <w:r>
        <w:rPr>
          <w:rFonts w:ascii="Roboto Mono" w:eastAsia="Roboto Mono" w:hAnsi="Roboto Mono" w:cs="Roboto Mono"/>
          <w:b/>
          <w:bCs/>
          <w:color w:val="188038"/>
        </w:rPr>
        <w:t>complete</w:t>
      </w:r>
      <w:r>
        <w:rPr>
          <w:b/>
          <w:bCs/>
        </w:rPr>
        <w:t xml:space="preserve"> function, what is the fundamental difference between the </w:t>
      </w:r>
      <w:r>
        <w:rPr>
          <w:rFonts w:ascii="Roboto Mono" w:eastAsia="Roboto Mono" w:hAnsi="Roboto Mono" w:cs="Roboto Mono"/>
          <w:b/>
          <w:bCs/>
          <w:color w:val="188038"/>
        </w:rPr>
        <w:t>system</w:t>
      </w:r>
      <w:r>
        <w:rPr>
          <w:b/>
          <w:bCs/>
        </w:rPr>
        <w:t xml:space="preserve"> role and the </w:t>
      </w:r>
      <w:r>
        <w:rPr>
          <w:rFonts w:ascii="Roboto Mono" w:eastAsia="Roboto Mono" w:hAnsi="Roboto Mono" w:cs="Roboto Mono"/>
          <w:b/>
          <w:bCs/>
          <w:color w:val="188038"/>
        </w:rPr>
        <w:t>user</w:t>
      </w:r>
      <w:r>
        <w:rPr>
          <w:b/>
          <w:bCs/>
        </w:rPr>
        <w:t xml:space="preserve"> role within the conversational array?</w:t>
      </w:r>
    </w:p>
    <w:p w14:paraId="1C970984" w14:textId="77777777" w:rsidR="00765DC4" w:rsidRDefault="00000000">
      <w:pPr>
        <w:numPr>
          <w:ilvl w:val="1"/>
          <w:numId w:val="2"/>
        </w:numPr>
        <w:spacing w:line="360" w:lineRule="auto"/>
      </w:pPr>
      <w:r>
        <w:rPr>
          <w:i/>
          <w:iCs/>
        </w:rPr>
        <w:t xml:space="preserve">Answer: The </w:t>
      </w:r>
      <w:r>
        <w:rPr>
          <w:rFonts w:ascii="Roboto Mono" w:eastAsia="Roboto Mono" w:hAnsi="Roboto Mono" w:cs="Roboto Mono"/>
          <w:i/>
          <w:iCs/>
          <w:color w:val="188038"/>
        </w:rPr>
        <w:t>user</w:t>
      </w:r>
      <w:r>
        <w:rPr>
          <w:i/>
          <w:iCs/>
        </w:rPr>
        <w:t xml:space="preserve"> role represents the human's input or question. The </w:t>
      </w:r>
      <w:r>
        <w:rPr>
          <w:rFonts w:ascii="Roboto Mono" w:eastAsia="Roboto Mono" w:hAnsi="Roboto Mono" w:cs="Roboto Mono"/>
          <w:i/>
          <w:iCs/>
          <w:color w:val="188038"/>
        </w:rPr>
        <w:t>system</w:t>
      </w:r>
      <w:r>
        <w:rPr>
          <w:i/>
          <w:iCs/>
        </w:rPr>
        <w:t xml:space="preserve"> role represents the invisible developer instructions that constrain and govern how the LLM processes that user input, allowing you to set distinct behaviors (like personas) without the user seeing the instructions.</w:t>
      </w:r>
    </w:p>
    <w:p w14:paraId="6954C778" w14:textId="77777777" w:rsidR="00765DC4" w:rsidRDefault="00000000">
      <w:pPr>
        <w:numPr>
          <w:ilvl w:val="0"/>
          <w:numId w:val="2"/>
        </w:numPr>
        <w:spacing w:line="360" w:lineRule="auto"/>
      </w:pPr>
      <w:r>
        <w:rPr>
          <w:b/>
          <w:bCs/>
        </w:rPr>
        <w:t>Why is building a dynamic routing function in Python better than forcing the user to type "Summarize this like an executive: [Question]" every time?</w:t>
      </w:r>
    </w:p>
    <w:p w14:paraId="74754179" w14:textId="77777777" w:rsidR="00765DC4" w:rsidRDefault="00000000">
      <w:pPr>
        <w:numPr>
          <w:ilvl w:val="1"/>
          <w:numId w:val="2"/>
        </w:numPr>
        <w:spacing w:line="360" w:lineRule="auto"/>
      </w:pPr>
      <w:r>
        <w:rPr>
          <w:i/>
          <w:iCs/>
        </w:rPr>
        <w:t>Answer: It abstracts the prompt engineering away from the end user, ensuring consistent, standardized outputs across the enterprise and enabling seamless frontend UI toggles rather than relying on human prompt-writing skills.</w:t>
      </w:r>
    </w:p>
    <w:p w14:paraId="515DBAF6" w14:textId="77777777" w:rsidR="00765DC4" w:rsidRDefault="00000000">
      <w:pPr>
        <w:numPr>
          <w:ilvl w:val="0"/>
          <w:numId w:val="2"/>
        </w:numPr>
        <w:spacing w:line="360" w:lineRule="auto"/>
        <w:rPr>
          <w:b/>
          <w:bCs/>
        </w:rPr>
      </w:pPr>
      <w:r>
        <w:rPr>
          <w:b/>
          <w:bCs/>
        </w:rPr>
        <w:t>Why did we format the prompt with explicit [SYSTEM]: and [USER]: tags before passing it to the SQL engine?</w:t>
      </w:r>
    </w:p>
    <w:p w14:paraId="13DA60E3" w14:textId="77777777" w:rsidR="00765DC4" w:rsidRDefault="00000000">
      <w:pPr>
        <w:numPr>
          <w:ilvl w:val="0"/>
          <w:numId w:val="5"/>
        </w:numPr>
        <w:spacing w:after="240" w:line="360" w:lineRule="auto"/>
        <w:rPr>
          <w:i/>
          <w:iCs/>
        </w:rPr>
      </w:pPr>
      <w:r>
        <w:rPr>
          <w:i/>
          <w:iCs/>
        </w:rPr>
        <w:t>Answer: When passing a single string to a Large Language Model, tagging the sections helps the model differentiate between developer instructions (System) and the actual human query (User), mimicking the behavior of a structured conversational array.</w:t>
      </w:r>
    </w:p>
    <w:p w14:paraId="3BC39F0F" w14:textId="77777777" w:rsidR="00765DC4" w:rsidRDefault="00000000">
      <w:pPr>
        <w:pStyle w:val="Heading2"/>
        <w:keepNext w:val="0"/>
        <w:keepLines w:val="0"/>
        <w:spacing w:after="80" w:line="360" w:lineRule="auto"/>
        <w:rPr>
          <w:b/>
          <w:bCs/>
          <w:sz w:val="34"/>
          <w:szCs w:val="34"/>
        </w:rPr>
      </w:pPr>
      <w:bookmarkStart w:id="26" w:name="_ru8spgtu9b9q" w:colFirst="0" w:colLast="0"/>
      <w:bookmarkEnd w:id="26"/>
      <w:r>
        <w:rPr>
          <w:b/>
          <w:bCs/>
          <w:sz w:val="34"/>
          <w:szCs w:val="34"/>
        </w:rPr>
        <w:t>Clean Up</w:t>
      </w:r>
    </w:p>
    <w:p w14:paraId="5AB9DDEF" w14:textId="77777777" w:rsidR="00765DC4" w:rsidRDefault="00000000">
      <w:pPr>
        <w:spacing w:before="240" w:after="240" w:line="360" w:lineRule="auto"/>
      </w:pPr>
      <w:r>
        <w:t xml:space="preserve">This lab </w:t>
      </w:r>
      <w:proofErr w:type="gramStart"/>
      <w:r>
        <w:t>focused</w:t>
      </w:r>
      <w:proofErr w:type="gramEnd"/>
      <w:r>
        <w:t xml:space="preserve"> on memory-based function definitions. Ensure your notebook is saved. If you are finished for the day, safely shut down your compute kernel to prevent idle resource consumption.</w:t>
      </w:r>
    </w:p>
    <w:p w14:paraId="278411B6" w14:textId="77777777" w:rsidR="00765DC4" w:rsidRDefault="00000000">
      <w:pPr>
        <w:numPr>
          <w:ilvl w:val="0"/>
          <w:numId w:val="1"/>
        </w:numPr>
        <w:spacing w:before="240" w:line="360" w:lineRule="auto"/>
      </w:pPr>
      <w:r>
        <w:t xml:space="preserve">Click the </w:t>
      </w:r>
      <w:r>
        <w:rPr>
          <w:b/>
          <w:bCs/>
        </w:rPr>
        <w:t>Connect</w:t>
      </w:r>
      <w:r>
        <w:t xml:space="preserve"> dropdown at the top of your notebook.</w:t>
      </w:r>
    </w:p>
    <w:p w14:paraId="10A83E93" w14:textId="77777777" w:rsidR="00765DC4" w:rsidRDefault="00000000">
      <w:pPr>
        <w:numPr>
          <w:ilvl w:val="0"/>
          <w:numId w:val="1"/>
        </w:numPr>
        <w:spacing w:after="240" w:line="360" w:lineRule="auto"/>
      </w:pPr>
      <w:r>
        <w:t xml:space="preserve">Select </w:t>
      </w:r>
      <w:r>
        <w:rPr>
          <w:b/>
          <w:bCs/>
        </w:rPr>
        <w:t>Shut down kernel</w:t>
      </w:r>
      <w:r>
        <w:t>.</w:t>
      </w:r>
    </w:p>
    <w:p w14:paraId="21753D82" w14:textId="77777777" w:rsidR="00765DC4" w:rsidRDefault="00000000">
      <w:pPr>
        <w:pStyle w:val="Heading2"/>
        <w:keepNext w:val="0"/>
        <w:keepLines w:val="0"/>
        <w:spacing w:after="80" w:line="360" w:lineRule="auto"/>
        <w:rPr>
          <w:b/>
          <w:bCs/>
          <w:sz w:val="34"/>
          <w:szCs w:val="34"/>
        </w:rPr>
      </w:pPr>
      <w:bookmarkStart w:id="27" w:name="_6e921ppndcmu" w:colFirst="0" w:colLast="0"/>
      <w:bookmarkEnd w:id="27"/>
      <w:r>
        <w:rPr>
          <w:b/>
          <w:bCs/>
          <w:sz w:val="34"/>
          <w:szCs w:val="34"/>
        </w:rPr>
        <w:t>Troubleshooting</w:t>
      </w:r>
    </w:p>
    <w:p w14:paraId="29C56F3B" w14:textId="77777777" w:rsidR="00765DC4" w:rsidRDefault="00000000">
      <w:pPr>
        <w:pStyle w:val="Heading4"/>
        <w:keepNext w:val="0"/>
        <w:keepLines w:val="0"/>
        <w:spacing w:before="240" w:after="40"/>
        <w:rPr>
          <w:b/>
          <w:bCs/>
          <w:color w:val="000000"/>
          <w:sz w:val="22"/>
          <w:szCs w:val="22"/>
        </w:rPr>
      </w:pPr>
      <w:bookmarkStart w:id="28" w:name="_ue7o5ktav43" w:colFirst="0" w:colLast="0"/>
      <w:bookmarkEnd w:id="28"/>
      <w:r>
        <w:rPr>
          <w:b/>
          <w:bCs/>
          <w:color w:val="000000"/>
          <w:sz w:val="22"/>
          <w:szCs w:val="22"/>
        </w:rPr>
        <w:t>Symptom: SQL compilation error: syntax error line 1 at position...</w:t>
      </w:r>
    </w:p>
    <w:p w14:paraId="1648FD75" w14:textId="77777777" w:rsidR="00765DC4" w:rsidRDefault="00000000">
      <w:pPr>
        <w:spacing w:before="240" w:after="240"/>
      </w:pPr>
      <w:r>
        <w:rPr>
          <w:b/>
          <w:bCs/>
        </w:rPr>
        <w:lastRenderedPageBreak/>
        <w:t>Solution:</w:t>
      </w:r>
      <w:r>
        <w:t xml:space="preserve"> This usually happens if there are unescaped single quotes (</w:t>
      </w:r>
      <w:r>
        <w:rPr>
          <w:rFonts w:ascii="Roboto Mono" w:eastAsia="Roboto Mono" w:hAnsi="Roboto Mono" w:cs="Roboto Mono"/>
          <w:color w:val="188038"/>
        </w:rPr>
        <w:t>'</w:t>
      </w:r>
      <w:r>
        <w:t xml:space="preserve">) in your user query that break the generated SQL string. Ensure the </w:t>
      </w:r>
      <w:proofErr w:type="spellStart"/>
      <w:proofErr w:type="gramStart"/>
      <w:r>
        <w:rPr>
          <w:rFonts w:ascii="Roboto Mono" w:eastAsia="Roboto Mono" w:hAnsi="Roboto Mono" w:cs="Roboto Mono"/>
          <w:color w:val="188038"/>
        </w:rPr>
        <w:t>prompt.replace</w:t>
      </w:r>
      <w:proofErr w:type="spellEnd"/>
      <w:proofErr w:type="gramEnd"/>
      <w:r>
        <w:rPr>
          <w:rFonts w:ascii="Roboto Mono" w:eastAsia="Roboto Mono" w:hAnsi="Roboto Mono" w:cs="Roboto Mono"/>
          <w:color w:val="188038"/>
        </w:rPr>
        <w:t>("'"</w:t>
      </w:r>
      <w:proofErr w:type="gramStart"/>
      <w:r>
        <w:rPr>
          <w:rFonts w:ascii="Roboto Mono" w:eastAsia="Roboto Mono" w:hAnsi="Roboto Mono" w:cs="Roboto Mono"/>
          <w:color w:val="188038"/>
        </w:rPr>
        <w:t>, "'</w:t>
      </w:r>
      <w:proofErr w:type="gramEnd"/>
      <w:r>
        <w:rPr>
          <w:rFonts w:ascii="Roboto Mono" w:eastAsia="Roboto Mono" w:hAnsi="Roboto Mono" w:cs="Roboto Mono"/>
          <w:color w:val="188038"/>
        </w:rPr>
        <w:t>'")</w:t>
      </w:r>
      <w:r>
        <w:t xml:space="preserve"> logic is correctly applied before passing the prompt to </w:t>
      </w:r>
      <w:proofErr w:type="spellStart"/>
      <w:proofErr w:type="gramStart"/>
      <w:r>
        <w:rPr>
          <w:rFonts w:ascii="Roboto Mono" w:eastAsia="Roboto Mono" w:hAnsi="Roboto Mono" w:cs="Roboto Mono"/>
          <w:color w:val="188038"/>
        </w:rPr>
        <w:t>session.sql</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w:t>
      </w:r>
    </w:p>
    <w:p w14:paraId="09302EE0" w14:textId="77777777" w:rsidR="00765DC4" w:rsidRDefault="00765DC4"/>
    <w:p w14:paraId="1882F1CA" w14:textId="77777777" w:rsidR="00765DC4" w:rsidRDefault="00000000">
      <w:pPr>
        <w:pStyle w:val="Heading4"/>
        <w:keepNext w:val="0"/>
        <w:keepLines w:val="0"/>
        <w:spacing w:before="240" w:after="40" w:line="360" w:lineRule="auto"/>
        <w:rPr>
          <w:b/>
          <w:bCs/>
          <w:color w:val="000000"/>
          <w:sz w:val="22"/>
          <w:szCs w:val="22"/>
        </w:rPr>
      </w:pPr>
      <w:bookmarkStart w:id="29" w:name="_hf43tuyq3v83" w:colFirst="0" w:colLast="0"/>
      <w:bookmarkEnd w:id="29"/>
      <w:r>
        <w:rPr>
          <w:b/>
          <w:bCs/>
          <w:color w:val="000000"/>
          <w:sz w:val="22"/>
          <w:szCs w:val="22"/>
        </w:rPr>
        <w:t xml:space="preserve">Symptom: </w:t>
      </w:r>
      <w:proofErr w:type="spellStart"/>
      <w:r>
        <w:rPr>
          <w:b/>
          <w:bCs/>
          <w:color w:val="000000"/>
          <w:sz w:val="22"/>
          <w:szCs w:val="22"/>
        </w:rPr>
        <w:t>TypeError</w:t>
      </w:r>
      <w:proofErr w:type="spellEnd"/>
      <w:r>
        <w:rPr>
          <w:b/>
          <w:bCs/>
          <w:color w:val="000000"/>
          <w:sz w:val="22"/>
          <w:szCs w:val="22"/>
        </w:rPr>
        <w:t xml:space="preserve">: </w:t>
      </w:r>
      <w:proofErr w:type="gramStart"/>
      <w:r>
        <w:rPr>
          <w:b/>
          <w:bCs/>
          <w:color w:val="000000"/>
          <w:sz w:val="22"/>
          <w:szCs w:val="22"/>
        </w:rPr>
        <w:t>complete(</w:t>
      </w:r>
      <w:proofErr w:type="gramEnd"/>
      <w:r>
        <w:rPr>
          <w:b/>
          <w:bCs/>
          <w:color w:val="000000"/>
          <w:sz w:val="22"/>
          <w:szCs w:val="22"/>
        </w:rPr>
        <w:t>) takes 2 positional arguments but X were given</w:t>
      </w:r>
    </w:p>
    <w:p w14:paraId="72827E83" w14:textId="77777777" w:rsidR="00765DC4" w:rsidRDefault="00000000">
      <w:pPr>
        <w:spacing w:before="240" w:after="240" w:line="360" w:lineRule="auto"/>
      </w:pPr>
      <w:r>
        <w:rPr>
          <w:b/>
          <w:bCs/>
        </w:rPr>
        <w:t>Solution:</w:t>
      </w:r>
      <w:r>
        <w:t xml:space="preserve"> Ensure you are passing the </w:t>
      </w:r>
      <w:proofErr w:type="spellStart"/>
      <w:r>
        <w:rPr>
          <w:rFonts w:ascii="Roboto Mono" w:eastAsia="Roboto Mono" w:hAnsi="Roboto Mono" w:cs="Roboto Mono"/>
          <w:color w:val="188038"/>
        </w:rPr>
        <w:t>conversation_history</w:t>
      </w:r>
      <w:proofErr w:type="spellEnd"/>
      <w:r>
        <w:t xml:space="preserve"> as a single list containing dictionaries, not as multiple separate string arguments. The signature expects </w:t>
      </w:r>
      <w:proofErr w:type="gramStart"/>
      <w:r>
        <w:rPr>
          <w:rFonts w:ascii="Roboto Mono" w:eastAsia="Roboto Mono" w:hAnsi="Roboto Mono" w:cs="Roboto Mono"/>
          <w:color w:val="188038"/>
        </w:rPr>
        <w:t>complete(</w:t>
      </w:r>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model_name</w:t>
      </w:r>
      <w:proofErr w:type="spellEnd"/>
      <w:r>
        <w:rPr>
          <w:rFonts w:ascii="Roboto Mono" w:eastAsia="Roboto Mono" w:hAnsi="Roboto Mono" w:cs="Roboto Mono"/>
          <w:color w:val="188038"/>
        </w:rPr>
        <w:t>"</w:t>
      </w:r>
      <w:proofErr w:type="gramStart"/>
      <w:r>
        <w:rPr>
          <w:rFonts w:ascii="Roboto Mono" w:eastAsia="Roboto Mono" w:hAnsi="Roboto Mono" w:cs="Roboto Mono"/>
          <w:color w:val="188038"/>
        </w:rPr>
        <w:t>, [{</w:t>
      </w:r>
      <w:proofErr w:type="gramEnd"/>
      <w:r>
        <w:rPr>
          <w:rFonts w:ascii="Roboto Mono" w:eastAsia="Roboto Mono" w:hAnsi="Roboto Mono" w:cs="Roboto Mono"/>
          <w:color w:val="188038"/>
        </w:rPr>
        <w:t>"role": "...", "content":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r>
        <w:t>.</w:t>
      </w:r>
    </w:p>
    <w:p w14:paraId="133C6745" w14:textId="77777777" w:rsidR="00765DC4" w:rsidRDefault="00000000">
      <w:pPr>
        <w:pStyle w:val="Heading4"/>
        <w:keepNext w:val="0"/>
        <w:keepLines w:val="0"/>
        <w:spacing w:before="240" w:after="40" w:line="360" w:lineRule="auto"/>
        <w:rPr>
          <w:b/>
          <w:bCs/>
          <w:color w:val="000000"/>
          <w:sz w:val="22"/>
          <w:szCs w:val="22"/>
        </w:rPr>
      </w:pPr>
      <w:bookmarkStart w:id="30" w:name="_iqxnibsv1gp9" w:colFirst="0" w:colLast="0"/>
      <w:bookmarkEnd w:id="30"/>
      <w:r>
        <w:rPr>
          <w:b/>
          <w:bCs/>
          <w:color w:val="000000"/>
          <w:sz w:val="22"/>
          <w:szCs w:val="22"/>
        </w:rPr>
        <w:t xml:space="preserve">Symptom: </w:t>
      </w:r>
      <w:proofErr w:type="gramStart"/>
      <w:r>
        <w:rPr>
          <w:b/>
          <w:bCs/>
          <w:color w:val="000000"/>
          <w:sz w:val="22"/>
          <w:szCs w:val="22"/>
        </w:rPr>
        <w:t>The Executive</w:t>
      </w:r>
      <w:proofErr w:type="gramEnd"/>
      <w:r>
        <w:rPr>
          <w:b/>
          <w:bCs/>
          <w:color w:val="000000"/>
          <w:sz w:val="22"/>
          <w:szCs w:val="22"/>
        </w:rPr>
        <w:t xml:space="preserve"> output is too long and ignoring the 3-bullet rule.</w:t>
      </w:r>
    </w:p>
    <w:p w14:paraId="0F528954" w14:textId="77777777" w:rsidR="00765DC4" w:rsidRDefault="00000000">
      <w:pPr>
        <w:spacing w:before="240" w:after="240" w:line="360" w:lineRule="auto"/>
      </w:pPr>
      <w:r>
        <w:rPr>
          <w:b/>
          <w:bCs/>
        </w:rPr>
        <w:t>Solution:</w:t>
      </w:r>
      <w:r>
        <w:t xml:space="preserve"> Smaller LLMs (like an 8b model) occasionally lose adherence to strict systemic constraints if the user query is overwhelmingly complex. If you experience drift, upgrade the model string in the </w:t>
      </w:r>
      <w:proofErr w:type="spellStart"/>
      <w:r>
        <w:rPr>
          <w:rFonts w:ascii="Roboto Mono" w:eastAsia="Roboto Mono" w:hAnsi="Roboto Mono" w:cs="Roboto Mono"/>
          <w:color w:val="188038"/>
        </w:rPr>
        <w:t>ask_ai_agent</w:t>
      </w:r>
      <w:proofErr w:type="spellEnd"/>
      <w:r>
        <w:t xml:space="preserve"> function from </w:t>
      </w:r>
      <w:r>
        <w:rPr>
          <w:rFonts w:ascii="Roboto Mono" w:eastAsia="Roboto Mono" w:hAnsi="Roboto Mono" w:cs="Roboto Mono"/>
          <w:color w:val="188038"/>
        </w:rPr>
        <w:t>llama3.1-8b</w:t>
      </w:r>
      <w:r>
        <w:t xml:space="preserve"> to a larger parameter model available in your region, such as </w:t>
      </w:r>
      <w:r>
        <w:rPr>
          <w:rFonts w:ascii="Roboto Mono" w:eastAsia="Roboto Mono" w:hAnsi="Roboto Mono" w:cs="Roboto Mono"/>
          <w:color w:val="188038"/>
        </w:rPr>
        <w:t>llama3.1-70b</w:t>
      </w:r>
      <w:r>
        <w:t>.</w:t>
      </w:r>
    </w:p>
    <w:p w14:paraId="6C6B0506" w14:textId="77777777" w:rsidR="00765DC4" w:rsidRDefault="00000000">
      <w:pPr>
        <w:pStyle w:val="Heading2"/>
        <w:keepNext w:val="0"/>
        <w:keepLines w:val="0"/>
        <w:spacing w:after="80" w:line="360" w:lineRule="auto"/>
        <w:rPr>
          <w:b/>
          <w:bCs/>
          <w:sz w:val="34"/>
          <w:szCs w:val="34"/>
        </w:rPr>
      </w:pPr>
      <w:bookmarkStart w:id="31" w:name="_wqrro059e9md" w:colFirst="0" w:colLast="0"/>
      <w:bookmarkEnd w:id="31"/>
      <w:r>
        <w:rPr>
          <w:b/>
          <w:bCs/>
          <w:sz w:val="34"/>
          <w:szCs w:val="34"/>
        </w:rPr>
        <w:t>Conclusion</w:t>
      </w:r>
    </w:p>
    <w:p w14:paraId="60ACA925" w14:textId="77777777" w:rsidR="00765DC4" w:rsidRDefault="00000000">
      <w:pPr>
        <w:spacing w:before="240" w:after="240" w:line="360" w:lineRule="auto"/>
      </w:pPr>
      <w:r>
        <w:t xml:space="preserve">In this lab, you successfully built the backend architecture for a persona-driven AI application. By separating your instructions into dynamic </w:t>
      </w:r>
      <w:r>
        <w:rPr>
          <w:rFonts w:ascii="Roboto Mono" w:eastAsia="Roboto Mono" w:hAnsi="Roboto Mono" w:cs="Roboto Mono"/>
          <w:color w:val="188038"/>
        </w:rPr>
        <w:t>system</w:t>
      </w:r>
      <w:r>
        <w:t xml:space="preserve"> prompts and combining them with the </w:t>
      </w:r>
      <w:r>
        <w:rPr>
          <w:rFonts w:ascii="Roboto Mono" w:eastAsia="Roboto Mono" w:hAnsi="Roboto Mono" w:cs="Roboto Mono"/>
          <w:color w:val="188038"/>
        </w:rPr>
        <w:t>user</w:t>
      </w:r>
      <w:r>
        <w:t xml:space="preserve"> prompt inside a conversational array, you engineered an AI agent that drastically alters its UX output based on state parameters. You are now ready to wrap this logic into an interactive, front-end application using </w:t>
      </w:r>
      <w:proofErr w:type="spellStart"/>
      <w:r>
        <w:t>Streamlit</w:t>
      </w:r>
      <w:proofErr w:type="spellEnd"/>
      <w:r>
        <w:t xml:space="preserve"> in Snowflake.</w:t>
      </w:r>
    </w:p>
    <w:sectPr w:rsidR="00765D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43758BE-12F0-41E5-9B39-22EDCB207185}"/>
    <w:embedBold r:id="rId2" w:fontKey="{C66065AC-9920-4808-BEA7-60109BDAAE2B}"/>
    <w:embedItalic r:id="rId3" w:fontKey="{4AD8C458-2E75-4E74-BB3E-EF5583AE7111}"/>
  </w:font>
  <w:font w:name="Calibri">
    <w:panose1 w:val="020F0502020204030204"/>
    <w:charset w:val="00"/>
    <w:family w:val="swiss"/>
    <w:pitch w:val="variable"/>
    <w:sig w:usb0="E4002EFF" w:usb1="C200247B" w:usb2="00000009" w:usb3="00000000" w:csb0="000001FF" w:csb1="00000000"/>
    <w:embedRegular r:id="rId4" w:fontKey="{37CF4ECF-B277-4FFF-B2BF-71934F2B3823}"/>
  </w:font>
  <w:font w:name="Cambria">
    <w:panose1 w:val="02040503050406030204"/>
    <w:charset w:val="00"/>
    <w:family w:val="roman"/>
    <w:pitch w:val="variable"/>
    <w:sig w:usb0="E00006FF" w:usb1="420024FF" w:usb2="02000000" w:usb3="00000000" w:csb0="0000019F" w:csb1="00000000"/>
    <w:embedRegular r:id="rId5" w:fontKey="{55069841-032F-4860-8BAB-B196A38876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D39"/>
    <w:multiLevelType w:val="multilevel"/>
    <w:tmpl w:val="4F804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D6848"/>
    <w:multiLevelType w:val="multilevel"/>
    <w:tmpl w:val="B5F03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2A6969"/>
    <w:multiLevelType w:val="multilevel"/>
    <w:tmpl w:val="4336F2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91257FC"/>
    <w:multiLevelType w:val="multilevel"/>
    <w:tmpl w:val="3DCE6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A265C9"/>
    <w:multiLevelType w:val="multilevel"/>
    <w:tmpl w:val="4B1E0D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70714011">
    <w:abstractNumId w:val="1"/>
  </w:num>
  <w:num w:numId="2" w16cid:durableId="1838232371">
    <w:abstractNumId w:val="4"/>
  </w:num>
  <w:num w:numId="3" w16cid:durableId="2128967527">
    <w:abstractNumId w:val="3"/>
  </w:num>
  <w:num w:numId="4" w16cid:durableId="755056291">
    <w:abstractNumId w:val="0"/>
  </w:num>
  <w:num w:numId="5" w16cid:durableId="1920287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DC4"/>
    <w:rsid w:val="00765DC4"/>
    <w:rsid w:val="00A01655"/>
    <w:rsid w:val="00E66E7A"/>
    <w:rsid w:val="00FB2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42F7"/>
  <w15:docId w15:val="{4868C8CB-9A27-4E95-A1C3-2A5C40BB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1618</Words>
  <Characters>9226</Characters>
  <Application>Microsoft Office Word</Application>
  <DocSecurity>0</DocSecurity>
  <Lines>76</Lines>
  <Paragraphs>21</Paragraphs>
  <ScaleCrop>false</ScaleCrop>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3</cp:revision>
  <dcterms:created xsi:type="dcterms:W3CDTF">2026-06-08T15:36:00Z</dcterms:created>
  <dcterms:modified xsi:type="dcterms:W3CDTF">2026-06-08T15:39:00Z</dcterms:modified>
</cp:coreProperties>
</file>