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C51B" w14:textId="77777777" w:rsidR="00081D03" w:rsidRDefault="00081D03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0" w:name="_ps5xb0s8ezcx" w:colFirst="0" w:colLast="0"/>
      <w:bookmarkEnd w:id="0"/>
    </w:p>
    <w:p w14:paraId="04919D04" w14:textId="77777777" w:rsidR="00081D03" w:rsidRDefault="00081D03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1" w:name="_a7flulbaixj2" w:colFirst="0" w:colLast="0"/>
      <w:bookmarkEnd w:id="1"/>
    </w:p>
    <w:p w14:paraId="61414DC3" w14:textId="77777777" w:rsidR="00081D03" w:rsidRDefault="00081D03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2" w:name="_51piz3p4y1nh" w:colFirst="0" w:colLast="0"/>
      <w:bookmarkEnd w:id="2"/>
    </w:p>
    <w:p w14:paraId="21510B3B" w14:textId="77777777" w:rsidR="00081D03" w:rsidRDefault="00081D03">
      <w:pPr>
        <w:pStyle w:val="Heading1"/>
        <w:keepNext w:val="0"/>
        <w:keepLines w:val="0"/>
        <w:spacing w:before="480" w:line="360" w:lineRule="auto"/>
        <w:rPr>
          <w:b/>
          <w:bCs/>
          <w:sz w:val="46"/>
          <w:szCs w:val="46"/>
        </w:rPr>
      </w:pPr>
      <w:bookmarkStart w:id="3" w:name="_u4i77grzs53m" w:colFirst="0" w:colLast="0"/>
      <w:bookmarkEnd w:id="3"/>
    </w:p>
    <w:p w14:paraId="3D28A4A9" w14:textId="77777777" w:rsidR="00081D03" w:rsidRDefault="00000000">
      <w:pPr>
        <w:pStyle w:val="Title"/>
        <w:keepNext w:val="0"/>
        <w:keepLines w:val="0"/>
        <w:spacing w:before="480" w:line="360" w:lineRule="auto"/>
      </w:pPr>
      <w:bookmarkStart w:id="4" w:name="_51cyr2dmzrz0" w:colFirst="0" w:colLast="0"/>
      <w:bookmarkEnd w:id="4"/>
      <w:r>
        <w:t xml:space="preserve">Lab </w:t>
      </w:r>
      <w:proofErr w:type="gramStart"/>
      <w:r>
        <w:t>1 :</w:t>
      </w:r>
      <w:proofErr w:type="gramEnd"/>
      <w:r>
        <w:t xml:space="preserve"> Creating Custom Cortex Code Skills in </w:t>
      </w:r>
      <w:proofErr w:type="spellStart"/>
      <w:r>
        <w:t>Snowsight</w:t>
      </w:r>
      <w:proofErr w:type="spellEnd"/>
    </w:p>
    <w:p w14:paraId="5B41B325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5" w:name="_aes03jf2mzpu" w:colFirst="0" w:colLast="0"/>
      <w:bookmarkEnd w:id="5"/>
      <w:r>
        <w:br w:type="page"/>
      </w:r>
    </w:p>
    <w:p w14:paraId="028284C9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f9fqqeucs2yl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2098176216"/>
        <w:docPartObj>
          <w:docPartGallery w:val="Table of Contents"/>
          <w:docPartUnique/>
        </w:docPartObj>
      </w:sdtPr>
      <w:sdtContent>
        <w:p w14:paraId="642CCD89" w14:textId="77777777" w:rsidR="00081D0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5xn8i7hyjj">
            <w:r w:rsidR="00081D03">
              <w:rPr>
                <w:b/>
                <w:bCs/>
                <w:color w:val="000000"/>
              </w:rPr>
              <w:t>Introduction</w:t>
            </w:r>
            <w:r w:rsidR="00081D03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_he5xn8i7hyjj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25D5FBA8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4e11v52ssdi9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_4e11v52ssdi9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1D242251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syqp7k24r2su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_syqp7k24r2su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0E453F71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5mz9c0h9542m">
            <w:r>
              <w:rPr>
                <w:b/>
                <w:bCs/>
                <w:color w:val="000000"/>
              </w:rPr>
              <w:t>Part 1 — Preparing the Target Data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_5mz9c0h9542m \h </w:instrText>
          </w:r>
          <w:r w:rsidR="00000000">
            <w:fldChar w:fldCharType="separate"/>
          </w:r>
          <w:r w:rsidR="00000000">
            <w:rPr>
              <w:b/>
              <w:bCs/>
            </w:rPr>
            <w:t>4</w:t>
          </w:r>
          <w:r w:rsidR="00000000">
            <w:fldChar w:fldCharType="end"/>
          </w:r>
        </w:p>
        <w:p w14:paraId="119F8681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mv48de7s5ox5">
            <w:r>
              <w:rPr>
                <w:color w:val="000000"/>
              </w:rPr>
              <w:t>Step 1 — Create the Database and Table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_mv48de7s5ox5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2FF7BC09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s69rln7kczer">
            <w:r>
              <w:rPr>
                <w:color w:val="000000"/>
              </w:rPr>
              <w:t>Step 2 — Insert Mock Billing Data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_s69rln7kczer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4DF56F73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ehzvb86qny0s">
            <w:r>
              <w:rPr>
                <w:b/>
                <w:bCs/>
                <w:color w:val="000000"/>
              </w:rPr>
              <w:t>Part 2 — Preparing the Workspace Directory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_ehzvb86qny0s \h </w:instrText>
          </w:r>
          <w:r w:rsidR="00000000">
            <w:fldChar w:fldCharType="separate"/>
          </w:r>
          <w:r w:rsidR="00000000">
            <w:rPr>
              <w:b/>
              <w:bCs/>
            </w:rPr>
            <w:t>6</w:t>
          </w:r>
          <w:r w:rsidR="00000000">
            <w:fldChar w:fldCharType="end"/>
          </w:r>
        </w:p>
        <w:p w14:paraId="5BC161DF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buwfgheoa2sp">
            <w:r>
              <w:rPr>
                <w:color w:val="000000"/>
              </w:rPr>
              <w:t>Step 1 — Open a Snowsight Workspace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_buwfgheoa2sp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24D492B6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n7i14vtztb3e">
            <w:r>
              <w:rPr>
                <w:color w:val="000000"/>
              </w:rPr>
              <w:t>Step 2 — Create the Skill Hierarchy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_n7i14vtztb3e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0A0D1CC6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h09g3o7nnmpr">
            <w:r>
              <w:rPr>
                <w:b/>
                <w:bCs/>
                <w:color w:val="000000"/>
              </w:rPr>
              <w:t>Part 3 — Authoring the Skill Specification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_h09g3o7nnmpr \h </w:instrText>
          </w:r>
          <w:r w:rsidR="00000000">
            <w:fldChar w:fldCharType="separate"/>
          </w:r>
          <w:r w:rsidR="00000000">
            <w:rPr>
              <w:b/>
              <w:bCs/>
            </w:rPr>
            <w:t>7</w:t>
          </w:r>
          <w:r w:rsidR="00000000">
            <w:fldChar w:fldCharType="end"/>
          </w:r>
        </w:p>
        <w:p w14:paraId="34158470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qzyt54yd6e7">
            <w:r>
              <w:rPr>
                <w:color w:val="000000"/>
              </w:rPr>
              <w:t>Step 1 — Create the Skill File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_qzyt54yd6e7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3886927B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3w3rqtnxjhro">
            <w:r>
              <w:rPr>
                <w:color w:val="000000"/>
              </w:rPr>
              <w:t>Step 2 — Define the Agent Instructions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_3w3rqtnxjhro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1DAE51B3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g85nf4v52bm3">
            <w:r>
              <w:rPr>
                <w:b/>
                <w:bCs/>
                <w:color w:val="000000"/>
              </w:rPr>
              <w:t>Part 4 — Invoking the Skill in Cortex Code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_g85nf4v52bm3 \h </w:instrText>
          </w:r>
          <w:r w:rsidR="00000000">
            <w:fldChar w:fldCharType="separate"/>
          </w:r>
          <w:r w:rsidR="00000000">
            <w:rPr>
              <w:b/>
              <w:bCs/>
            </w:rPr>
            <w:t>8</w:t>
          </w:r>
          <w:r w:rsidR="00000000">
            <w:fldChar w:fldCharType="end"/>
          </w:r>
        </w:p>
        <w:p w14:paraId="438111C6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mgt5kcar27z3">
            <w:r>
              <w:rPr>
                <w:color w:val="000000"/>
              </w:rPr>
              <w:t>Step 1 — Open the Cortex Code Panel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_mgt5kcar27z3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4993B94A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3iyk8kxpnomh">
            <w:r>
              <w:rPr>
                <w:color w:val="000000"/>
              </w:rPr>
              <w:t>Step 2 — Trigger the Skill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_3iyk8kxpnomh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433815FD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cx1t6y1p8g7i">
            <w:r>
              <w:rPr>
                <w:color w:val="000000"/>
              </w:rPr>
              <w:t>Step 3 — Interact with the Agent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_cx1t6y1p8g7i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59B05709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jdyb6n2fojjh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_jdyb6n2fojjh \h </w:instrText>
          </w:r>
          <w:r w:rsidR="00000000">
            <w:fldChar w:fldCharType="separate"/>
          </w:r>
          <w:r w:rsidR="00000000">
            <w:rPr>
              <w:b/>
              <w:bCs/>
            </w:rPr>
            <w:t>10</w:t>
          </w:r>
          <w:r w:rsidR="00000000">
            <w:fldChar w:fldCharType="end"/>
          </w:r>
        </w:p>
        <w:p w14:paraId="5D07E316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ik7w242fs285">
            <w:r>
              <w:rPr>
                <w:b/>
                <w:bCs/>
                <w:color w:val="000000"/>
              </w:rPr>
              <w:t>Clean Up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_ik7w242fs285 \h </w:instrText>
          </w:r>
          <w:r w:rsidR="00000000">
            <w:fldChar w:fldCharType="separate"/>
          </w:r>
          <w:r w:rsidR="00000000">
            <w:rPr>
              <w:b/>
              <w:bCs/>
            </w:rPr>
            <w:t>10</w:t>
          </w:r>
          <w:r w:rsidR="00000000">
            <w:fldChar w:fldCharType="end"/>
          </w:r>
        </w:p>
        <w:p w14:paraId="129FB5A3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7az9y7hux92k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_7az9y7hux92k \h </w:instrText>
          </w:r>
          <w:r w:rsidR="00000000">
            <w:fldChar w:fldCharType="separate"/>
          </w:r>
          <w:r w:rsidR="00000000">
            <w:rPr>
              <w:b/>
              <w:bCs/>
            </w:rPr>
            <w:t>11</w:t>
          </w:r>
          <w:r w:rsidR="00000000">
            <w:fldChar w:fldCharType="end"/>
          </w:r>
        </w:p>
        <w:p w14:paraId="1407DE3F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guq9exb44x3">
            <w:r>
              <w:rPr>
                <w:color w:val="000000"/>
              </w:rPr>
              <w:t>Symptom: The /cost-intelligence skill does not appear when I type / in the chat.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_guq9exb44x3 \h </w:instrText>
          </w:r>
          <w:r w:rsidR="00000000">
            <w:fldChar w:fldCharType="separate"/>
          </w:r>
          <w:r w:rsidR="00000000">
            <w:t>11</w:t>
          </w:r>
          <w:r w:rsidR="00000000">
            <w:fldChar w:fldCharType="end"/>
          </w:r>
        </w:p>
        <w:p w14:paraId="0CE5DAED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pn6a67fafmqv">
            <w:r>
              <w:rPr>
                <w:color w:val="000000"/>
              </w:rPr>
              <w:t>Symptom: The agent says it cannot find the WAREHOUSE_METRICS table.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_pn6a67fafmqv \h </w:instrText>
          </w:r>
          <w:r w:rsidR="00000000">
            <w:fldChar w:fldCharType="separate"/>
          </w:r>
          <w:r w:rsidR="00000000">
            <w:t>11</w:t>
          </w:r>
          <w:r w:rsidR="00000000">
            <w:fldChar w:fldCharType="end"/>
          </w:r>
        </w:p>
        <w:p w14:paraId="690C66E0" w14:textId="77777777" w:rsidR="00081D03" w:rsidRDefault="00081D03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nabk8u7ds8ee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_nabk8u7ds8ee \h </w:instrText>
          </w:r>
          <w:r w:rsidR="00000000">
            <w:fldChar w:fldCharType="separate"/>
          </w:r>
          <w:r w:rsidR="00000000">
            <w:rPr>
              <w:b/>
              <w:bCs/>
            </w:rPr>
            <w:t>11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1BD382BC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870jo0qmejfa" w:colFirst="0" w:colLast="0"/>
      <w:bookmarkEnd w:id="7"/>
      <w:r>
        <w:br w:type="page"/>
      </w:r>
    </w:p>
    <w:p w14:paraId="1C4B143B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8" w:name="_he5xn8i7hyjj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0753DC2D" w14:textId="77777777" w:rsidR="00081D03" w:rsidRDefault="00000000" w:rsidP="00F94CF6">
      <w:pPr>
        <w:spacing w:before="240" w:after="240" w:line="360" w:lineRule="auto"/>
        <w:jc w:val="both"/>
      </w:pPr>
      <w:r>
        <w:t>Snowflake Cortex Code (</w:t>
      </w:r>
      <w:proofErr w:type="spellStart"/>
      <w:r>
        <w:t>CoCo</w:t>
      </w:r>
      <w:proofErr w:type="spellEnd"/>
      <w:r>
        <w:t xml:space="preserve">) is an AI-powered coding agent that understands your data context. While it is highly capable out-of-the-box, its real power lies in </w:t>
      </w:r>
      <w:r>
        <w:rPr>
          <w:b/>
          <w:bCs/>
        </w:rPr>
        <w:t>Agent Skills</w:t>
      </w:r>
      <w:r>
        <w:t>. Skills are modular, declarative workflows that encapsulate domain expertise—turning a generic AI assistant into a specialized tool for your organization.</w:t>
      </w:r>
    </w:p>
    <w:p w14:paraId="37325B6D" w14:textId="724904B9" w:rsidR="00081D03" w:rsidRDefault="00000000" w:rsidP="00F94CF6">
      <w:pPr>
        <w:spacing w:before="240" w:after="240" w:line="360" w:lineRule="auto"/>
        <w:jc w:val="both"/>
      </w:pPr>
      <w:r>
        <w:t xml:space="preserve">In this lab, you will author a Custom Skill directly in </w:t>
      </w:r>
      <w:proofErr w:type="gramStart"/>
      <w:r>
        <w:t xml:space="preserve">the </w:t>
      </w:r>
      <w:proofErr w:type="spellStart"/>
      <w:r>
        <w:t>Snowsight</w:t>
      </w:r>
      <w:proofErr w:type="spellEnd"/>
      <w:proofErr w:type="gramEnd"/>
      <w:r>
        <w:t xml:space="preserve"> UI. First, you will </w:t>
      </w:r>
      <w:proofErr w:type="gramStart"/>
      <w:r>
        <w:t>provision</w:t>
      </w:r>
      <w:proofErr w:type="gramEnd"/>
      <w:r>
        <w:t xml:space="preserve"> a mock FinOps database to ensure the agent has data to analyze. Then, you will create the required workspace directory structure, author a </w:t>
      </w:r>
      <w:r w:rsidR="00AA7AD7">
        <w:rPr>
          <w:rFonts w:ascii="Roboto Mono" w:eastAsia="Roboto Mono" w:hAnsi="Roboto Mono" w:cs="Roboto Mono"/>
          <w:color w:val="188038"/>
        </w:rPr>
        <w:t>SKILL.md</w:t>
      </w:r>
      <w:r>
        <w:t xml:space="preserve"> specification file for a </w:t>
      </w:r>
      <w:r>
        <w:rPr>
          <w:b/>
          <w:bCs/>
        </w:rPr>
        <w:t>Cost Intelligence</w:t>
      </w:r>
      <w:r>
        <w:t xml:space="preserve"> </w:t>
      </w:r>
      <w:proofErr w:type="gramStart"/>
      <w:r>
        <w:t>persona, and</w:t>
      </w:r>
      <w:proofErr w:type="gramEnd"/>
      <w:r>
        <w:t xml:space="preserve"> invoke the skill interactively using the Cortex Code chat panel.</w:t>
      </w:r>
    </w:p>
    <w:p w14:paraId="21EA3D77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9" w:name="_4e11v52ssdi9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3244C20B" w14:textId="77777777" w:rsidR="00081D03" w:rsidRDefault="00000000">
      <w:pPr>
        <w:spacing w:before="240" w:after="240" w:line="360" w:lineRule="auto"/>
      </w:pPr>
      <w:r>
        <w:t>Upon completing this lab, you will be able to:</w:t>
      </w:r>
    </w:p>
    <w:p w14:paraId="12D4E23C" w14:textId="77777777" w:rsidR="00081D03" w:rsidRDefault="00000000">
      <w:pPr>
        <w:numPr>
          <w:ilvl w:val="0"/>
          <w:numId w:val="8"/>
        </w:numPr>
        <w:spacing w:before="240" w:line="360" w:lineRule="auto"/>
      </w:pPr>
      <w:r>
        <w:t>Provision target databases and mock data for agent analysis.</w:t>
      </w:r>
    </w:p>
    <w:p w14:paraId="0BF7E128" w14:textId="77777777" w:rsidR="00081D03" w:rsidRDefault="00000000">
      <w:pPr>
        <w:numPr>
          <w:ilvl w:val="0"/>
          <w:numId w:val="8"/>
        </w:numPr>
        <w:spacing w:line="360" w:lineRule="auto"/>
      </w:pPr>
      <w:r>
        <w:t xml:space="preserve">Navigate the </w:t>
      </w:r>
      <w:proofErr w:type="spellStart"/>
      <w:r>
        <w:t>Snowsight</w:t>
      </w:r>
      <w:proofErr w:type="spellEnd"/>
      <w:r>
        <w:t xml:space="preserve"> Workspace file system to manage AI assets.</w:t>
      </w:r>
    </w:p>
    <w:p w14:paraId="3F856857" w14:textId="77777777" w:rsidR="00081D03" w:rsidRDefault="00000000">
      <w:pPr>
        <w:numPr>
          <w:ilvl w:val="0"/>
          <w:numId w:val="8"/>
        </w:numPr>
        <w:spacing w:line="360" w:lineRule="auto"/>
      </w:pPr>
      <w:r>
        <w:t xml:space="preserve">Create the mandatory directory hierarchy </w:t>
      </w:r>
      <w:proofErr w:type="gramStart"/>
      <w:r>
        <w:t>(</w:t>
      </w:r>
      <w:r>
        <w:rPr>
          <w:rFonts w:ascii="Roboto Mono" w:eastAsia="Roboto Mono" w:hAnsi="Roboto Mono" w:cs="Roboto Mono"/>
          <w:color w:val="188038"/>
        </w:rPr>
        <w:t>.snowflake</w:t>
      </w:r>
      <w:proofErr w:type="gramEnd"/>
      <w:r>
        <w:rPr>
          <w:rFonts w:ascii="Roboto Mono" w:eastAsia="Roboto Mono" w:hAnsi="Roboto Mono" w:cs="Roboto Mono"/>
          <w:color w:val="188038"/>
        </w:rPr>
        <w:t>/cortex/skills</w:t>
      </w:r>
      <w:r>
        <w:t>) for personal skills.</w:t>
      </w:r>
    </w:p>
    <w:p w14:paraId="7C009CE8" w14:textId="77777777" w:rsidR="00081D03" w:rsidRDefault="00000000">
      <w:pPr>
        <w:numPr>
          <w:ilvl w:val="0"/>
          <w:numId w:val="8"/>
        </w:numPr>
        <w:spacing w:line="360" w:lineRule="auto"/>
      </w:pPr>
      <w:r>
        <w:t xml:space="preserve">Author a declarative </w:t>
      </w:r>
      <w:r>
        <w:rPr>
          <w:rFonts w:ascii="Roboto Mono" w:eastAsia="Roboto Mono" w:hAnsi="Roboto Mono" w:cs="Roboto Mono"/>
          <w:color w:val="188038"/>
        </w:rPr>
        <w:t>.md</w:t>
      </w:r>
      <w:r>
        <w:t xml:space="preserve"> skill file that defines agent instructions and guardrails.</w:t>
      </w:r>
    </w:p>
    <w:p w14:paraId="3E905F2D" w14:textId="77777777" w:rsidR="00081D03" w:rsidRDefault="00000000">
      <w:pPr>
        <w:numPr>
          <w:ilvl w:val="0"/>
          <w:numId w:val="8"/>
        </w:numPr>
        <w:spacing w:after="240" w:line="360" w:lineRule="auto"/>
      </w:pPr>
      <w:r>
        <w:t xml:space="preserve">Invoke and test a custom skill natively inside the </w:t>
      </w:r>
      <w:proofErr w:type="spellStart"/>
      <w:r>
        <w:t>Snowsight</w:t>
      </w:r>
      <w:proofErr w:type="spellEnd"/>
      <w:r>
        <w:t xml:space="preserve"> Cortex Code chat interface.</w:t>
      </w:r>
    </w:p>
    <w:p w14:paraId="43A01498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0" w:name="_syqp7k24r2su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6F42DD7D" w14:textId="77777777" w:rsidR="00081D03" w:rsidRDefault="00000000">
      <w:pPr>
        <w:spacing w:before="240" w:after="240" w:line="360" w:lineRule="auto"/>
      </w:pPr>
      <w:r>
        <w:t>Before starting, ensure you have:</w:t>
      </w:r>
    </w:p>
    <w:p w14:paraId="7337EF2E" w14:textId="77777777" w:rsidR="00081D03" w:rsidRDefault="00000000">
      <w:pPr>
        <w:numPr>
          <w:ilvl w:val="0"/>
          <w:numId w:val="5"/>
        </w:numPr>
        <w:spacing w:before="240" w:line="360" w:lineRule="auto"/>
      </w:pPr>
      <w:r>
        <w:t>Access to a Snowflake Enterprise (or higher) account.</w:t>
      </w:r>
    </w:p>
    <w:p w14:paraId="43DFB1C5" w14:textId="77777777" w:rsidR="00081D03" w:rsidRDefault="00000000">
      <w:pPr>
        <w:numPr>
          <w:ilvl w:val="0"/>
          <w:numId w:val="5"/>
        </w:numPr>
        <w:spacing w:line="360" w:lineRule="auto"/>
      </w:pPr>
      <w:r>
        <w:t xml:space="preserve">A role with </w:t>
      </w:r>
      <w:r>
        <w:rPr>
          <w:rFonts w:ascii="Roboto Mono" w:eastAsia="Roboto Mono" w:hAnsi="Roboto Mono" w:cs="Roboto Mono"/>
          <w:color w:val="188038"/>
        </w:rPr>
        <w:t>CREATE DATABASE</w:t>
      </w:r>
      <w:r>
        <w:t xml:space="preserve"> privileges (e.g., </w:t>
      </w:r>
      <w:r>
        <w:rPr>
          <w:rFonts w:ascii="Roboto Mono" w:eastAsia="Roboto Mono" w:hAnsi="Roboto Mono" w:cs="Roboto Mono"/>
          <w:color w:val="188038"/>
        </w:rPr>
        <w:t>SYSADMIN</w:t>
      </w:r>
      <w:r>
        <w:t>).</w:t>
      </w:r>
    </w:p>
    <w:p w14:paraId="77B3A85B" w14:textId="77777777" w:rsidR="00081D03" w:rsidRDefault="00000000">
      <w:pPr>
        <w:numPr>
          <w:ilvl w:val="0"/>
          <w:numId w:val="5"/>
        </w:numPr>
        <w:spacing w:line="360" w:lineRule="auto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SNOWFLAKE.CORTEX_USER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SNOWFLAKE.CORTEX_AGENT_USER</w:t>
      </w:r>
      <w:r>
        <w:t xml:space="preserve"> database role granted to your user.</w:t>
      </w:r>
    </w:p>
    <w:p w14:paraId="424EAA70" w14:textId="77777777" w:rsidR="00081D03" w:rsidRDefault="00000000">
      <w:pPr>
        <w:numPr>
          <w:ilvl w:val="0"/>
          <w:numId w:val="5"/>
        </w:numPr>
        <w:spacing w:after="240" w:line="360" w:lineRule="auto"/>
      </w:pPr>
      <w:r>
        <w:t xml:space="preserve">A basic understanding of navigating the </w:t>
      </w:r>
      <w:proofErr w:type="spellStart"/>
      <w:r>
        <w:t>Snowsight</w:t>
      </w:r>
      <w:proofErr w:type="spellEnd"/>
      <w:r>
        <w:t xml:space="preserve"> UI.</w:t>
      </w:r>
    </w:p>
    <w:p w14:paraId="5EED5C6F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1" w:name="_gxn3j4u6nd1z" w:colFirst="0" w:colLast="0"/>
      <w:bookmarkEnd w:id="11"/>
      <w:r>
        <w:br w:type="page"/>
      </w:r>
    </w:p>
    <w:p w14:paraId="52FFEEAE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2" w:name="_5mz9c0h9542m" w:colFirst="0" w:colLast="0"/>
      <w:bookmarkEnd w:id="12"/>
      <w:r>
        <w:rPr>
          <w:b/>
          <w:bCs/>
          <w:sz w:val="34"/>
          <w:szCs w:val="34"/>
        </w:rPr>
        <w:lastRenderedPageBreak/>
        <w:t>Part 1 — Preparing the Target Data</w:t>
      </w:r>
    </w:p>
    <w:p w14:paraId="3F7479AE" w14:textId="77777777" w:rsidR="00081D03" w:rsidRDefault="00000000">
      <w:pPr>
        <w:spacing w:before="240" w:after="240" w:line="360" w:lineRule="auto"/>
      </w:pPr>
      <w:r>
        <w:t>Before we can ask an AI agent to analyze costs, we must provide it with data. We will create a mock FinOps database representing daily warehouse credit consumption.</w:t>
      </w:r>
    </w:p>
    <w:p w14:paraId="726CD456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3" w:name="_mv48de7s5ox5" w:colFirst="0" w:colLast="0"/>
      <w:bookmarkEnd w:id="13"/>
      <w:r>
        <w:rPr>
          <w:b/>
          <w:bCs/>
          <w:color w:val="000000"/>
          <w:sz w:val="26"/>
          <w:szCs w:val="26"/>
        </w:rPr>
        <w:t>Step 1 — Create the Database and Table</w:t>
      </w:r>
    </w:p>
    <w:p w14:paraId="541AD60F" w14:textId="77777777" w:rsidR="00081D03" w:rsidRDefault="00000000">
      <w:pPr>
        <w:spacing w:before="240" w:after="240" w:line="360" w:lineRule="auto"/>
      </w:pPr>
      <w:r>
        <w:t xml:space="preserve">Open a new SQL Worksheet in </w:t>
      </w:r>
      <w:proofErr w:type="spellStart"/>
      <w:r>
        <w:t>Snowsight</w:t>
      </w:r>
      <w:proofErr w:type="spellEnd"/>
      <w:r>
        <w:t xml:space="preserve"> and execute the following commands.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81D03" w14:paraId="3414589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F02B" w14:textId="77777777" w:rsidR="00081D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ROLE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SYSADMIN;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DATABASE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enterprise_finops_db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SCHEMA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billing;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warehouse_metrics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warehouse_name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credits_used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FLOAT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usage_date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);</w:t>
            </w:r>
          </w:p>
        </w:tc>
      </w:tr>
    </w:tbl>
    <w:p w14:paraId="0B988BAE" w14:textId="77777777" w:rsidR="00081D03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45CEF5AB" wp14:editId="2FB38D2B">
            <wp:extent cx="5943600" cy="326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1F161" w14:textId="77777777" w:rsidR="00F94CF6" w:rsidRDefault="00F94CF6">
      <w:pPr>
        <w:spacing w:before="240" w:after="240" w:line="360" w:lineRule="auto"/>
        <w:rPr>
          <w:b/>
          <w:bCs/>
        </w:rPr>
      </w:pPr>
    </w:p>
    <w:p w14:paraId="0F526CB6" w14:textId="77777777" w:rsidR="00F94CF6" w:rsidRDefault="00F94CF6">
      <w:pPr>
        <w:spacing w:before="240" w:after="240" w:line="360" w:lineRule="auto"/>
        <w:rPr>
          <w:b/>
          <w:bCs/>
        </w:rPr>
      </w:pPr>
    </w:p>
    <w:p w14:paraId="7633435C" w14:textId="3F85E942" w:rsidR="00081D03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lastRenderedPageBreak/>
        <w:t>Expected Output: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81D03" w14:paraId="12526187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269F" w14:textId="77777777" w:rsidR="00081D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WAREHOUSE_METRICS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successfully created.</w:t>
            </w:r>
          </w:p>
        </w:tc>
      </w:tr>
    </w:tbl>
    <w:p w14:paraId="700658D6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4" w:name="_s69rln7kczer" w:colFirst="0" w:colLast="0"/>
      <w:bookmarkEnd w:id="14"/>
      <w:r>
        <w:rPr>
          <w:b/>
          <w:bCs/>
          <w:color w:val="000000"/>
          <w:sz w:val="26"/>
          <w:szCs w:val="26"/>
        </w:rPr>
        <w:t>Step 2 — Insert Mock Billing Data</w:t>
      </w:r>
    </w:p>
    <w:p w14:paraId="3E8AEF1F" w14:textId="77777777" w:rsidR="00081D03" w:rsidRDefault="00000000">
      <w:pPr>
        <w:spacing w:before="240" w:after="240" w:line="360" w:lineRule="auto"/>
      </w:pPr>
      <w:r>
        <w:t xml:space="preserve">Execute the following insertion script to populate the table with sample credit </w:t>
      </w:r>
      <w:proofErr w:type="gramStart"/>
      <w:r>
        <w:t>usage(</w:t>
      </w:r>
      <w:proofErr w:type="gramEnd"/>
      <w:r>
        <w:t>select database we created earlier).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81D03" w14:paraId="066FD0E6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48F5" w14:textId="77777777" w:rsidR="00081D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INSERT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warehouse_metrics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warehouse_name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credits_used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usage_date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VALUES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'COMPUTE_WH'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45.5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'ETL_HEAVY_WH'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320.0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'REPORTING_WH'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12.5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'DATA_SCIENCE_WH'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150.75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));</w:t>
            </w:r>
          </w:p>
        </w:tc>
      </w:tr>
    </w:tbl>
    <w:p w14:paraId="0AADBEA1" w14:textId="77777777" w:rsidR="00081D03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163B819E" wp14:editId="03E83975">
            <wp:extent cx="5943600" cy="311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6ED5F" w14:textId="77777777" w:rsidR="00081D03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p w14:paraId="5B7D28E8" w14:textId="77777777" w:rsidR="00081D03" w:rsidRDefault="00000000">
      <w:pPr>
        <w:spacing w:before="240" w:after="240" w:line="360" w:lineRule="auto"/>
      </w:pPr>
      <w:r>
        <w:t>4 rows inserted.</w:t>
      </w:r>
    </w:p>
    <w:p w14:paraId="6B972C7D" w14:textId="77777777" w:rsidR="00081D03" w:rsidRDefault="00081D03">
      <w:pPr>
        <w:spacing w:before="240" w:after="240" w:line="360" w:lineRule="auto"/>
      </w:pPr>
    </w:p>
    <w:p w14:paraId="5BB6098A" w14:textId="77777777" w:rsidR="00F94CF6" w:rsidRDefault="00F94CF6">
      <w:pPr>
        <w:spacing w:before="240" w:after="240" w:line="360" w:lineRule="auto"/>
      </w:pPr>
    </w:p>
    <w:p w14:paraId="219299F1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5" w:name="_ehzvb86qny0s" w:colFirst="0" w:colLast="0"/>
      <w:bookmarkEnd w:id="15"/>
      <w:r>
        <w:rPr>
          <w:b/>
          <w:bCs/>
          <w:sz w:val="34"/>
          <w:szCs w:val="34"/>
        </w:rPr>
        <w:lastRenderedPageBreak/>
        <w:t>Part 2 — Preparing the Workspace Directory</w:t>
      </w:r>
    </w:p>
    <w:p w14:paraId="10288700" w14:textId="77777777" w:rsidR="00081D03" w:rsidRDefault="00000000">
      <w:pPr>
        <w:spacing w:before="240" w:after="240" w:line="360" w:lineRule="auto"/>
      </w:pPr>
      <w:r>
        <w:t xml:space="preserve">Snowflake Cortex Code looks for personal skills in a very specific directory within your </w:t>
      </w:r>
      <w:proofErr w:type="spellStart"/>
      <w:r>
        <w:t>Snowsight</w:t>
      </w:r>
      <w:proofErr w:type="spellEnd"/>
      <w:r>
        <w:t xml:space="preserve"> Workspace. If the folder structure is incorrect, the AI will not recognize your skill.</w:t>
      </w:r>
    </w:p>
    <w:p w14:paraId="7DCFB34F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6" w:name="_buwfgheoa2sp" w:colFirst="0" w:colLast="0"/>
      <w:bookmarkEnd w:id="16"/>
      <w:r>
        <w:rPr>
          <w:b/>
          <w:bCs/>
          <w:color w:val="000000"/>
          <w:sz w:val="26"/>
          <w:szCs w:val="26"/>
        </w:rPr>
        <w:t xml:space="preserve">Step 1 — Open a </w:t>
      </w:r>
      <w:proofErr w:type="spellStart"/>
      <w:r>
        <w:rPr>
          <w:b/>
          <w:bCs/>
          <w:color w:val="000000"/>
          <w:sz w:val="26"/>
          <w:szCs w:val="26"/>
        </w:rPr>
        <w:t>Snowsight</w:t>
      </w:r>
      <w:proofErr w:type="spellEnd"/>
      <w:r>
        <w:rPr>
          <w:b/>
          <w:bCs/>
          <w:color w:val="000000"/>
          <w:sz w:val="26"/>
          <w:szCs w:val="26"/>
        </w:rPr>
        <w:t xml:space="preserve"> Workspace</w:t>
      </w:r>
    </w:p>
    <w:p w14:paraId="241ED344" w14:textId="77777777" w:rsidR="00081D03" w:rsidRDefault="00000000">
      <w:pPr>
        <w:numPr>
          <w:ilvl w:val="0"/>
          <w:numId w:val="7"/>
        </w:numPr>
        <w:spacing w:before="240" w:line="360" w:lineRule="auto"/>
      </w:pPr>
      <w:r>
        <w:t xml:space="preserve">In the left navigation menu, select </w:t>
      </w:r>
      <w:r>
        <w:rPr>
          <w:b/>
          <w:bCs/>
        </w:rPr>
        <w:t>Projects</w:t>
      </w:r>
      <w:r>
        <w:t xml:space="preserve"> » </w:t>
      </w:r>
      <w:r>
        <w:rPr>
          <w:b/>
          <w:bCs/>
        </w:rPr>
        <w:t>Workspaces</w:t>
      </w:r>
      <w:r>
        <w:t>.</w:t>
      </w:r>
    </w:p>
    <w:p w14:paraId="4D9B8B07" w14:textId="77777777" w:rsidR="00081D03" w:rsidRDefault="00000000">
      <w:pPr>
        <w:numPr>
          <w:ilvl w:val="0"/>
          <w:numId w:val="7"/>
        </w:numPr>
        <w:spacing w:after="240" w:line="360" w:lineRule="auto"/>
      </w:pPr>
      <w:r>
        <w:t xml:space="preserve">Click </w:t>
      </w:r>
      <w:r>
        <w:rPr>
          <w:b/>
          <w:bCs/>
        </w:rPr>
        <w:t>+ Workspace</w:t>
      </w:r>
      <w:r>
        <w:t xml:space="preserve"> in the top right corner to create a new one, and name </w:t>
      </w:r>
      <w:proofErr w:type="gramStart"/>
      <w:r>
        <w:t>it</w:t>
      </w:r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AI_Skills_Workspace</w:t>
      </w:r>
      <w:proofErr w:type="spellEnd"/>
      <w:r>
        <w:t>.</w:t>
      </w:r>
    </w:p>
    <w:p w14:paraId="633175A4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7" w:name="_n7i14vtztb3e" w:colFirst="0" w:colLast="0"/>
      <w:bookmarkEnd w:id="17"/>
      <w:r>
        <w:rPr>
          <w:b/>
          <w:bCs/>
          <w:color w:val="000000"/>
          <w:sz w:val="26"/>
          <w:szCs w:val="26"/>
        </w:rPr>
        <w:t>Step 2 — Create the Skill Hierarchy</w:t>
      </w:r>
    </w:p>
    <w:p w14:paraId="7B7AF635" w14:textId="77777777" w:rsidR="00081D03" w:rsidRDefault="00000000">
      <w:pPr>
        <w:spacing w:before="240" w:after="240" w:line="360" w:lineRule="auto"/>
      </w:pPr>
      <w:r>
        <w:t xml:space="preserve">We must create the hidden folder structure that </w:t>
      </w:r>
      <w:proofErr w:type="spellStart"/>
      <w:r>
        <w:t>CoCo</w:t>
      </w:r>
      <w:proofErr w:type="spellEnd"/>
      <w:r>
        <w:t xml:space="preserve"> expects. In the file explorer on the left pane of your workspace:</w:t>
      </w:r>
    </w:p>
    <w:p w14:paraId="37444318" w14:textId="77777777" w:rsidR="00081D03" w:rsidRDefault="00000000">
      <w:pPr>
        <w:numPr>
          <w:ilvl w:val="0"/>
          <w:numId w:val="1"/>
        </w:numPr>
        <w:spacing w:before="240" w:line="360" w:lineRule="auto"/>
      </w:pPr>
      <w:r>
        <w:t xml:space="preserve">Click the </w:t>
      </w:r>
      <w:r>
        <w:rPr>
          <w:b/>
          <w:bCs/>
        </w:rPr>
        <w:t>+</w:t>
      </w:r>
      <w:r>
        <w:t xml:space="preserve"> (New) button and select </w:t>
      </w:r>
      <w:r>
        <w:rPr>
          <w:b/>
          <w:bCs/>
        </w:rPr>
        <w:t>Folder</w:t>
      </w:r>
      <w:r>
        <w:t xml:space="preserve">. Name </w:t>
      </w:r>
      <w:proofErr w:type="gramStart"/>
      <w:r>
        <w:t xml:space="preserve">it </w:t>
      </w:r>
      <w:r>
        <w:rPr>
          <w:rFonts w:ascii="Roboto Mono" w:eastAsia="Roboto Mono" w:hAnsi="Roboto Mono" w:cs="Roboto Mono"/>
          <w:color w:val="188038"/>
        </w:rPr>
        <w:t>.snowflake</w:t>
      </w:r>
      <w:proofErr w:type="gramEnd"/>
      <w:r>
        <w:t>.</w:t>
      </w:r>
    </w:p>
    <w:p w14:paraId="50CEC2AA" w14:textId="77777777" w:rsidR="00081D03" w:rsidRDefault="00000000">
      <w:pPr>
        <w:numPr>
          <w:ilvl w:val="0"/>
          <w:numId w:val="1"/>
        </w:numPr>
        <w:spacing w:line="360" w:lineRule="auto"/>
      </w:pPr>
      <w:r>
        <w:t xml:space="preserve">Hover over </w:t>
      </w:r>
      <w:proofErr w:type="gramStart"/>
      <w:r>
        <w:t xml:space="preserve">the </w:t>
      </w:r>
      <w:r>
        <w:rPr>
          <w:rFonts w:ascii="Roboto Mono" w:eastAsia="Roboto Mono" w:hAnsi="Roboto Mono" w:cs="Roboto Mono"/>
          <w:color w:val="188038"/>
        </w:rPr>
        <w:t>.snowflake</w:t>
      </w:r>
      <w:proofErr w:type="gramEnd"/>
      <w:r>
        <w:t xml:space="preserve"> folder, click the three dots (</w:t>
      </w:r>
      <w:r>
        <w:rPr>
          <w:b/>
          <w:bCs/>
        </w:rPr>
        <w:t>...</w:t>
      </w:r>
      <w:r>
        <w:t xml:space="preserve">), select </w:t>
      </w:r>
      <w:r>
        <w:rPr>
          <w:b/>
          <w:bCs/>
        </w:rPr>
        <w:t>New Folder</w:t>
      </w:r>
      <w:r>
        <w:t xml:space="preserve">, and name </w:t>
      </w:r>
      <w:proofErr w:type="gramStart"/>
      <w:r>
        <w:t>it</w:t>
      </w:r>
      <w:proofErr w:type="gramEnd"/>
      <w:r>
        <w:t xml:space="preserve"> </w:t>
      </w:r>
      <w:r>
        <w:rPr>
          <w:rFonts w:ascii="Roboto Mono" w:eastAsia="Roboto Mono" w:hAnsi="Roboto Mono" w:cs="Roboto Mono"/>
          <w:color w:val="188038"/>
        </w:rPr>
        <w:t>cortex</w:t>
      </w:r>
      <w:r>
        <w:t>.</w:t>
      </w:r>
    </w:p>
    <w:p w14:paraId="270ED085" w14:textId="77777777" w:rsidR="00081D03" w:rsidRDefault="00000000">
      <w:pPr>
        <w:numPr>
          <w:ilvl w:val="0"/>
          <w:numId w:val="1"/>
        </w:numPr>
        <w:spacing w:line="360" w:lineRule="auto"/>
      </w:pPr>
      <w:r>
        <w:t xml:space="preserve">Inside the </w:t>
      </w:r>
      <w:r>
        <w:rPr>
          <w:rFonts w:ascii="Roboto Mono" w:eastAsia="Roboto Mono" w:hAnsi="Roboto Mono" w:cs="Roboto Mono"/>
          <w:color w:val="188038"/>
        </w:rPr>
        <w:t>cortex</w:t>
      </w:r>
      <w:r>
        <w:t xml:space="preserve"> folder, create another folder named </w:t>
      </w:r>
      <w:r>
        <w:rPr>
          <w:rFonts w:ascii="Roboto Mono" w:eastAsia="Roboto Mono" w:hAnsi="Roboto Mono" w:cs="Roboto Mono"/>
          <w:color w:val="188038"/>
        </w:rPr>
        <w:t>skills</w:t>
      </w:r>
      <w:r>
        <w:t>.</w:t>
      </w:r>
    </w:p>
    <w:p w14:paraId="7E625335" w14:textId="77777777" w:rsidR="00081D03" w:rsidRDefault="00000000">
      <w:pPr>
        <w:numPr>
          <w:ilvl w:val="0"/>
          <w:numId w:val="1"/>
        </w:numPr>
        <w:spacing w:after="240" w:line="360" w:lineRule="auto"/>
      </w:pPr>
      <w:r>
        <w:t xml:space="preserve">Finally, inside the </w:t>
      </w:r>
      <w:r>
        <w:rPr>
          <w:rFonts w:ascii="Roboto Mono" w:eastAsia="Roboto Mono" w:hAnsi="Roboto Mono" w:cs="Roboto Mono"/>
          <w:color w:val="188038"/>
        </w:rPr>
        <w:t>skills</w:t>
      </w:r>
      <w:r>
        <w:t xml:space="preserve"> folder, create a sub-folder for our specific use case named </w:t>
      </w:r>
      <w:r>
        <w:rPr>
          <w:rFonts w:ascii="Roboto Mono" w:eastAsia="Roboto Mono" w:hAnsi="Roboto Mono" w:cs="Roboto Mono"/>
          <w:color w:val="188038"/>
        </w:rPr>
        <w:t>cost-intelligence</w:t>
      </w:r>
      <w:r>
        <w:t>.</w:t>
      </w:r>
    </w:p>
    <w:p w14:paraId="1D1F10BE" w14:textId="77777777" w:rsidR="00081D03" w:rsidRDefault="00000000">
      <w:pPr>
        <w:spacing w:before="240" w:after="240" w:line="360" w:lineRule="auto"/>
        <w:rPr>
          <w:i/>
          <w:iCs/>
        </w:rPr>
      </w:pPr>
      <w:r>
        <w:rPr>
          <w:i/>
          <w:iCs/>
        </w:rPr>
        <w:t xml:space="preserve">Note: Your complete folder path </w:t>
      </w:r>
      <w:proofErr w:type="gramStart"/>
      <w:r>
        <w:rPr>
          <w:i/>
          <w:iCs/>
        </w:rPr>
        <w:t>must exactly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match </w:t>
      </w:r>
      <w:r>
        <w:rPr>
          <w:rFonts w:ascii="Roboto Mono" w:eastAsia="Roboto Mono" w:hAnsi="Roboto Mono" w:cs="Roboto Mono"/>
          <w:i/>
          <w:iCs/>
          <w:color w:val="188038"/>
        </w:rPr>
        <w:t>.snowflake</w:t>
      </w:r>
      <w:proofErr w:type="gramEnd"/>
      <w:r>
        <w:rPr>
          <w:rFonts w:ascii="Roboto Mono" w:eastAsia="Roboto Mono" w:hAnsi="Roboto Mono" w:cs="Roboto Mono"/>
          <w:i/>
          <w:iCs/>
          <w:color w:val="188038"/>
        </w:rPr>
        <w:t>/cortex/skills/cost-intelligence/</w:t>
      </w:r>
      <w:r>
        <w:rPr>
          <w:i/>
          <w:iCs/>
        </w:rPr>
        <w:t>.</w:t>
      </w:r>
    </w:p>
    <w:p w14:paraId="4BD1FF7F" w14:textId="77777777" w:rsidR="00081D03" w:rsidRDefault="00081D03">
      <w:pPr>
        <w:spacing w:before="240" w:after="240" w:line="360" w:lineRule="auto"/>
        <w:rPr>
          <w:i/>
          <w:iCs/>
        </w:rPr>
      </w:pPr>
    </w:p>
    <w:p w14:paraId="524386FF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18" w:name="_h09g3o7nnmpr" w:colFirst="0" w:colLast="0"/>
      <w:bookmarkEnd w:id="18"/>
      <w:r>
        <w:rPr>
          <w:b/>
          <w:bCs/>
          <w:sz w:val="34"/>
          <w:szCs w:val="34"/>
        </w:rPr>
        <w:lastRenderedPageBreak/>
        <w:t>Part 3 — Authoring the Skill Specification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F0F3AC" wp14:editId="7CC11A32">
            <wp:simplePos x="0" y="0"/>
            <wp:positionH relativeFrom="column">
              <wp:posOffset>923925</wp:posOffset>
            </wp:positionH>
            <wp:positionV relativeFrom="paragraph">
              <wp:posOffset>114300</wp:posOffset>
            </wp:positionV>
            <wp:extent cx="3643313" cy="2668259"/>
            <wp:effectExtent l="0" t="0" r="0" b="0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668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9ED901" w14:textId="77777777" w:rsidR="00081D03" w:rsidRDefault="00000000">
      <w:pPr>
        <w:spacing w:before="240" w:after="240" w:line="360" w:lineRule="auto"/>
      </w:pPr>
      <w:r>
        <w:t>Now we will create the markdown file that contains the instructions, context, and guardrails for the agent.</w:t>
      </w:r>
    </w:p>
    <w:p w14:paraId="7FF7B235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9" w:name="_qzyt54yd6e7" w:colFirst="0" w:colLast="0"/>
      <w:bookmarkEnd w:id="19"/>
      <w:r>
        <w:rPr>
          <w:b/>
          <w:bCs/>
          <w:color w:val="000000"/>
          <w:sz w:val="26"/>
          <w:szCs w:val="26"/>
        </w:rPr>
        <w:t>Step 1 — Create the Skill File</w:t>
      </w:r>
    </w:p>
    <w:p w14:paraId="5C7C99F5" w14:textId="77777777" w:rsidR="00081D03" w:rsidRDefault="00000000">
      <w:pPr>
        <w:numPr>
          <w:ilvl w:val="0"/>
          <w:numId w:val="6"/>
        </w:numPr>
        <w:spacing w:before="240" w:line="360" w:lineRule="auto"/>
      </w:pPr>
      <w:r>
        <w:t xml:space="preserve">Hover over your new </w:t>
      </w:r>
      <w:r>
        <w:rPr>
          <w:rFonts w:ascii="Roboto Mono" w:eastAsia="Roboto Mono" w:hAnsi="Roboto Mono" w:cs="Roboto Mono"/>
          <w:color w:val="188038"/>
        </w:rPr>
        <w:t>cost-intelligence</w:t>
      </w:r>
      <w:r>
        <w:t xml:space="preserve"> folder and click the three dots (</w:t>
      </w:r>
      <w:r>
        <w:rPr>
          <w:b/>
          <w:bCs/>
        </w:rPr>
        <w:t>...</w:t>
      </w:r>
      <w:r>
        <w:t>).</w:t>
      </w:r>
    </w:p>
    <w:p w14:paraId="332B2BD7" w14:textId="77777777" w:rsidR="00081D03" w:rsidRDefault="00000000">
      <w:pPr>
        <w:numPr>
          <w:ilvl w:val="0"/>
          <w:numId w:val="6"/>
        </w:numPr>
        <w:spacing w:line="360" w:lineRule="auto"/>
      </w:pPr>
      <w:r>
        <w:t xml:space="preserve">Select </w:t>
      </w:r>
      <w:r>
        <w:rPr>
          <w:b/>
          <w:bCs/>
        </w:rPr>
        <w:t>New File</w:t>
      </w:r>
      <w:r>
        <w:t>.</w:t>
      </w:r>
    </w:p>
    <w:p w14:paraId="1A3D96CC" w14:textId="20810B1B" w:rsidR="00081D03" w:rsidRDefault="00000000">
      <w:pPr>
        <w:numPr>
          <w:ilvl w:val="0"/>
          <w:numId w:val="6"/>
        </w:numPr>
        <w:spacing w:after="240" w:line="360" w:lineRule="auto"/>
      </w:pPr>
      <w:r>
        <w:t xml:space="preserve">Name the file </w:t>
      </w:r>
      <w:r w:rsidR="00AA7AD7">
        <w:rPr>
          <w:rFonts w:ascii="Roboto Mono" w:eastAsia="Roboto Mono" w:hAnsi="Roboto Mono" w:cs="Roboto Mono"/>
          <w:color w:val="188038"/>
        </w:rPr>
        <w:t>SKILL.md</w:t>
      </w:r>
      <w:r>
        <w:t>.</w:t>
      </w:r>
    </w:p>
    <w:p w14:paraId="47CED2B8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0" w:name="_3w3rqtnxjhro" w:colFirst="0" w:colLast="0"/>
      <w:bookmarkEnd w:id="20"/>
      <w:r>
        <w:rPr>
          <w:b/>
          <w:bCs/>
          <w:color w:val="000000"/>
          <w:sz w:val="26"/>
          <w:szCs w:val="26"/>
        </w:rPr>
        <w:t>Step 2 — Define the Agent Instructions</w:t>
      </w:r>
    </w:p>
    <w:p w14:paraId="6476C90A" w14:textId="4B74C3F0" w:rsidR="00081D03" w:rsidRDefault="00000000">
      <w:pPr>
        <w:spacing w:before="240" w:after="240" w:line="360" w:lineRule="auto"/>
      </w:pPr>
      <w:r>
        <w:t xml:space="preserve">Paste the following markdown content into your </w:t>
      </w:r>
      <w:r w:rsidR="00AA7AD7">
        <w:rPr>
          <w:rFonts w:ascii="Roboto Mono" w:eastAsia="Roboto Mono" w:hAnsi="Roboto Mono" w:cs="Roboto Mono"/>
          <w:color w:val="188038"/>
        </w:rPr>
        <w:t>SKILL.md</w:t>
      </w:r>
      <w:r>
        <w:t xml:space="preserve"> file. This acts as the "brain" for this specific skill.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81D03" w14:paraId="1CDD867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6990" w14:textId="77777777" w:rsidR="00081D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Cost Intelligence Skill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## Overview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You are an expert Snowflake FinOps and Cost Optimization analyst. Your purpose is to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help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identify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high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warehouses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optimize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credit consumption efficiently.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lastRenderedPageBreak/>
              <w:t>## Guidelines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**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Source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:*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*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Always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query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`ENTERPRISE_FINOPS_</w:t>
            </w:r>
            <w:proofErr w:type="gram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DB.BILLING.WAREHOUSE</w:t>
            </w:r>
            <w:proofErr w:type="gram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_METRICS`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billing data.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**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Optimization:*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*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When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suggesting warehouse changes,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always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calculate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provide a summary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potential credit savings based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data.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**Safety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Guardrails:*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*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NOT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execute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`DROP`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`CREATE`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`ALTER`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commands. You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are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strictly an advisory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reporting agent.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* **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Formatting:*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*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asked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generate a report,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output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it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clear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professional Markdown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format.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## Example Prompts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"Which warehouses are consuming the most credits?"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"Generate a cost optimization assessment report for our active warehouses."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</w:p>
        </w:tc>
      </w:tr>
    </w:tbl>
    <w:p w14:paraId="797D46B1" w14:textId="77777777" w:rsidR="00081D03" w:rsidRDefault="00000000">
      <w:pPr>
        <w:spacing w:before="240" w:after="240" w:line="360" w:lineRule="auto"/>
        <w:rPr>
          <w:i/>
          <w:iCs/>
        </w:rPr>
      </w:pPr>
      <w:r>
        <w:rPr>
          <w:i/>
          <w:iCs/>
        </w:rPr>
        <w:lastRenderedPageBreak/>
        <w:t xml:space="preserve">(Click the </w:t>
      </w:r>
      <w:r>
        <w:rPr>
          <w:b/>
          <w:bCs/>
          <w:i/>
          <w:iCs/>
        </w:rPr>
        <w:t>Save</w:t>
      </w:r>
      <w:r>
        <w:rPr>
          <w:i/>
          <w:iCs/>
        </w:rPr>
        <w:t xml:space="preserve"> icon or press </w:t>
      </w:r>
      <w:proofErr w:type="spellStart"/>
      <w:r>
        <w:rPr>
          <w:i/>
          <w:iCs/>
        </w:rPr>
        <w:t>Cmd</w:t>
      </w:r>
      <w:proofErr w:type="spellEnd"/>
      <w:r>
        <w:rPr>
          <w:i/>
          <w:iCs/>
        </w:rPr>
        <w:t>/Ctrl + S to save the file).</w:t>
      </w:r>
    </w:p>
    <w:p w14:paraId="560DF9F9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1" w:name="_g85nf4v52bm3" w:colFirst="0" w:colLast="0"/>
      <w:bookmarkEnd w:id="21"/>
      <w:r>
        <w:rPr>
          <w:b/>
          <w:bCs/>
          <w:sz w:val="34"/>
          <w:szCs w:val="34"/>
        </w:rPr>
        <w:t>Part 4 — Invoking the Skill in Cortex Code</w:t>
      </w:r>
    </w:p>
    <w:p w14:paraId="713BA117" w14:textId="77777777" w:rsidR="00081D03" w:rsidRDefault="00000000">
      <w:pPr>
        <w:spacing w:before="240" w:after="240" w:line="360" w:lineRule="auto"/>
      </w:pPr>
      <w:r>
        <w:t>With the skill defined, the mock data populated, and the file saved in the correct path, Cortex Code will automatically detect and load it. Let's test it.</w:t>
      </w:r>
    </w:p>
    <w:p w14:paraId="179FF52E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2" w:name="_mgt5kcar27z3" w:colFirst="0" w:colLast="0"/>
      <w:bookmarkEnd w:id="22"/>
      <w:r>
        <w:rPr>
          <w:b/>
          <w:bCs/>
          <w:color w:val="000000"/>
          <w:sz w:val="26"/>
          <w:szCs w:val="26"/>
        </w:rPr>
        <w:t>Step 1 — Open the Cortex Code Panel</w:t>
      </w:r>
    </w:p>
    <w:p w14:paraId="6E8DA912" w14:textId="77777777" w:rsidR="00081D03" w:rsidRDefault="00000000">
      <w:pPr>
        <w:numPr>
          <w:ilvl w:val="0"/>
          <w:numId w:val="4"/>
        </w:numPr>
        <w:spacing w:before="240" w:line="360" w:lineRule="auto"/>
      </w:pPr>
      <w:r>
        <w:t xml:space="preserve">Look for the </w:t>
      </w:r>
      <w:r>
        <w:rPr>
          <w:b/>
          <w:bCs/>
        </w:rPr>
        <w:t>Cortex Code icon (coco)</w:t>
      </w:r>
      <w:r>
        <w:t xml:space="preserve"> (the sparkle/star icon) in the lower-right corner of your </w:t>
      </w:r>
      <w:proofErr w:type="spellStart"/>
      <w:r>
        <w:t>Snowsight</w:t>
      </w:r>
      <w:proofErr w:type="spellEnd"/>
      <w:r>
        <w:t xml:space="preserve"> workspace.</w:t>
      </w:r>
    </w:p>
    <w:p w14:paraId="4B9BFCB1" w14:textId="77777777" w:rsidR="00081D03" w:rsidRDefault="00000000">
      <w:pPr>
        <w:numPr>
          <w:ilvl w:val="0"/>
          <w:numId w:val="4"/>
        </w:numPr>
        <w:spacing w:after="240" w:line="360" w:lineRule="auto"/>
      </w:pPr>
      <w:r>
        <w:t>Click it. The Cortex Code chat panel will open on the right side of your screen.</w:t>
      </w:r>
    </w:p>
    <w:p w14:paraId="3A39F488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3" w:name="_3iyk8kxpnomh" w:colFirst="0" w:colLast="0"/>
      <w:bookmarkEnd w:id="23"/>
      <w:r>
        <w:rPr>
          <w:b/>
          <w:bCs/>
          <w:color w:val="000000"/>
          <w:sz w:val="26"/>
          <w:szCs w:val="26"/>
        </w:rPr>
        <w:t>Step 2 — Trigger the Skill</w:t>
      </w:r>
    </w:p>
    <w:p w14:paraId="5C66E444" w14:textId="77777777" w:rsidR="00081D03" w:rsidRDefault="00000000">
      <w:pPr>
        <w:numPr>
          <w:ilvl w:val="0"/>
          <w:numId w:val="2"/>
        </w:numPr>
        <w:spacing w:before="240" w:line="360" w:lineRule="auto"/>
      </w:pPr>
      <w:r>
        <w:t xml:space="preserve">In the message box at the bottom of the panel, type a forward slash </w:t>
      </w:r>
      <w:r>
        <w:rPr>
          <w:rFonts w:ascii="Roboto Mono" w:eastAsia="Roboto Mono" w:hAnsi="Roboto Mono" w:cs="Roboto Mono"/>
          <w:color w:val="188038"/>
        </w:rPr>
        <w:t>/</w:t>
      </w:r>
      <w:r>
        <w:t>.</w:t>
      </w:r>
    </w:p>
    <w:p w14:paraId="724FDCE4" w14:textId="77777777" w:rsidR="00081D03" w:rsidRDefault="00000000">
      <w:pPr>
        <w:numPr>
          <w:ilvl w:val="0"/>
          <w:numId w:val="2"/>
        </w:numPr>
        <w:spacing w:line="360" w:lineRule="auto"/>
      </w:pPr>
      <w:r>
        <w:t>A context menu will pop up showing "Built-in" skills and your "Personal" skills.</w:t>
      </w:r>
    </w:p>
    <w:p w14:paraId="7CDA0F02" w14:textId="77777777" w:rsidR="00081D03" w:rsidRDefault="00000000">
      <w:pPr>
        <w:numPr>
          <w:ilvl w:val="0"/>
          <w:numId w:val="2"/>
        </w:numPr>
        <w:spacing w:after="240" w:line="360" w:lineRule="auto"/>
      </w:pPr>
      <w:r>
        <w:t xml:space="preserve">Select </w:t>
      </w:r>
      <w:r>
        <w:rPr>
          <w:rFonts w:ascii="Roboto Mono" w:eastAsia="Roboto Mono" w:hAnsi="Roboto Mono" w:cs="Roboto Mono"/>
          <w:color w:val="188038"/>
        </w:rPr>
        <w:t>/cost-intelligence</w:t>
      </w:r>
      <w:r>
        <w:t xml:space="preserve"> from the list.</w:t>
      </w:r>
    </w:p>
    <w:p w14:paraId="0DE81F0A" w14:textId="77777777" w:rsidR="00F94CF6" w:rsidRDefault="00F94CF6" w:rsidP="00F94CF6">
      <w:pPr>
        <w:spacing w:after="240" w:line="360" w:lineRule="auto"/>
        <w:ind w:left="720"/>
      </w:pPr>
    </w:p>
    <w:p w14:paraId="747372E9" w14:textId="77777777" w:rsidR="00F94CF6" w:rsidRDefault="00F94CF6" w:rsidP="00F94CF6">
      <w:pPr>
        <w:spacing w:after="240" w:line="360" w:lineRule="auto"/>
        <w:ind w:left="720"/>
      </w:pPr>
    </w:p>
    <w:p w14:paraId="547ECD6A" w14:textId="77777777" w:rsidR="00081D03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24" w:name="_cx1t6y1p8g7i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Step 3 — Interact with the Agent</w:t>
      </w:r>
    </w:p>
    <w:p w14:paraId="1F9B47EE" w14:textId="77777777" w:rsidR="00081D03" w:rsidRDefault="00000000">
      <w:pPr>
        <w:spacing w:before="240" w:after="240" w:line="360" w:lineRule="auto"/>
      </w:pPr>
      <w:r>
        <w:t>Now that the agent has assumed the Cost Intelligence persona, ask it to analyze the data we inserted in Part 1.</w:t>
      </w:r>
    </w:p>
    <w:p w14:paraId="232348EF" w14:textId="77777777" w:rsidR="00081D03" w:rsidRDefault="00000000">
      <w:pPr>
        <w:spacing w:before="240" w:after="240" w:line="360" w:lineRule="auto"/>
      </w:pPr>
      <w:r>
        <w:t xml:space="preserve">Type the following prompt and press </w:t>
      </w:r>
      <w:r>
        <w:rPr>
          <w:b/>
          <w:bCs/>
        </w:rPr>
        <w:t>Enter</w:t>
      </w:r>
      <w:r>
        <w:t>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81D03" w14:paraId="0C2B80A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1B9A4" w14:textId="77777777" w:rsidR="00081D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Generate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 cost optimization assessment re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for our active warehouses.</w:t>
            </w:r>
          </w:p>
        </w:tc>
      </w:tr>
    </w:tbl>
    <w:p w14:paraId="19C88533" w14:textId="77777777" w:rsidR="00081D03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Expected Output: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81D03" w14:paraId="7BD7496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B465" w14:textId="77777777" w:rsidR="00081D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 will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analyze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warehouse credit consumption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using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ENTERPRISE_FINOPS_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DB.BILLING.WAREHOUSE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_METRICS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generate your assessment report...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*(The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agent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will automatically generate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run the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SQL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query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against your mock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returning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 response similar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this:)*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Here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optimization assessment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your active warehouses: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| Warehouse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Name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| Credits Used | Optimization Recommendation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| :</w:t>
            </w:r>
            <w:proofErr w:type="gramEnd"/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 xml:space="preserve">--- </w:t>
            </w:r>
            <w:proofErr w:type="gramStart"/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| :</w:t>
            </w:r>
            <w:proofErr w:type="gramEnd"/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 xml:space="preserve">--- </w:t>
            </w:r>
            <w:proofErr w:type="gramStart"/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| :</w:t>
            </w:r>
            <w:proofErr w:type="gramEnd"/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---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| ETL_HEAVY_WH |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320.0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|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High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usage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detected.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Consider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scaling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out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(multi-cluster) instead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scaling up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save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credits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during peak loads.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| DATA_SCIENCE_WH |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150.75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| Moderate usage.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Consider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evaluating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auto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suspend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settings.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| COMPUTE_WH |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45.5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|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Normal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usage.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Consider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adding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auto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suspend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after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minute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reduce idle billing.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| REPORTING_WH |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12.5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|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usage.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immediate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action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required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.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*Note: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per my guidelines, I cannot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alter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these warehouses directly. Please review these recommendations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with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SysAdmin.*</w:t>
            </w:r>
            <w:proofErr w:type="gramEnd"/>
          </w:p>
        </w:tc>
      </w:tr>
    </w:tbl>
    <w:p w14:paraId="0D26DB0B" w14:textId="77777777" w:rsidR="00081D03" w:rsidRDefault="00000000">
      <w:pPr>
        <w:spacing w:before="240" w:after="240" w:line="360" w:lineRule="auto"/>
      </w:pPr>
      <w:r>
        <w:rPr>
          <w:noProof/>
        </w:rPr>
        <w:lastRenderedPageBreak/>
        <w:drawing>
          <wp:inline distT="114300" distB="114300" distL="114300" distR="114300" wp14:anchorId="1716F52A" wp14:editId="66C80F9E">
            <wp:extent cx="5943600" cy="4826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DEF84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5" w:name="_jdyb6n2fojjh" w:colFirst="0" w:colLast="0"/>
      <w:bookmarkEnd w:id="25"/>
      <w:r>
        <w:rPr>
          <w:b/>
          <w:bCs/>
          <w:sz w:val="34"/>
          <w:szCs w:val="34"/>
        </w:rPr>
        <w:t>Knowledge Check</w:t>
      </w:r>
    </w:p>
    <w:p w14:paraId="79CA6F78" w14:textId="77777777" w:rsidR="00081D03" w:rsidRDefault="00000000">
      <w:pPr>
        <w:numPr>
          <w:ilvl w:val="0"/>
          <w:numId w:val="3"/>
        </w:numPr>
        <w:spacing w:before="240" w:line="360" w:lineRule="auto"/>
      </w:pPr>
      <w:r>
        <w:rPr>
          <w:b/>
          <w:bCs/>
        </w:rPr>
        <w:t>What is the mandatory folder path required for Snowflake Cortex Code to recognize a personal custom skill in a workspace?</w:t>
      </w:r>
    </w:p>
    <w:p w14:paraId="66234A99" w14:textId="77777777" w:rsidR="00081D03" w:rsidRDefault="00000000">
      <w:pPr>
        <w:numPr>
          <w:ilvl w:val="1"/>
          <w:numId w:val="3"/>
        </w:numPr>
        <w:spacing w:line="360" w:lineRule="auto"/>
      </w:pPr>
      <w:r>
        <w:rPr>
          <w:i/>
          <w:iCs/>
        </w:rPr>
        <w:t>Answer</w:t>
      </w:r>
      <w:proofErr w:type="gramStart"/>
      <w:r>
        <w:rPr>
          <w:i/>
          <w:iCs/>
        </w:rPr>
        <w:t xml:space="preserve">: </w:t>
      </w:r>
      <w:r>
        <w:rPr>
          <w:rFonts w:ascii="Roboto Mono" w:eastAsia="Roboto Mono" w:hAnsi="Roboto Mono" w:cs="Roboto Mono"/>
          <w:i/>
          <w:iCs/>
          <w:color w:val="188038"/>
        </w:rPr>
        <w:t>.snowflake</w:t>
      </w:r>
      <w:proofErr w:type="gramEnd"/>
      <w:r>
        <w:rPr>
          <w:rFonts w:ascii="Roboto Mono" w:eastAsia="Roboto Mono" w:hAnsi="Roboto Mono" w:cs="Roboto Mono"/>
          <w:i/>
          <w:iCs/>
          <w:color w:val="188038"/>
        </w:rPr>
        <w:t>/cortex/skills/</w:t>
      </w:r>
    </w:p>
    <w:p w14:paraId="72F1C118" w14:textId="29D2ED75" w:rsidR="00081D03" w:rsidRDefault="00000000">
      <w:pPr>
        <w:numPr>
          <w:ilvl w:val="0"/>
          <w:numId w:val="3"/>
        </w:numPr>
        <w:spacing w:line="360" w:lineRule="auto"/>
      </w:pPr>
      <w:r>
        <w:rPr>
          <w:b/>
          <w:bCs/>
        </w:rPr>
        <w:t xml:space="preserve">Why is it important to explicitly define the "Data Source" inside the </w:t>
      </w:r>
      <w:r w:rsidR="00AA7AD7">
        <w:rPr>
          <w:rFonts w:ascii="Roboto Mono" w:eastAsia="Roboto Mono" w:hAnsi="Roboto Mono" w:cs="Roboto Mono"/>
          <w:b/>
          <w:bCs/>
          <w:color w:val="188038"/>
        </w:rPr>
        <w:t>SKILL.md</w:t>
      </w:r>
      <w:r>
        <w:rPr>
          <w:b/>
          <w:bCs/>
        </w:rPr>
        <w:t xml:space="preserve"> file?</w:t>
      </w:r>
    </w:p>
    <w:p w14:paraId="3F89BD0A" w14:textId="77777777" w:rsidR="00081D03" w:rsidRDefault="00000000">
      <w:pPr>
        <w:numPr>
          <w:ilvl w:val="1"/>
          <w:numId w:val="3"/>
        </w:numPr>
        <w:spacing w:after="240" w:line="360" w:lineRule="auto"/>
      </w:pPr>
      <w:r>
        <w:rPr>
          <w:i/>
          <w:iCs/>
        </w:rPr>
        <w:t>Answer: It grounds the LLM, preventing hallucinations and ensuring it queries the exact database, schema, and tables your organization uses for that specific domain rather than guessing.</w:t>
      </w:r>
    </w:p>
    <w:p w14:paraId="22260446" w14:textId="77777777" w:rsidR="00081D03" w:rsidRDefault="00081D03">
      <w:pPr>
        <w:spacing w:before="240" w:after="240" w:line="360" w:lineRule="auto"/>
      </w:pPr>
    </w:p>
    <w:p w14:paraId="277EAA87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6" w:name="_7az9y7hux92k" w:colFirst="0" w:colLast="0"/>
      <w:bookmarkEnd w:id="26"/>
      <w:r>
        <w:rPr>
          <w:b/>
          <w:bCs/>
          <w:sz w:val="34"/>
          <w:szCs w:val="34"/>
        </w:rPr>
        <w:lastRenderedPageBreak/>
        <w:t>Troubleshooting</w:t>
      </w:r>
    </w:p>
    <w:p w14:paraId="4160C041" w14:textId="77777777" w:rsidR="00081D03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  <w:sz w:val="22"/>
          <w:szCs w:val="22"/>
        </w:rPr>
      </w:pPr>
      <w:bookmarkStart w:id="27" w:name="_guq9exb44x3" w:colFirst="0" w:colLast="0"/>
      <w:bookmarkEnd w:id="27"/>
      <w:r>
        <w:rPr>
          <w:b/>
          <w:bCs/>
          <w:color w:val="000000"/>
          <w:sz w:val="22"/>
          <w:szCs w:val="22"/>
        </w:rPr>
        <w:t xml:space="preserve">Symptom: The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/cost-intelligence</w:t>
      </w:r>
      <w:r>
        <w:rPr>
          <w:b/>
          <w:bCs/>
          <w:color w:val="000000"/>
          <w:sz w:val="22"/>
          <w:szCs w:val="22"/>
        </w:rPr>
        <w:t xml:space="preserve"> skill does not appear when I type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</w:t>
      </w:r>
      <w:r>
        <w:rPr>
          <w:b/>
          <w:bCs/>
          <w:color w:val="000000"/>
          <w:sz w:val="22"/>
          <w:szCs w:val="22"/>
        </w:rPr>
        <w:t xml:space="preserve"> in the chat.</w:t>
      </w:r>
    </w:p>
    <w:p w14:paraId="37BC54D5" w14:textId="5A4A7061" w:rsidR="00081D03" w:rsidRDefault="00000000">
      <w:pPr>
        <w:spacing w:before="240" w:after="240" w:line="360" w:lineRule="auto"/>
      </w:pPr>
      <w:r>
        <w:rPr>
          <w:b/>
          <w:bCs/>
        </w:rPr>
        <w:t>Solution:</w:t>
      </w:r>
      <w:r>
        <w:t xml:space="preserve"> Ensure that your folder path is </w:t>
      </w:r>
      <w:proofErr w:type="gramStart"/>
      <w:r>
        <w:t xml:space="preserve">exactly </w:t>
      </w:r>
      <w:r>
        <w:rPr>
          <w:rFonts w:ascii="Roboto Mono" w:eastAsia="Roboto Mono" w:hAnsi="Roboto Mono" w:cs="Roboto Mono"/>
          <w:color w:val="188038"/>
        </w:rPr>
        <w:t>.snowflake</w:t>
      </w:r>
      <w:proofErr w:type="gramEnd"/>
      <w:r>
        <w:rPr>
          <w:rFonts w:ascii="Roboto Mono" w:eastAsia="Roboto Mono" w:hAnsi="Roboto Mono" w:cs="Roboto Mono"/>
          <w:color w:val="188038"/>
        </w:rPr>
        <w:t>/cortex/skills/cost-intelligence</w:t>
      </w:r>
      <w:r>
        <w:t xml:space="preserve"> and that the folder name does not contain typos. Also, verify that your file is named </w:t>
      </w:r>
      <w:r w:rsidR="00AA7AD7">
        <w:rPr>
          <w:rFonts w:ascii="Roboto Mono" w:eastAsia="Roboto Mono" w:hAnsi="Roboto Mono" w:cs="Roboto Mono"/>
          <w:color w:val="188038"/>
        </w:rPr>
        <w:t>SKILL.md</w:t>
      </w:r>
      <w:r>
        <w:t xml:space="preserve"> (or </w:t>
      </w:r>
      <w:r>
        <w:rPr>
          <w:rFonts w:ascii="Roboto Mono" w:eastAsia="Roboto Mono" w:hAnsi="Roboto Mono" w:cs="Roboto Mono"/>
          <w:color w:val="188038"/>
        </w:rPr>
        <w:t>.md</w:t>
      </w:r>
      <w:r>
        <w:t xml:space="preserve"> extension) and that you have saved your changes. You must type the </w:t>
      </w:r>
      <w:r>
        <w:rPr>
          <w:rFonts w:ascii="Roboto Mono" w:eastAsia="Roboto Mono" w:hAnsi="Roboto Mono" w:cs="Roboto Mono"/>
          <w:color w:val="188038"/>
        </w:rPr>
        <w:t>/</w:t>
      </w:r>
      <w:r>
        <w:t xml:space="preserve"> inside the specific Workspace where the skill was created.</w:t>
      </w:r>
    </w:p>
    <w:p w14:paraId="4F0F3357" w14:textId="77777777" w:rsidR="00081D03" w:rsidRDefault="00000000">
      <w:pPr>
        <w:pStyle w:val="Heading4"/>
        <w:keepNext w:val="0"/>
        <w:keepLines w:val="0"/>
        <w:spacing w:before="240" w:after="40" w:line="360" w:lineRule="auto"/>
        <w:rPr>
          <w:b/>
          <w:bCs/>
          <w:color w:val="000000"/>
          <w:sz w:val="22"/>
          <w:szCs w:val="22"/>
        </w:rPr>
      </w:pPr>
      <w:bookmarkStart w:id="28" w:name="_pn6a67fafmqv" w:colFirst="0" w:colLast="0"/>
      <w:bookmarkEnd w:id="28"/>
      <w:r>
        <w:rPr>
          <w:b/>
          <w:bCs/>
          <w:color w:val="000000"/>
          <w:sz w:val="22"/>
          <w:szCs w:val="22"/>
        </w:rPr>
        <w:t xml:space="preserve">Symptom: The agent says it cannot find the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WAREHOUSE_METRICS</w:t>
      </w:r>
      <w:r>
        <w:rPr>
          <w:b/>
          <w:bCs/>
          <w:color w:val="000000"/>
          <w:sz w:val="22"/>
          <w:szCs w:val="22"/>
        </w:rPr>
        <w:t xml:space="preserve"> table.</w:t>
      </w:r>
    </w:p>
    <w:p w14:paraId="153160C8" w14:textId="77777777" w:rsidR="00081D03" w:rsidRDefault="00000000">
      <w:pPr>
        <w:spacing w:before="240" w:after="240" w:line="360" w:lineRule="auto"/>
      </w:pPr>
      <w:r>
        <w:rPr>
          <w:b/>
          <w:bCs/>
        </w:rPr>
        <w:t>Solution:</w:t>
      </w:r>
      <w:r>
        <w:t xml:space="preserve"> Ensure you successfully executed Part 1 to create the database and table. Verify that your current active role in the chat interface has usage/select grants on </w:t>
      </w:r>
      <w:r>
        <w:rPr>
          <w:rFonts w:ascii="Roboto Mono" w:eastAsia="Roboto Mono" w:hAnsi="Roboto Mono" w:cs="Roboto Mono"/>
          <w:color w:val="188038"/>
        </w:rPr>
        <w:t>ENTERPRISE_FINOPS_</w:t>
      </w:r>
      <w:proofErr w:type="gramStart"/>
      <w:r>
        <w:rPr>
          <w:rFonts w:ascii="Roboto Mono" w:eastAsia="Roboto Mono" w:hAnsi="Roboto Mono" w:cs="Roboto Mono"/>
          <w:color w:val="188038"/>
        </w:rPr>
        <w:t>DB.BILLING</w:t>
      </w:r>
      <w:proofErr w:type="gramEnd"/>
      <w:r>
        <w:t>.</w:t>
      </w:r>
    </w:p>
    <w:p w14:paraId="225A99C5" w14:textId="77777777" w:rsidR="00081D0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29" w:name="_nabk8u7ds8ee" w:colFirst="0" w:colLast="0"/>
      <w:bookmarkEnd w:id="29"/>
      <w:r>
        <w:rPr>
          <w:b/>
          <w:bCs/>
          <w:sz w:val="34"/>
          <w:szCs w:val="34"/>
        </w:rPr>
        <w:t>Conclusion</w:t>
      </w:r>
    </w:p>
    <w:p w14:paraId="08C9EE7D" w14:textId="77777777" w:rsidR="00081D03" w:rsidRDefault="00000000" w:rsidP="00F94CF6">
      <w:pPr>
        <w:spacing w:before="240" w:after="240" w:line="360" w:lineRule="auto"/>
        <w:jc w:val="both"/>
      </w:pPr>
      <w:r>
        <w:t xml:space="preserve">In this lab, you built and deployed a custom AI skill natively within the Snowflake </w:t>
      </w:r>
      <w:proofErr w:type="spellStart"/>
      <w:r>
        <w:t>Snowsight</w:t>
      </w:r>
      <w:proofErr w:type="spellEnd"/>
      <w:r>
        <w:t xml:space="preserve"> UI. By providing an underlying dataset and organizing your instructions, guardrails, and context into a structured </w:t>
      </w:r>
      <w:r>
        <w:rPr>
          <w:rFonts w:ascii="Roboto Mono" w:eastAsia="Roboto Mono" w:hAnsi="Roboto Mono" w:cs="Roboto Mono"/>
          <w:color w:val="188038"/>
        </w:rPr>
        <w:t>.md</w:t>
      </w:r>
      <w:r>
        <w:t xml:space="preserve"> file, you transformed a general-purpose coding assistant into a specialized, safe FinOps analyst. This declarative approach allows data teams to encapsulate domain expertise and deploy repeatable AI workflows directly inside the data platform.</w:t>
      </w:r>
    </w:p>
    <w:sectPr w:rsidR="00081D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2439A1-FB8D-4631-964E-1DE9F89778E1}"/>
    <w:embedBold r:id="rId2" w:fontKey="{06125B2C-7C6A-44DB-9E70-00B0222A3A33}"/>
    <w:embedItalic r:id="rId3" w:fontKey="{9662FC7E-F281-42B2-ADFC-6D8BE615867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45C3160-8902-431E-9538-E4E8E8BDD6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5FD8B7-A0B8-4DA7-81F8-10FEDB170E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A74A7B-B29F-48A5-AD20-3256C20456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C0E"/>
    <w:multiLevelType w:val="multilevel"/>
    <w:tmpl w:val="4D18E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F521EF"/>
    <w:multiLevelType w:val="multilevel"/>
    <w:tmpl w:val="0F521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4D4D9E"/>
    <w:multiLevelType w:val="multilevel"/>
    <w:tmpl w:val="B582C7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A678E7"/>
    <w:multiLevelType w:val="multilevel"/>
    <w:tmpl w:val="F8907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C27052"/>
    <w:multiLevelType w:val="multilevel"/>
    <w:tmpl w:val="5238A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EB6037"/>
    <w:multiLevelType w:val="multilevel"/>
    <w:tmpl w:val="F22C1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33641D"/>
    <w:multiLevelType w:val="multilevel"/>
    <w:tmpl w:val="D6C86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7974E8"/>
    <w:multiLevelType w:val="multilevel"/>
    <w:tmpl w:val="50FAFA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1453550">
    <w:abstractNumId w:val="4"/>
  </w:num>
  <w:num w:numId="2" w16cid:durableId="411123111">
    <w:abstractNumId w:val="6"/>
  </w:num>
  <w:num w:numId="3" w16cid:durableId="917635480">
    <w:abstractNumId w:val="2"/>
  </w:num>
  <w:num w:numId="4" w16cid:durableId="2060401606">
    <w:abstractNumId w:val="5"/>
  </w:num>
  <w:num w:numId="5" w16cid:durableId="66731702">
    <w:abstractNumId w:val="0"/>
  </w:num>
  <w:num w:numId="6" w16cid:durableId="1958752647">
    <w:abstractNumId w:val="1"/>
  </w:num>
  <w:num w:numId="7" w16cid:durableId="45106232">
    <w:abstractNumId w:val="7"/>
  </w:num>
  <w:num w:numId="8" w16cid:durableId="346909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D03"/>
    <w:rsid w:val="00081D03"/>
    <w:rsid w:val="0028148D"/>
    <w:rsid w:val="00682FF9"/>
    <w:rsid w:val="009D335F"/>
    <w:rsid w:val="00AA7AD7"/>
    <w:rsid w:val="00CB2972"/>
    <w:rsid w:val="00F9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1568"/>
  <w15:docId w15:val="{BDE3A4CF-2344-47D2-9CB3-D444AD13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1611</Words>
  <Characters>9184</Characters>
  <Application>Microsoft Office Word</Application>
  <DocSecurity>0</DocSecurity>
  <Lines>76</Lines>
  <Paragraphs>21</Paragraphs>
  <ScaleCrop>false</ScaleCrop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5</cp:revision>
  <dcterms:created xsi:type="dcterms:W3CDTF">2026-07-02T08:53:00Z</dcterms:created>
  <dcterms:modified xsi:type="dcterms:W3CDTF">2026-07-03T06:58:00Z</dcterms:modified>
</cp:coreProperties>
</file>