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96A3" w14:textId="77777777" w:rsidR="00A53090" w:rsidRDefault="00A53090">
      <w:pPr>
        <w:pStyle w:val="Heading1"/>
        <w:keepNext w:val="0"/>
        <w:keepLines w:val="0"/>
        <w:spacing w:before="480" w:line="360" w:lineRule="auto"/>
        <w:rPr>
          <w:b/>
          <w:bCs/>
          <w:sz w:val="46"/>
          <w:szCs w:val="46"/>
        </w:rPr>
      </w:pPr>
      <w:bookmarkStart w:id="0" w:name="_k453rl52e13j" w:colFirst="0" w:colLast="0"/>
      <w:bookmarkEnd w:id="0"/>
    </w:p>
    <w:p w14:paraId="7CE1AC06" w14:textId="77777777" w:rsidR="00A53090" w:rsidRDefault="00A53090">
      <w:pPr>
        <w:pStyle w:val="Heading1"/>
        <w:keepNext w:val="0"/>
        <w:keepLines w:val="0"/>
        <w:spacing w:before="480" w:line="360" w:lineRule="auto"/>
        <w:rPr>
          <w:b/>
          <w:bCs/>
          <w:sz w:val="46"/>
          <w:szCs w:val="46"/>
        </w:rPr>
      </w:pPr>
      <w:bookmarkStart w:id="1" w:name="_niui7g8iumxg" w:colFirst="0" w:colLast="0"/>
      <w:bookmarkEnd w:id="1"/>
    </w:p>
    <w:p w14:paraId="789166F3" w14:textId="77777777" w:rsidR="00A53090" w:rsidRDefault="00A53090">
      <w:pPr>
        <w:pStyle w:val="Heading1"/>
        <w:keepNext w:val="0"/>
        <w:keepLines w:val="0"/>
        <w:spacing w:before="480" w:line="360" w:lineRule="auto"/>
        <w:rPr>
          <w:b/>
          <w:bCs/>
          <w:sz w:val="46"/>
          <w:szCs w:val="46"/>
        </w:rPr>
      </w:pPr>
      <w:bookmarkStart w:id="2" w:name="_zab0faxh8860" w:colFirst="0" w:colLast="0"/>
      <w:bookmarkEnd w:id="2"/>
    </w:p>
    <w:p w14:paraId="7D2781C4" w14:textId="77777777" w:rsidR="00A53090" w:rsidRDefault="00A53090">
      <w:pPr>
        <w:pStyle w:val="Heading1"/>
        <w:keepNext w:val="0"/>
        <w:keepLines w:val="0"/>
        <w:spacing w:before="480" w:line="360" w:lineRule="auto"/>
        <w:rPr>
          <w:b/>
          <w:bCs/>
          <w:sz w:val="46"/>
          <w:szCs w:val="46"/>
        </w:rPr>
      </w:pPr>
      <w:bookmarkStart w:id="3" w:name="_fv93nvggi9uj" w:colFirst="0" w:colLast="0"/>
      <w:bookmarkEnd w:id="3"/>
    </w:p>
    <w:p w14:paraId="6FAA4864" w14:textId="77777777" w:rsidR="00A53090" w:rsidRDefault="00000000">
      <w:pPr>
        <w:pStyle w:val="Title"/>
        <w:keepNext w:val="0"/>
        <w:keepLines w:val="0"/>
        <w:spacing w:before="480" w:line="360" w:lineRule="auto"/>
      </w:pPr>
      <w:bookmarkStart w:id="4" w:name="_ebr0vs651pb1" w:colFirst="0" w:colLast="0"/>
      <w:bookmarkEnd w:id="4"/>
      <w:r>
        <w:t>Lab 1.2 — Advanced AI Workflows using Snowpark Python Notebooks</w:t>
      </w:r>
    </w:p>
    <w:p w14:paraId="72A81ED5" w14:textId="77777777" w:rsidR="00A53090" w:rsidRDefault="00000000">
      <w:pPr>
        <w:pStyle w:val="Heading2"/>
        <w:keepNext w:val="0"/>
        <w:keepLines w:val="0"/>
        <w:spacing w:after="80" w:line="360" w:lineRule="auto"/>
        <w:rPr>
          <w:b/>
          <w:bCs/>
          <w:sz w:val="34"/>
          <w:szCs w:val="34"/>
        </w:rPr>
      </w:pPr>
      <w:bookmarkStart w:id="5" w:name="_3mapc05bm3u4" w:colFirst="0" w:colLast="0"/>
      <w:bookmarkEnd w:id="5"/>
      <w:r>
        <w:br w:type="page"/>
      </w:r>
    </w:p>
    <w:p w14:paraId="36B3D0FC" w14:textId="77777777" w:rsidR="00A53090" w:rsidRDefault="00000000">
      <w:pPr>
        <w:pStyle w:val="Heading2"/>
        <w:keepNext w:val="0"/>
        <w:keepLines w:val="0"/>
        <w:spacing w:after="80" w:line="360" w:lineRule="auto"/>
        <w:rPr>
          <w:b/>
          <w:bCs/>
          <w:sz w:val="34"/>
          <w:szCs w:val="34"/>
        </w:rPr>
      </w:pPr>
      <w:bookmarkStart w:id="6" w:name="_lmu3kcmwgag2" w:colFirst="0" w:colLast="0"/>
      <w:bookmarkEnd w:id="6"/>
      <w:r>
        <w:rPr>
          <w:b/>
          <w:bCs/>
          <w:sz w:val="34"/>
          <w:szCs w:val="34"/>
        </w:rPr>
        <w:lastRenderedPageBreak/>
        <w:t>Table of Contents</w:t>
      </w:r>
    </w:p>
    <w:sdt>
      <w:sdtPr>
        <w:id w:val="1451018881"/>
        <w:docPartObj>
          <w:docPartGallery w:val="Table of Contents"/>
          <w:docPartUnique/>
        </w:docPartObj>
      </w:sdtPr>
      <w:sdtContent>
        <w:p w14:paraId="2B6513E9" w14:textId="77777777" w:rsidR="00A53090"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lmu3kcmwgag2">
            <w:r>
              <w:rPr>
                <w:b/>
                <w:bCs/>
                <w:color w:val="000000"/>
              </w:rPr>
              <w:t>Table of Contents</w:t>
            </w:r>
            <w:r>
              <w:rPr>
                <w:b/>
                <w:bCs/>
                <w:color w:val="000000"/>
              </w:rPr>
              <w:tab/>
            </w:r>
          </w:hyperlink>
          <w:r>
            <w:fldChar w:fldCharType="begin"/>
          </w:r>
          <w:r>
            <w:instrText xml:space="preserve"> PAGEREF _lmu3kcmwgag2 \h </w:instrText>
          </w:r>
          <w:r>
            <w:fldChar w:fldCharType="separate"/>
          </w:r>
          <w:r>
            <w:rPr>
              <w:b/>
              <w:bCs/>
            </w:rPr>
            <w:t>2</w:t>
          </w:r>
          <w:r>
            <w:fldChar w:fldCharType="end"/>
          </w:r>
        </w:p>
        <w:p w14:paraId="5FB9AC9B" w14:textId="77777777" w:rsidR="00A53090" w:rsidRDefault="00000000">
          <w:pPr>
            <w:widowControl w:val="0"/>
            <w:tabs>
              <w:tab w:val="right" w:pos="9360"/>
            </w:tabs>
            <w:spacing w:before="60" w:line="360" w:lineRule="auto"/>
            <w:rPr>
              <w:b/>
              <w:bCs/>
              <w:color w:val="000000"/>
            </w:rPr>
          </w:pPr>
          <w:hyperlink w:anchor="_hu9z5k6ad20e">
            <w:r>
              <w:rPr>
                <w:b/>
                <w:bCs/>
                <w:color w:val="000000"/>
              </w:rPr>
              <w:t>Introduction</w:t>
            </w:r>
            <w:r>
              <w:rPr>
                <w:b/>
                <w:bCs/>
                <w:color w:val="000000"/>
              </w:rPr>
              <w:tab/>
            </w:r>
          </w:hyperlink>
          <w:r>
            <w:fldChar w:fldCharType="begin"/>
          </w:r>
          <w:r>
            <w:instrText xml:space="preserve"> PAGEREF _hu9z5k6ad20e \h </w:instrText>
          </w:r>
          <w:r>
            <w:fldChar w:fldCharType="separate"/>
          </w:r>
          <w:r>
            <w:rPr>
              <w:b/>
              <w:bCs/>
            </w:rPr>
            <w:t>3</w:t>
          </w:r>
          <w:r>
            <w:fldChar w:fldCharType="end"/>
          </w:r>
        </w:p>
        <w:p w14:paraId="711FA3C7" w14:textId="77777777" w:rsidR="00A53090" w:rsidRDefault="00000000">
          <w:pPr>
            <w:widowControl w:val="0"/>
            <w:tabs>
              <w:tab w:val="right" w:pos="9360"/>
            </w:tabs>
            <w:spacing w:before="60" w:line="360" w:lineRule="auto"/>
            <w:rPr>
              <w:b/>
              <w:bCs/>
              <w:color w:val="000000"/>
            </w:rPr>
          </w:pPr>
          <w:hyperlink w:anchor="_8ilifyga52i9">
            <w:r>
              <w:rPr>
                <w:b/>
                <w:bCs/>
                <w:color w:val="000000"/>
              </w:rPr>
              <w:t>Learning Objectives</w:t>
            </w:r>
            <w:r>
              <w:rPr>
                <w:b/>
                <w:bCs/>
                <w:color w:val="000000"/>
              </w:rPr>
              <w:tab/>
            </w:r>
          </w:hyperlink>
          <w:r>
            <w:fldChar w:fldCharType="begin"/>
          </w:r>
          <w:r>
            <w:instrText xml:space="preserve"> PAGEREF _8ilifyga52i9 \h </w:instrText>
          </w:r>
          <w:r>
            <w:fldChar w:fldCharType="separate"/>
          </w:r>
          <w:r>
            <w:rPr>
              <w:b/>
              <w:bCs/>
            </w:rPr>
            <w:t>3</w:t>
          </w:r>
          <w:r>
            <w:fldChar w:fldCharType="end"/>
          </w:r>
        </w:p>
        <w:p w14:paraId="65DAF197" w14:textId="77777777" w:rsidR="00A53090" w:rsidRDefault="00000000">
          <w:pPr>
            <w:widowControl w:val="0"/>
            <w:tabs>
              <w:tab w:val="right" w:pos="9360"/>
            </w:tabs>
            <w:spacing w:before="60" w:line="360" w:lineRule="auto"/>
            <w:rPr>
              <w:b/>
              <w:bCs/>
              <w:color w:val="000000"/>
            </w:rPr>
          </w:pPr>
          <w:hyperlink w:anchor="_bzj768xymt51">
            <w:r>
              <w:rPr>
                <w:b/>
                <w:bCs/>
                <w:color w:val="000000"/>
              </w:rPr>
              <w:t>Prerequisites</w:t>
            </w:r>
            <w:r>
              <w:rPr>
                <w:b/>
                <w:bCs/>
                <w:color w:val="000000"/>
              </w:rPr>
              <w:tab/>
            </w:r>
          </w:hyperlink>
          <w:r>
            <w:fldChar w:fldCharType="begin"/>
          </w:r>
          <w:r>
            <w:instrText xml:space="preserve"> PAGEREF _bzj768xymt51 \h </w:instrText>
          </w:r>
          <w:r>
            <w:fldChar w:fldCharType="separate"/>
          </w:r>
          <w:r>
            <w:rPr>
              <w:b/>
              <w:bCs/>
            </w:rPr>
            <w:t>3</w:t>
          </w:r>
          <w:r>
            <w:fldChar w:fldCharType="end"/>
          </w:r>
        </w:p>
        <w:p w14:paraId="1B732811" w14:textId="77777777" w:rsidR="00A53090" w:rsidRDefault="00000000">
          <w:pPr>
            <w:widowControl w:val="0"/>
            <w:tabs>
              <w:tab w:val="right" w:pos="9360"/>
            </w:tabs>
            <w:spacing w:before="60" w:line="360" w:lineRule="auto"/>
            <w:rPr>
              <w:b/>
              <w:bCs/>
              <w:color w:val="000000"/>
            </w:rPr>
          </w:pPr>
          <w:hyperlink w:anchor="_jztrhtj0oe2m">
            <w:r>
              <w:rPr>
                <w:b/>
                <w:bCs/>
                <w:color w:val="000000"/>
              </w:rPr>
              <w:t>Part 1 — Provisioning the Snowpark Notebook Environment</w:t>
            </w:r>
            <w:r>
              <w:rPr>
                <w:b/>
                <w:bCs/>
                <w:color w:val="000000"/>
              </w:rPr>
              <w:tab/>
            </w:r>
          </w:hyperlink>
          <w:r>
            <w:fldChar w:fldCharType="begin"/>
          </w:r>
          <w:r>
            <w:instrText xml:space="preserve"> PAGEREF _jztrhtj0oe2m \h </w:instrText>
          </w:r>
          <w:r>
            <w:fldChar w:fldCharType="separate"/>
          </w:r>
          <w:r>
            <w:rPr>
              <w:b/>
              <w:bCs/>
            </w:rPr>
            <w:t>4</w:t>
          </w:r>
          <w:r>
            <w:fldChar w:fldCharType="end"/>
          </w:r>
        </w:p>
        <w:p w14:paraId="2BD4D178" w14:textId="77777777" w:rsidR="00A53090" w:rsidRDefault="00000000">
          <w:pPr>
            <w:widowControl w:val="0"/>
            <w:tabs>
              <w:tab w:val="right" w:pos="9360"/>
            </w:tabs>
            <w:spacing w:before="60" w:line="360" w:lineRule="auto"/>
            <w:ind w:left="360"/>
            <w:rPr>
              <w:color w:val="000000"/>
            </w:rPr>
          </w:pPr>
          <w:hyperlink w:anchor="_380g7wcotkns">
            <w:r>
              <w:rPr>
                <w:color w:val="000000"/>
              </w:rPr>
              <w:t>Step 1 — Create and Connect the Notebook</w:t>
            </w:r>
            <w:r>
              <w:rPr>
                <w:color w:val="000000"/>
              </w:rPr>
              <w:tab/>
            </w:r>
          </w:hyperlink>
          <w:r>
            <w:fldChar w:fldCharType="begin"/>
          </w:r>
          <w:r>
            <w:instrText xml:space="preserve"> PAGEREF _380g7wcotkns \h </w:instrText>
          </w:r>
          <w:r>
            <w:fldChar w:fldCharType="separate"/>
          </w:r>
          <w:r>
            <w:t>4</w:t>
          </w:r>
          <w:r>
            <w:fldChar w:fldCharType="end"/>
          </w:r>
        </w:p>
        <w:p w14:paraId="1E74B267" w14:textId="77777777" w:rsidR="00A53090" w:rsidRDefault="00000000">
          <w:pPr>
            <w:widowControl w:val="0"/>
            <w:tabs>
              <w:tab w:val="right" w:pos="9360"/>
            </w:tabs>
            <w:spacing w:before="60" w:line="360" w:lineRule="auto"/>
            <w:ind w:left="360"/>
            <w:rPr>
              <w:color w:val="000000"/>
            </w:rPr>
          </w:pPr>
          <w:hyperlink w:anchor="_h2k0lugwepof">
            <w:r>
              <w:rPr>
                <w:color w:val="000000"/>
              </w:rPr>
              <w:t>Step 2 — Configure Python Packages</w:t>
            </w:r>
            <w:r>
              <w:rPr>
                <w:color w:val="000000"/>
              </w:rPr>
              <w:tab/>
            </w:r>
          </w:hyperlink>
          <w:r>
            <w:fldChar w:fldCharType="begin"/>
          </w:r>
          <w:r>
            <w:instrText xml:space="preserve"> PAGEREF _h2k0lugwepof \h </w:instrText>
          </w:r>
          <w:r>
            <w:fldChar w:fldCharType="separate"/>
          </w:r>
          <w:r>
            <w:t>6</w:t>
          </w:r>
          <w:r>
            <w:fldChar w:fldCharType="end"/>
          </w:r>
        </w:p>
        <w:p w14:paraId="7DECC9AB" w14:textId="77777777" w:rsidR="00A53090" w:rsidRDefault="00000000">
          <w:pPr>
            <w:widowControl w:val="0"/>
            <w:tabs>
              <w:tab w:val="right" w:pos="9360"/>
            </w:tabs>
            <w:spacing w:before="60" w:line="360" w:lineRule="auto"/>
            <w:rPr>
              <w:b/>
              <w:bCs/>
              <w:color w:val="000000"/>
            </w:rPr>
          </w:pPr>
          <w:hyperlink w:anchor="_q7c1ri5n0yd">
            <w:r>
              <w:rPr>
                <w:b/>
                <w:bCs/>
                <w:color w:val="000000"/>
              </w:rPr>
              <w:t>Part 2 — Initializing the Snowpark Session</w:t>
            </w:r>
            <w:r>
              <w:rPr>
                <w:b/>
                <w:bCs/>
                <w:color w:val="000000"/>
              </w:rPr>
              <w:tab/>
            </w:r>
          </w:hyperlink>
          <w:r>
            <w:fldChar w:fldCharType="begin"/>
          </w:r>
          <w:r>
            <w:instrText xml:space="preserve"> PAGEREF _q7c1ri5n0yd \h </w:instrText>
          </w:r>
          <w:r>
            <w:fldChar w:fldCharType="separate"/>
          </w:r>
          <w:r>
            <w:rPr>
              <w:b/>
              <w:bCs/>
            </w:rPr>
            <w:t>7</w:t>
          </w:r>
          <w:r>
            <w:fldChar w:fldCharType="end"/>
          </w:r>
        </w:p>
        <w:p w14:paraId="0001A46E" w14:textId="77777777" w:rsidR="00A53090" w:rsidRDefault="00000000">
          <w:pPr>
            <w:widowControl w:val="0"/>
            <w:tabs>
              <w:tab w:val="right" w:pos="9360"/>
            </w:tabs>
            <w:spacing w:before="60" w:line="360" w:lineRule="auto"/>
            <w:ind w:left="360"/>
            <w:rPr>
              <w:color w:val="000000"/>
            </w:rPr>
          </w:pPr>
          <w:hyperlink w:anchor="_op1uooceanh5">
            <w:r>
              <w:rPr>
                <w:color w:val="000000"/>
              </w:rPr>
              <w:t>Step 1 — Import Libraries and Set Context</w:t>
            </w:r>
            <w:r>
              <w:rPr>
                <w:color w:val="000000"/>
              </w:rPr>
              <w:tab/>
            </w:r>
          </w:hyperlink>
          <w:r>
            <w:fldChar w:fldCharType="begin"/>
          </w:r>
          <w:r>
            <w:instrText xml:space="preserve"> PAGEREF _op1uooceanh5 \h </w:instrText>
          </w:r>
          <w:r>
            <w:fldChar w:fldCharType="separate"/>
          </w:r>
          <w:r>
            <w:t>7</w:t>
          </w:r>
          <w:r>
            <w:fldChar w:fldCharType="end"/>
          </w:r>
        </w:p>
        <w:p w14:paraId="5A0DB473" w14:textId="77777777" w:rsidR="00A53090" w:rsidRDefault="00000000">
          <w:pPr>
            <w:widowControl w:val="0"/>
            <w:tabs>
              <w:tab w:val="right" w:pos="9360"/>
            </w:tabs>
            <w:spacing w:before="60" w:line="360" w:lineRule="auto"/>
            <w:ind w:left="360"/>
            <w:rPr>
              <w:color w:val="000000"/>
            </w:rPr>
          </w:pPr>
          <w:hyperlink w:anchor="_3rcs5xu19bcf">
            <w:r>
              <w:rPr>
                <w:color w:val="000000"/>
              </w:rPr>
              <w:t>Step 1 — Define the JSON Extraction Prompt</w:t>
            </w:r>
            <w:r>
              <w:rPr>
                <w:color w:val="000000"/>
              </w:rPr>
              <w:tab/>
            </w:r>
          </w:hyperlink>
          <w:r>
            <w:fldChar w:fldCharType="begin"/>
          </w:r>
          <w:r>
            <w:instrText xml:space="preserve"> PAGEREF _3rcs5xu19bcf \h </w:instrText>
          </w:r>
          <w:r>
            <w:fldChar w:fldCharType="separate"/>
          </w:r>
          <w:r>
            <w:t>9</w:t>
          </w:r>
          <w:r>
            <w:fldChar w:fldCharType="end"/>
          </w:r>
        </w:p>
        <w:p w14:paraId="5AD08B3A" w14:textId="77777777" w:rsidR="00A53090" w:rsidRDefault="00000000">
          <w:pPr>
            <w:widowControl w:val="0"/>
            <w:tabs>
              <w:tab w:val="right" w:pos="9360"/>
            </w:tabs>
            <w:spacing w:before="60" w:line="360" w:lineRule="auto"/>
            <w:rPr>
              <w:b/>
              <w:bCs/>
              <w:color w:val="000000"/>
            </w:rPr>
          </w:pPr>
          <w:hyperlink w:anchor="_x6yzhxeyjid">
            <w:r>
              <w:rPr>
                <w:b/>
                <w:bCs/>
                <w:color w:val="000000"/>
              </w:rPr>
              <w:t>Part 4 — Advanced Data Preparation: Text Chunking for Vectorization</w:t>
            </w:r>
            <w:r>
              <w:rPr>
                <w:b/>
                <w:bCs/>
                <w:color w:val="000000"/>
              </w:rPr>
              <w:tab/>
            </w:r>
          </w:hyperlink>
          <w:r>
            <w:fldChar w:fldCharType="begin"/>
          </w:r>
          <w:r>
            <w:instrText xml:space="preserve"> PAGEREF _x6yzhxeyjid \h </w:instrText>
          </w:r>
          <w:r>
            <w:fldChar w:fldCharType="separate"/>
          </w:r>
          <w:r>
            <w:rPr>
              <w:b/>
              <w:bCs/>
            </w:rPr>
            <w:t>11</w:t>
          </w:r>
          <w:r>
            <w:fldChar w:fldCharType="end"/>
          </w:r>
        </w:p>
        <w:p w14:paraId="0D7A038B" w14:textId="77777777" w:rsidR="00A53090" w:rsidRDefault="00000000">
          <w:pPr>
            <w:widowControl w:val="0"/>
            <w:tabs>
              <w:tab w:val="right" w:pos="9360"/>
            </w:tabs>
            <w:spacing w:before="60" w:line="360" w:lineRule="auto"/>
            <w:ind w:left="360"/>
            <w:rPr>
              <w:color w:val="000000"/>
            </w:rPr>
          </w:pPr>
          <w:hyperlink w:anchor="_afl52o8mna71">
            <w:r>
              <w:rPr>
                <w:color w:val="000000"/>
              </w:rPr>
              <w:t>Step 1 — Register the Python UDF</w:t>
            </w:r>
            <w:r>
              <w:rPr>
                <w:color w:val="000000"/>
              </w:rPr>
              <w:tab/>
            </w:r>
          </w:hyperlink>
          <w:r>
            <w:fldChar w:fldCharType="begin"/>
          </w:r>
          <w:r>
            <w:instrText xml:space="preserve"> PAGEREF _afl52o8mna71 \h </w:instrText>
          </w:r>
          <w:r>
            <w:fldChar w:fldCharType="separate"/>
          </w:r>
          <w:r>
            <w:t>11</w:t>
          </w:r>
          <w:r>
            <w:fldChar w:fldCharType="end"/>
          </w:r>
        </w:p>
        <w:p w14:paraId="1CE6AC50" w14:textId="77777777" w:rsidR="00A53090" w:rsidRDefault="00000000">
          <w:pPr>
            <w:widowControl w:val="0"/>
            <w:tabs>
              <w:tab w:val="right" w:pos="9360"/>
            </w:tabs>
            <w:spacing w:before="60" w:line="360" w:lineRule="auto"/>
            <w:rPr>
              <w:b/>
              <w:bCs/>
              <w:color w:val="000000"/>
            </w:rPr>
          </w:pPr>
          <w:hyperlink w:anchor="_gv9r5j2le63v">
            <w:r>
              <w:rPr>
                <w:b/>
                <w:bCs/>
                <w:color w:val="000000"/>
              </w:rPr>
              <w:t>Part 5 — Persisting the Engineered Pipeline</w:t>
            </w:r>
            <w:r>
              <w:rPr>
                <w:b/>
                <w:bCs/>
                <w:color w:val="000000"/>
              </w:rPr>
              <w:tab/>
            </w:r>
          </w:hyperlink>
          <w:r>
            <w:fldChar w:fldCharType="begin"/>
          </w:r>
          <w:r>
            <w:instrText xml:space="preserve"> PAGEREF _gv9r5j2le63v \h </w:instrText>
          </w:r>
          <w:r>
            <w:fldChar w:fldCharType="separate"/>
          </w:r>
          <w:r>
            <w:rPr>
              <w:b/>
              <w:bCs/>
            </w:rPr>
            <w:t>13</w:t>
          </w:r>
          <w:r>
            <w:fldChar w:fldCharType="end"/>
          </w:r>
        </w:p>
        <w:p w14:paraId="586D311C" w14:textId="77777777" w:rsidR="00A53090" w:rsidRDefault="00000000">
          <w:pPr>
            <w:widowControl w:val="0"/>
            <w:tabs>
              <w:tab w:val="right" w:pos="9360"/>
            </w:tabs>
            <w:spacing w:before="60" w:line="360" w:lineRule="auto"/>
            <w:ind w:left="360"/>
            <w:rPr>
              <w:color w:val="000000"/>
            </w:rPr>
          </w:pPr>
          <w:hyperlink w:anchor="_p2jbubgo4m3w">
            <w:r>
              <w:rPr>
                <w:color w:val="000000"/>
              </w:rPr>
              <w:t>Step 1 — Write DataFrame to Table</w:t>
            </w:r>
            <w:r>
              <w:rPr>
                <w:color w:val="000000"/>
              </w:rPr>
              <w:tab/>
            </w:r>
          </w:hyperlink>
          <w:r>
            <w:fldChar w:fldCharType="begin"/>
          </w:r>
          <w:r>
            <w:instrText xml:space="preserve"> PAGEREF _p2jbubgo4m3w \h </w:instrText>
          </w:r>
          <w:r>
            <w:fldChar w:fldCharType="separate"/>
          </w:r>
          <w:r>
            <w:t>13</w:t>
          </w:r>
          <w:r>
            <w:fldChar w:fldCharType="end"/>
          </w:r>
        </w:p>
        <w:p w14:paraId="7001D3EA" w14:textId="77777777" w:rsidR="00A53090" w:rsidRDefault="00000000">
          <w:pPr>
            <w:widowControl w:val="0"/>
            <w:tabs>
              <w:tab w:val="right" w:pos="9360"/>
            </w:tabs>
            <w:spacing w:before="60" w:line="360" w:lineRule="auto"/>
            <w:rPr>
              <w:b/>
              <w:bCs/>
              <w:color w:val="000000"/>
            </w:rPr>
          </w:pPr>
          <w:hyperlink w:anchor="_u6hyo59xlico">
            <w:r>
              <w:rPr>
                <w:b/>
                <w:bCs/>
                <w:color w:val="000000"/>
              </w:rPr>
              <w:t>Knowledge Check</w:t>
            </w:r>
            <w:r>
              <w:rPr>
                <w:b/>
                <w:bCs/>
                <w:color w:val="000000"/>
              </w:rPr>
              <w:tab/>
            </w:r>
          </w:hyperlink>
          <w:r>
            <w:fldChar w:fldCharType="begin"/>
          </w:r>
          <w:r>
            <w:instrText xml:space="preserve"> PAGEREF _u6hyo59xlico \h </w:instrText>
          </w:r>
          <w:r>
            <w:fldChar w:fldCharType="separate"/>
          </w:r>
          <w:r>
            <w:rPr>
              <w:b/>
              <w:bCs/>
            </w:rPr>
            <w:t>14</w:t>
          </w:r>
          <w:r>
            <w:fldChar w:fldCharType="end"/>
          </w:r>
        </w:p>
        <w:p w14:paraId="112BA28F" w14:textId="77777777" w:rsidR="00A53090" w:rsidRDefault="00000000">
          <w:pPr>
            <w:widowControl w:val="0"/>
            <w:tabs>
              <w:tab w:val="right" w:pos="9360"/>
            </w:tabs>
            <w:spacing w:before="60" w:line="360" w:lineRule="auto"/>
            <w:rPr>
              <w:b/>
              <w:bCs/>
              <w:color w:val="000000"/>
            </w:rPr>
          </w:pPr>
          <w:hyperlink w:anchor="_shm18tob682">
            <w:r>
              <w:rPr>
                <w:b/>
                <w:bCs/>
                <w:color w:val="000000"/>
              </w:rPr>
              <w:t>Clean Up</w:t>
            </w:r>
            <w:r>
              <w:rPr>
                <w:b/>
                <w:bCs/>
                <w:color w:val="000000"/>
              </w:rPr>
              <w:tab/>
            </w:r>
          </w:hyperlink>
          <w:r>
            <w:fldChar w:fldCharType="begin"/>
          </w:r>
          <w:r>
            <w:instrText xml:space="preserve"> PAGEREF _shm18tob682 \h </w:instrText>
          </w:r>
          <w:r>
            <w:fldChar w:fldCharType="separate"/>
          </w:r>
          <w:r>
            <w:rPr>
              <w:b/>
              <w:bCs/>
            </w:rPr>
            <w:t>14</w:t>
          </w:r>
          <w:r>
            <w:fldChar w:fldCharType="end"/>
          </w:r>
        </w:p>
        <w:p w14:paraId="520806D0" w14:textId="77777777" w:rsidR="00A53090" w:rsidRDefault="00000000">
          <w:pPr>
            <w:widowControl w:val="0"/>
            <w:tabs>
              <w:tab w:val="right" w:pos="9360"/>
            </w:tabs>
            <w:spacing w:before="60" w:line="360" w:lineRule="auto"/>
            <w:rPr>
              <w:b/>
              <w:bCs/>
              <w:color w:val="000000"/>
            </w:rPr>
          </w:pPr>
          <w:hyperlink w:anchor="_i2nlgfvfjedp">
            <w:r>
              <w:rPr>
                <w:b/>
                <w:bCs/>
                <w:color w:val="000000"/>
              </w:rPr>
              <w:t>Troubleshooting</w:t>
            </w:r>
            <w:r>
              <w:rPr>
                <w:b/>
                <w:bCs/>
                <w:color w:val="000000"/>
              </w:rPr>
              <w:tab/>
            </w:r>
          </w:hyperlink>
          <w:r>
            <w:fldChar w:fldCharType="begin"/>
          </w:r>
          <w:r>
            <w:instrText xml:space="preserve"> PAGEREF _i2nlgfvfjedp \h </w:instrText>
          </w:r>
          <w:r>
            <w:fldChar w:fldCharType="separate"/>
          </w:r>
          <w:r>
            <w:rPr>
              <w:b/>
              <w:bCs/>
            </w:rPr>
            <w:t>14</w:t>
          </w:r>
          <w:r>
            <w:fldChar w:fldCharType="end"/>
          </w:r>
        </w:p>
        <w:p w14:paraId="18FA429D" w14:textId="77777777" w:rsidR="00A53090" w:rsidRDefault="00000000">
          <w:pPr>
            <w:widowControl w:val="0"/>
            <w:tabs>
              <w:tab w:val="right" w:pos="9360"/>
            </w:tabs>
            <w:spacing w:before="60" w:line="360" w:lineRule="auto"/>
            <w:ind w:left="720"/>
            <w:rPr>
              <w:color w:val="000000"/>
            </w:rPr>
          </w:pPr>
          <w:hyperlink w:anchor="_3h84zab7k54n">
            <w:r>
              <w:rPr>
                <w:color w:val="000000"/>
              </w:rPr>
              <w:t>Symptom: ModuleNotFoundError: No module named 'snowflake.cortex'</w:t>
            </w:r>
            <w:r>
              <w:rPr>
                <w:color w:val="000000"/>
              </w:rPr>
              <w:tab/>
            </w:r>
          </w:hyperlink>
          <w:r>
            <w:fldChar w:fldCharType="begin"/>
          </w:r>
          <w:r>
            <w:instrText xml:space="preserve"> PAGEREF _3h84zab7k54n \h </w:instrText>
          </w:r>
          <w:r>
            <w:fldChar w:fldCharType="separate"/>
          </w:r>
          <w:r>
            <w:t>14</w:t>
          </w:r>
          <w:r>
            <w:fldChar w:fldCharType="end"/>
          </w:r>
        </w:p>
        <w:p w14:paraId="53DA4DD6" w14:textId="77777777" w:rsidR="00A53090" w:rsidRDefault="00000000">
          <w:pPr>
            <w:widowControl w:val="0"/>
            <w:tabs>
              <w:tab w:val="right" w:pos="9360"/>
            </w:tabs>
            <w:spacing w:before="60" w:line="360" w:lineRule="auto"/>
            <w:ind w:left="720"/>
            <w:rPr>
              <w:color w:val="000000"/>
            </w:rPr>
          </w:pPr>
          <w:hyperlink w:anchor="_q6ie6koskuh1">
            <w:r>
              <w:rPr>
                <w:color w:val="000000"/>
              </w:rPr>
              <w:t>Symptom: Notebook remains stuck on "Connecting..." or fails to provision.</w:t>
            </w:r>
            <w:r>
              <w:rPr>
                <w:color w:val="000000"/>
              </w:rPr>
              <w:tab/>
            </w:r>
          </w:hyperlink>
          <w:r>
            <w:fldChar w:fldCharType="begin"/>
          </w:r>
          <w:r>
            <w:instrText xml:space="preserve"> PAGEREF _q6ie6koskuh1 \h </w:instrText>
          </w:r>
          <w:r>
            <w:fldChar w:fldCharType="separate"/>
          </w:r>
          <w:r>
            <w:t>14</w:t>
          </w:r>
          <w:r>
            <w:fldChar w:fldCharType="end"/>
          </w:r>
        </w:p>
        <w:p w14:paraId="78E8EB8C" w14:textId="77777777" w:rsidR="00A53090" w:rsidRDefault="00000000">
          <w:pPr>
            <w:widowControl w:val="0"/>
            <w:tabs>
              <w:tab w:val="right" w:pos="9360"/>
            </w:tabs>
            <w:spacing w:before="60" w:line="360" w:lineRule="auto"/>
            <w:rPr>
              <w:b/>
              <w:bCs/>
              <w:color w:val="000000"/>
            </w:rPr>
          </w:pPr>
          <w:hyperlink w:anchor="_od8l90k0pyx8">
            <w:r>
              <w:rPr>
                <w:b/>
                <w:bCs/>
                <w:color w:val="000000"/>
              </w:rPr>
              <w:t>Conclusion</w:t>
            </w:r>
            <w:r>
              <w:rPr>
                <w:b/>
                <w:bCs/>
                <w:color w:val="000000"/>
              </w:rPr>
              <w:tab/>
            </w:r>
          </w:hyperlink>
          <w:r>
            <w:fldChar w:fldCharType="begin"/>
          </w:r>
          <w:r>
            <w:instrText xml:space="preserve"> PAGEREF _od8l90k0pyx8 \h </w:instrText>
          </w:r>
          <w:r>
            <w:fldChar w:fldCharType="separate"/>
          </w:r>
          <w:r>
            <w:rPr>
              <w:b/>
              <w:bCs/>
            </w:rPr>
            <w:t>15</w:t>
          </w:r>
          <w:r>
            <w:fldChar w:fldCharType="end"/>
          </w:r>
          <w:r>
            <w:fldChar w:fldCharType="end"/>
          </w:r>
        </w:p>
      </w:sdtContent>
    </w:sdt>
    <w:p w14:paraId="1AA14DC7" w14:textId="77777777" w:rsidR="00A53090" w:rsidRDefault="00000000">
      <w:pPr>
        <w:pStyle w:val="Heading2"/>
        <w:keepNext w:val="0"/>
        <w:keepLines w:val="0"/>
        <w:spacing w:after="80" w:line="360" w:lineRule="auto"/>
        <w:rPr>
          <w:b/>
          <w:bCs/>
          <w:sz w:val="34"/>
          <w:szCs w:val="34"/>
        </w:rPr>
      </w:pPr>
      <w:bookmarkStart w:id="7" w:name="_sceej8ee176p" w:colFirst="0" w:colLast="0"/>
      <w:bookmarkEnd w:id="7"/>
      <w:r>
        <w:br w:type="page"/>
      </w:r>
    </w:p>
    <w:p w14:paraId="39317EC5" w14:textId="77777777" w:rsidR="00A53090" w:rsidRDefault="00000000">
      <w:pPr>
        <w:pStyle w:val="Heading2"/>
        <w:keepNext w:val="0"/>
        <w:keepLines w:val="0"/>
        <w:spacing w:after="80" w:line="360" w:lineRule="auto"/>
        <w:rPr>
          <w:b/>
          <w:bCs/>
          <w:sz w:val="34"/>
          <w:szCs w:val="34"/>
        </w:rPr>
      </w:pPr>
      <w:bookmarkStart w:id="8" w:name="_hu9z5k6ad20e" w:colFirst="0" w:colLast="0"/>
      <w:bookmarkEnd w:id="8"/>
      <w:r>
        <w:rPr>
          <w:b/>
          <w:bCs/>
          <w:sz w:val="34"/>
          <w:szCs w:val="34"/>
        </w:rPr>
        <w:lastRenderedPageBreak/>
        <w:t>Introduction</w:t>
      </w:r>
    </w:p>
    <w:p w14:paraId="3AD91D3D" w14:textId="77777777" w:rsidR="00A53090" w:rsidRDefault="00000000" w:rsidP="001711A9">
      <w:pPr>
        <w:spacing w:before="240" w:after="240" w:line="360" w:lineRule="auto"/>
        <w:jc w:val="both"/>
      </w:pPr>
      <w:r>
        <w:t>While SQL provides a powerful interface for declarative AI invocations, production-grade Machine Learning Operations (MLOps) and Retrieval-Augmented Generation (RAG) pipelines require imperative programming capabilities. Data Engineers and AI Practitioners must perform complex dataframe manipulations, parallelized inference, and advanced text processing that exceed the capabilities of standard SQL statements.</w:t>
      </w:r>
    </w:p>
    <w:p w14:paraId="3643868D" w14:textId="77777777" w:rsidR="00A53090" w:rsidRDefault="00000000" w:rsidP="001711A9">
      <w:pPr>
        <w:spacing w:before="240" w:after="240" w:line="360" w:lineRule="auto"/>
        <w:jc w:val="both"/>
      </w:pPr>
      <w:r>
        <w:t>In this lab, you will deploy a native Snowpark Python Notebook within your Snowflake environment. By shifting from SQL to Python, you will leverage the Snowpark API and the Snowflake Cortex Python library to orchestrate programmatic LLM interactions. You will build a scalable data transformation pipeline that performs batch inference, extracts structured JSON entities from unstructured text, and prepares unstructured data for vectorization using custom text-chunking algorithms.</w:t>
      </w:r>
    </w:p>
    <w:p w14:paraId="578D9D72" w14:textId="77777777" w:rsidR="00A53090" w:rsidRDefault="00000000">
      <w:pPr>
        <w:pStyle w:val="Heading2"/>
        <w:keepNext w:val="0"/>
        <w:keepLines w:val="0"/>
        <w:spacing w:after="80" w:line="360" w:lineRule="auto"/>
        <w:rPr>
          <w:b/>
          <w:bCs/>
          <w:sz w:val="34"/>
          <w:szCs w:val="34"/>
        </w:rPr>
      </w:pPr>
      <w:bookmarkStart w:id="9" w:name="_8ilifyga52i9" w:colFirst="0" w:colLast="0"/>
      <w:bookmarkEnd w:id="9"/>
      <w:r>
        <w:rPr>
          <w:b/>
          <w:bCs/>
          <w:sz w:val="34"/>
          <w:szCs w:val="34"/>
        </w:rPr>
        <w:t>Learning Objectives</w:t>
      </w:r>
    </w:p>
    <w:p w14:paraId="6EDE1087" w14:textId="77777777" w:rsidR="00A53090" w:rsidRDefault="00000000">
      <w:pPr>
        <w:spacing w:before="240" w:after="240" w:line="360" w:lineRule="auto"/>
      </w:pPr>
      <w:r>
        <w:t>Upon completing this lab, you will be able to:</w:t>
      </w:r>
    </w:p>
    <w:p w14:paraId="582CFD62" w14:textId="77777777" w:rsidR="00A53090" w:rsidRDefault="00000000">
      <w:pPr>
        <w:numPr>
          <w:ilvl w:val="0"/>
          <w:numId w:val="3"/>
        </w:numPr>
        <w:spacing w:before="240" w:line="360" w:lineRule="auto"/>
      </w:pPr>
      <w:r>
        <w:t>Provision and configure a native Snowpark Python Notebook using Snowpark Container Services (Personal Compute).</w:t>
      </w:r>
    </w:p>
    <w:p w14:paraId="510179A2" w14:textId="77777777" w:rsidR="00A53090" w:rsidRDefault="00000000">
      <w:pPr>
        <w:numPr>
          <w:ilvl w:val="0"/>
          <w:numId w:val="3"/>
        </w:numPr>
        <w:spacing w:line="360" w:lineRule="auto"/>
      </w:pPr>
      <w:r>
        <w:t xml:space="preserve">Interface with the </w:t>
      </w:r>
      <w:r>
        <w:rPr>
          <w:rFonts w:ascii="Roboto Mono" w:eastAsia="Roboto Mono" w:hAnsi="Roboto Mono" w:cs="Roboto Mono"/>
          <w:color w:val="188038"/>
        </w:rPr>
        <w:t>snowflake.cortex</w:t>
      </w:r>
      <w:r>
        <w:t xml:space="preserve"> Python module for programmatic LLM inference.</w:t>
      </w:r>
    </w:p>
    <w:p w14:paraId="40A41E4F" w14:textId="77777777" w:rsidR="00A53090" w:rsidRDefault="00000000">
      <w:pPr>
        <w:numPr>
          <w:ilvl w:val="0"/>
          <w:numId w:val="3"/>
        </w:numPr>
        <w:spacing w:line="360" w:lineRule="auto"/>
      </w:pPr>
      <w:r>
        <w:t>Engineer prompts that force LLMs to return strict JSON payloads for structured data extraction.</w:t>
      </w:r>
    </w:p>
    <w:p w14:paraId="732B8A19" w14:textId="77777777" w:rsidR="00A53090" w:rsidRDefault="00000000">
      <w:pPr>
        <w:numPr>
          <w:ilvl w:val="0"/>
          <w:numId w:val="3"/>
        </w:numPr>
        <w:spacing w:line="360" w:lineRule="auto"/>
      </w:pPr>
      <w:r>
        <w:t>Author and register a Snowpark Python User-Defined Function (UDF) to chunk large text strings for downstream vector database ingestion.</w:t>
      </w:r>
    </w:p>
    <w:p w14:paraId="685DD345" w14:textId="77777777" w:rsidR="00A53090" w:rsidRDefault="00000000">
      <w:pPr>
        <w:numPr>
          <w:ilvl w:val="0"/>
          <w:numId w:val="3"/>
        </w:numPr>
        <w:spacing w:after="240" w:line="360" w:lineRule="auto"/>
      </w:pPr>
      <w:r>
        <w:t>Execute parallelized transformations across Snowpark DataFrames and persist the engineered features back to Snowflake tables.</w:t>
      </w:r>
    </w:p>
    <w:p w14:paraId="727EF75F" w14:textId="77777777" w:rsidR="00A53090" w:rsidRDefault="00000000">
      <w:pPr>
        <w:pStyle w:val="Heading2"/>
        <w:keepNext w:val="0"/>
        <w:keepLines w:val="0"/>
        <w:spacing w:after="80" w:line="360" w:lineRule="auto"/>
        <w:rPr>
          <w:b/>
          <w:bCs/>
          <w:sz w:val="34"/>
          <w:szCs w:val="34"/>
        </w:rPr>
      </w:pPr>
      <w:bookmarkStart w:id="10" w:name="_bzj768xymt51" w:colFirst="0" w:colLast="0"/>
      <w:bookmarkEnd w:id="10"/>
      <w:r>
        <w:rPr>
          <w:b/>
          <w:bCs/>
          <w:sz w:val="34"/>
          <w:szCs w:val="34"/>
        </w:rPr>
        <w:t>Prerequisites</w:t>
      </w:r>
    </w:p>
    <w:p w14:paraId="0BE4FAA4" w14:textId="77777777" w:rsidR="00A53090" w:rsidRDefault="00000000">
      <w:pPr>
        <w:spacing w:before="240" w:after="240" w:line="360" w:lineRule="auto"/>
      </w:pPr>
      <w:r>
        <w:t>Before starting, ensure you have:</w:t>
      </w:r>
    </w:p>
    <w:p w14:paraId="6A701442" w14:textId="77777777" w:rsidR="00A53090" w:rsidRDefault="00000000">
      <w:pPr>
        <w:numPr>
          <w:ilvl w:val="0"/>
          <w:numId w:val="6"/>
        </w:numPr>
        <w:spacing w:before="240" w:line="360" w:lineRule="auto"/>
      </w:pPr>
      <w:r>
        <w:lastRenderedPageBreak/>
        <w:t xml:space="preserve">Completed Lab 1.1 and successfully created the </w:t>
      </w:r>
      <w:r>
        <w:rPr>
          <w:rFonts w:ascii="Roboto Mono" w:eastAsia="Roboto Mono" w:hAnsi="Roboto Mono" w:cs="Roboto Mono"/>
          <w:color w:val="188038"/>
        </w:rPr>
        <w:t>enterprise_ai_sandbox.analytics</w:t>
      </w:r>
      <w:r>
        <w:t xml:space="preserve"> schema and </w:t>
      </w:r>
      <w:r>
        <w:rPr>
          <w:rFonts w:ascii="Roboto Mono" w:eastAsia="Roboto Mono" w:hAnsi="Roboto Mono" w:cs="Roboto Mono"/>
          <w:color w:val="188038"/>
        </w:rPr>
        <w:t>event_feedback</w:t>
      </w:r>
      <w:r>
        <w:t xml:space="preserve"> table.</w:t>
      </w:r>
    </w:p>
    <w:p w14:paraId="68C60808" w14:textId="77777777" w:rsidR="00A53090" w:rsidRDefault="00000000">
      <w:pPr>
        <w:numPr>
          <w:ilvl w:val="0"/>
          <w:numId w:val="6"/>
        </w:numPr>
        <w:spacing w:line="360" w:lineRule="auto"/>
      </w:pPr>
      <w:r>
        <w:t xml:space="preserve">Access to the Snowsight Web UI with the </w:t>
      </w:r>
      <w:r>
        <w:rPr>
          <w:rFonts w:ascii="Roboto Mono" w:eastAsia="Roboto Mono" w:hAnsi="Roboto Mono" w:cs="Roboto Mono"/>
          <w:color w:val="188038"/>
        </w:rPr>
        <w:t>SYSADMIN</w:t>
      </w:r>
      <w:r>
        <w:t xml:space="preserve"> (or equivalent) role.</w:t>
      </w:r>
    </w:p>
    <w:p w14:paraId="102F15DE" w14:textId="77777777" w:rsidR="00A53090" w:rsidRDefault="00000000">
      <w:pPr>
        <w:numPr>
          <w:ilvl w:val="0"/>
          <w:numId w:val="6"/>
        </w:numPr>
        <w:spacing w:after="240" w:line="360" w:lineRule="auto"/>
      </w:pPr>
      <w:r>
        <w:t xml:space="preserve">The </w:t>
      </w:r>
      <w:r>
        <w:rPr>
          <w:rFonts w:ascii="Roboto Mono" w:eastAsia="Roboto Mono" w:hAnsi="Roboto Mono" w:cs="Roboto Mono"/>
          <w:color w:val="188038"/>
        </w:rPr>
        <w:t>SNOWFLAKE.CORTEX_USER</w:t>
      </w:r>
      <w:r>
        <w:t xml:space="preserve"> database role granted to your active role.</w:t>
      </w:r>
    </w:p>
    <w:p w14:paraId="79669BE5" w14:textId="77777777" w:rsidR="00A53090" w:rsidRDefault="00000000">
      <w:pPr>
        <w:pStyle w:val="Heading2"/>
        <w:keepNext w:val="0"/>
        <w:keepLines w:val="0"/>
        <w:spacing w:after="80" w:line="360" w:lineRule="auto"/>
        <w:rPr>
          <w:b/>
          <w:bCs/>
          <w:sz w:val="34"/>
          <w:szCs w:val="34"/>
        </w:rPr>
      </w:pPr>
      <w:bookmarkStart w:id="11" w:name="_jztrhtj0oe2m" w:colFirst="0" w:colLast="0"/>
      <w:bookmarkEnd w:id="11"/>
      <w:r>
        <w:rPr>
          <w:b/>
          <w:bCs/>
          <w:sz w:val="34"/>
          <w:szCs w:val="34"/>
        </w:rPr>
        <w:t>Part 1 — Provisioning the Snowpark Notebook Environment</w:t>
      </w:r>
    </w:p>
    <w:p w14:paraId="70778D82" w14:textId="77777777" w:rsidR="00A53090" w:rsidRDefault="00000000" w:rsidP="001711A9">
      <w:pPr>
        <w:spacing w:before="240" w:after="240" w:line="360" w:lineRule="auto"/>
        <w:jc w:val="both"/>
      </w:pPr>
      <w:r>
        <w:t>To execute Python securely where the data resides, we will create a Snowpark Notebook backed by Personal Compute. This runs Python code in a dedicated container directly on Snowflake compute nodes, eliminating data egress and providing extensive flexibility for custom Python libraries.</w:t>
      </w:r>
    </w:p>
    <w:p w14:paraId="357CB507" w14:textId="77777777" w:rsidR="00A53090" w:rsidRDefault="00000000">
      <w:pPr>
        <w:pStyle w:val="Heading3"/>
        <w:keepNext w:val="0"/>
        <w:keepLines w:val="0"/>
        <w:spacing w:before="280" w:line="360" w:lineRule="auto"/>
        <w:rPr>
          <w:b/>
          <w:bCs/>
          <w:color w:val="000000"/>
          <w:sz w:val="26"/>
          <w:szCs w:val="26"/>
        </w:rPr>
      </w:pPr>
      <w:bookmarkStart w:id="12" w:name="_380g7wcotkns" w:colFirst="0" w:colLast="0"/>
      <w:bookmarkEnd w:id="12"/>
      <w:r>
        <w:rPr>
          <w:b/>
          <w:bCs/>
          <w:color w:val="000000"/>
          <w:sz w:val="26"/>
          <w:szCs w:val="26"/>
        </w:rPr>
        <w:t>Step 1 — Create and Connect the Notebook</w:t>
      </w:r>
    </w:p>
    <w:p w14:paraId="0C39B0AD" w14:textId="77777777" w:rsidR="00A53090" w:rsidRDefault="00000000">
      <w:pPr>
        <w:spacing w:before="240" w:after="240" w:line="360" w:lineRule="auto"/>
      </w:pPr>
      <w:r>
        <w:t>Navigate through the Snowsight UI to provision your computational workspace and attach a compute service.</w:t>
      </w:r>
    </w:p>
    <w:p w14:paraId="1C3B9C3D" w14:textId="77777777" w:rsidR="00A53090" w:rsidRDefault="00000000">
      <w:pPr>
        <w:numPr>
          <w:ilvl w:val="0"/>
          <w:numId w:val="4"/>
        </w:numPr>
        <w:spacing w:before="240" w:line="360" w:lineRule="auto"/>
      </w:pPr>
      <w:r>
        <w:t xml:space="preserve">In the left navigation menu of Snowsight, click on </w:t>
      </w:r>
      <w:r>
        <w:rPr>
          <w:b/>
          <w:bCs/>
        </w:rPr>
        <w:t>Workspaces</w:t>
      </w:r>
      <w:r>
        <w:t xml:space="preserve"> and select your active workspace (e.g., </w:t>
      </w:r>
      <w:r>
        <w:rPr>
          <w:b/>
          <w:bCs/>
        </w:rPr>
        <w:t>My Workspace</w:t>
      </w:r>
      <w:r>
        <w:t>).</w:t>
      </w:r>
    </w:p>
    <w:p w14:paraId="35E59D43" w14:textId="77777777" w:rsidR="00A53090" w:rsidRDefault="00000000">
      <w:pPr>
        <w:numPr>
          <w:ilvl w:val="0"/>
          <w:numId w:val="4"/>
        </w:numPr>
        <w:spacing w:after="240" w:line="360" w:lineRule="auto"/>
      </w:pPr>
      <w:r>
        <w:t xml:space="preserve">Click the </w:t>
      </w:r>
      <w:r>
        <w:rPr>
          <w:b/>
          <w:bCs/>
        </w:rPr>
        <w:t>+ Add new</w:t>
      </w:r>
      <w:r>
        <w:t xml:space="preserve"> button and select </w:t>
      </w:r>
      <w:r>
        <w:rPr>
          <w:b/>
          <w:bCs/>
        </w:rPr>
        <w:t>Notebook</w:t>
      </w:r>
      <w:r>
        <w:t xml:space="preserve"> from the dropdown menu.</w:t>
      </w:r>
    </w:p>
    <w:p w14:paraId="44CEE9A8" w14:textId="77777777" w:rsidR="00A53090" w:rsidRDefault="00000000">
      <w:pPr>
        <w:spacing w:before="240" w:after="240" w:line="360" w:lineRule="auto"/>
      </w:pPr>
      <w:r>
        <w:rPr>
          <w:noProof/>
        </w:rPr>
        <w:lastRenderedPageBreak/>
        <w:drawing>
          <wp:inline distT="114300" distB="114300" distL="114300" distR="114300" wp14:anchorId="52692E38" wp14:editId="281F0CE9">
            <wp:extent cx="5943600" cy="3683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943600" cy="3683000"/>
                    </a:xfrm>
                    <a:prstGeom prst="rect">
                      <a:avLst/>
                    </a:prstGeom>
                    <a:ln/>
                  </pic:spPr>
                </pic:pic>
              </a:graphicData>
            </a:graphic>
          </wp:inline>
        </w:drawing>
      </w:r>
    </w:p>
    <w:p w14:paraId="50E6B576" w14:textId="77777777" w:rsidR="00A53090" w:rsidRDefault="00000000">
      <w:pPr>
        <w:numPr>
          <w:ilvl w:val="0"/>
          <w:numId w:val="4"/>
        </w:numPr>
        <w:spacing w:before="240" w:line="360" w:lineRule="auto"/>
      </w:pPr>
      <w:r>
        <w:t xml:space="preserve">The notebook will open immediately. Click on the default name at the top of the screen (e.g., </w:t>
      </w:r>
      <w:r>
        <w:rPr>
          <w:rFonts w:ascii="Roboto Mono" w:eastAsia="Roboto Mono" w:hAnsi="Roboto Mono" w:cs="Roboto Mono"/>
          <w:color w:val="188038"/>
        </w:rPr>
        <w:t>Untitled Notebook</w:t>
      </w:r>
      <w:r>
        <w:t xml:space="preserve">) and rename it to </w:t>
      </w:r>
      <w:r>
        <w:rPr>
          <w:rFonts w:ascii="Roboto Mono" w:eastAsia="Roboto Mono" w:hAnsi="Roboto Mono" w:cs="Roboto Mono"/>
          <w:color w:val="188038"/>
        </w:rPr>
        <w:t>enterprise_cortex_pipeline</w:t>
      </w:r>
      <w:r>
        <w:t>.</w:t>
      </w:r>
    </w:p>
    <w:p w14:paraId="3DCC4B21" w14:textId="77777777" w:rsidR="00A53090" w:rsidRDefault="00000000">
      <w:pPr>
        <w:numPr>
          <w:ilvl w:val="0"/>
          <w:numId w:val="4"/>
        </w:numPr>
        <w:spacing w:after="240" w:line="360" w:lineRule="auto"/>
      </w:pPr>
      <w:r>
        <w:t xml:space="preserve">You must now attach compute to the notebook. Click the </w:t>
      </w:r>
      <w:r>
        <w:rPr>
          <w:b/>
          <w:bCs/>
        </w:rPr>
        <w:t>Connect</w:t>
      </w:r>
      <w:r>
        <w:t xml:space="preserve"> button at the top left of the notebook interface.</w:t>
      </w:r>
    </w:p>
    <w:p w14:paraId="616B13F8" w14:textId="77777777" w:rsidR="00A53090" w:rsidRDefault="00000000">
      <w:pPr>
        <w:spacing w:before="240" w:after="240" w:line="360" w:lineRule="auto"/>
      </w:pPr>
      <w:r>
        <w:rPr>
          <w:noProof/>
        </w:rPr>
        <w:drawing>
          <wp:inline distT="114300" distB="114300" distL="114300" distR="114300" wp14:anchorId="4A3F1611" wp14:editId="713E78B1">
            <wp:extent cx="5943600" cy="1879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1879600"/>
                    </a:xfrm>
                    <a:prstGeom prst="rect">
                      <a:avLst/>
                    </a:prstGeom>
                    <a:ln/>
                  </pic:spPr>
                </pic:pic>
              </a:graphicData>
            </a:graphic>
          </wp:inline>
        </w:drawing>
      </w:r>
    </w:p>
    <w:p w14:paraId="63E9E8E8" w14:textId="77777777" w:rsidR="00A53090" w:rsidRDefault="00000000">
      <w:pPr>
        <w:numPr>
          <w:ilvl w:val="0"/>
          <w:numId w:val="4"/>
        </w:numPr>
        <w:spacing w:before="240" w:line="360" w:lineRule="auto"/>
      </w:pPr>
      <w:r>
        <w:t xml:space="preserve">If a dropdown appears, select </w:t>
      </w:r>
      <w:r>
        <w:rPr>
          <w:b/>
          <w:bCs/>
        </w:rPr>
        <w:t>Create new service</w:t>
      </w:r>
      <w:r>
        <w:t xml:space="preserve">. This will open the </w:t>
      </w:r>
      <w:r>
        <w:rPr>
          <w:b/>
          <w:bCs/>
        </w:rPr>
        <w:t>Connect your notebook</w:t>
      </w:r>
      <w:r>
        <w:t xml:space="preserve"> modal. Configure it as follows:</w:t>
      </w:r>
    </w:p>
    <w:p w14:paraId="1F9907FD" w14:textId="77777777" w:rsidR="00A53090" w:rsidRDefault="00000000">
      <w:pPr>
        <w:numPr>
          <w:ilvl w:val="1"/>
          <w:numId w:val="4"/>
        </w:numPr>
        <w:spacing w:line="360" w:lineRule="auto"/>
      </w:pPr>
      <w:r>
        <w:rPr>
          <w:b/>
          <w:bCs/>
        </w:rPr>
        <w:t>Service name:</w:t>
      </w:r>
      <w:r>
        <w:t xml:space="preserve"> You can leave the default generated name (e.g., </w:t>
      </w:r>
      <w:r>
        <w:rPr>
          <w:rFonts w:ascii="Roboto Mono" w:eastAsia="Roboto Mono" w:hAnsi="Roboto Mono" w:cs="Roboto Mono"/>
          <w:color w:val="188038"/>
        </w:rPr>
        <w:t>YOURNAME_SERVICE_1</w:t>
      </w:r>
      <w:r>
        <w:t xml:space="preserve">) or name it </w:t>
      </w:r>
      <w:r>
        <w:rPr>
          <w:rFonts w:ascii="Roboto Mono" w:eastAsia="Roboto Mono" w:hAnsi="Roboto Mono" w:cs="Roboto Mono"/>
          <w:color w:val="188038"/>
        </w:rPr>
        <w:t>cortex_compute_service</w:t>
      </w:r>
      <w:r>
        <w:t>.</w:t>
      </w:r>
    </w:p>
    <w:p w14:paraId="4CD44A7A" w14:textId="77777777" w:rsidR="00A53090" w:rsidRDefault="00000000">
      <w:pPr>
        <w:numPr>
          <w:ilvl w:val="1"/>
          <w:numId w:val="4"/>
        </w:numPr>
        <w:spacing w:line="360" w:lineRule="auto"/>
      </w:pPr>
      <w:r>
        <w:rPr>
          <w:b/>
          <w:bCs/>
        </w:rPr>
        <w:lastRenderedPageBreak/>
        <w:t>Artifact repositories:</w:t>
      </w:r>
      <w:r>
        <w:t xml:space="preserve"> Leave this blank/default for now.</w:t>
      </w:r>
    </w:p>
    <w:p w14:paraId="073A14CC" w14:textId="77777777" w:rsidR="00A53090" w:rsidRDefault="00000000">
      <w:pPr>
        <w:numPr>
          <w:ilvl w:val="1"/>
          <w:numId w:val="4"/>
        </w:numPr>
        <w:spacing w:line="360" w:lineRule="auto"/>
      </w:pPr>
      <w:r>
        <w:rPr>
          <w:b/>
          <w:bCs/>
        </w:rPr>
        <w:t>Service settings:</w:t>
      </w:r>
      <w:r>
        <w:t xml:space="preserve"> Ensure a standard CPU compute pool is selected (e.g., </w:t>
      </w:r>
      <w:r>
        <w:rPr>
          <w:rFonts w:ascii="Roboto Mono" w:eastAsia="Roboto Mono" w:hAnsi="Roboto Mono" w:cs="Roboto Mono"/>
          <w:color w:val="188038"/>
        </w:rPr>
        <w:t>SYSTEM_COMPUTE_POOL_CPU</w:t>
      </w:r>
      <w:r>
        <w:t>).</w:t>
      </w:r>
    </w:p>
    <w:p w14:paraId="5A3C8DDB" w14:textId="77777777" w:rsidR="00A53090" w:rsidRDefault="00000000">
      <w:pPr>
        <w:numPr>
          <w:ilvl w:val="0"/>
          <w:numId w:val="4"/>
        </w:numPr>
        <w:spacing w:after="240" w:line="360" w:lineRule="auto"/>
      </w:pPr>
      <w:r>
        <w:t xml:space="preserve">Click </w:t>
      </w:r>
      <w:r>
        <w:rPr>
          <w:b/>
          <w:bCs/>
        </w:rPr>
        <w:t>Create and connect</w:t>
      </w:r>
      <w:r>
        <w:t>. Wait a moment for the container service to provision. The indicator at the top left will turn green and say "Ready" when the kernel is online.</w:t>
      </w:r>
    </w:p>
    <w:p w14:paraId="601AE9CA" w14:textId="77777777" w:rsidR="00A53090" w:rsidRDefault="00000000">
      <w:pPr>
        <w:spacing w:before="240" w:after="240" w:line="360" w:lineRule="auto"/>
      </w:pPr>
      <w:r>
        <w:rPr>
          <w:noProof/>
        </w:rPr>
        <w:drawing>
          <wp:inline distT="114300" distB="114300" distL="114300" distR="114300" wp14:anchorId="04A91B6F" wp14:editId="668E31FC">
            <wp:extent cx="5943600" cy="6261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6261100"/>
                    </a:xfrm>
                    <a:prstGeom prst="rect">
                      <a:avLst/>
                    </a:prstGeom>
                    <a:ln/>
                  </pic:spPr>
                </pic:pic>
              </a:graphicData>
            </a:graphic>
          </wp:inline>
        </w:drawing>
      </w:r>
    </w:p>
    <w:p w14:paraId="2ADDEDB7" w14:textId="77777777" w:rsidR="001711A9" w:rsidRDefault="001711A9">
      <w:pPr>
        <w:pStyle w:val="Heading3"/>
        <w:keepNext w:val="0"/>
        <w:keepLines w:val="0"/>
        <w:spacing w:before="280" w:line="360" w:lineRule="auto"/>
        <w:rPr>
          <w:b/>
          <w:bCs/>
          <w:color w:val="000000"/>
          <w:sz w:val="26"/>
          <w:szCs w:val="26"/>
        </w:rPr>
      </w:pPr>
      <w:bookmarkStart w:id="13" w:name="_h2k0lugwepof" w:colFirst="0" w:colLast="0"/>
      <w:bookmarkEnd w:id="13"/>
    </w:p>
    <w:p w14:paraId="0387E56B" w14:textId="405C2AAC" w:rsidR="00A53090" w:rsidRDefault="00000000">
      <w:pPr>
        <w:pStyle w:val="Heading3"/>
        <w:keepNext w:val="0"/>
        <w:keepLines w:val="0"/>
        <w:spacing w:before="280" w:line="360" w:lineRule="auto"/>
        <w:rPr>
          <w:b/>
          <w:bCs/>
          <w:color w:val="000000"/>
          <w:sz w:val="26"/>
          <w:szCs w:val="26"/>
        </w:rPr>
      </w:pPr>
      <w:r>
        <w:rPr>
          <w:b/>
          <w:bCs/>
          <w:color w:val="000000"/>
          <w:sz w:val="26"/>
          <w:szCs w:val="26"/>
        </w:rPr>
        <w:lastRenderedPageBreak/>
        <w:t>Step 2 — Configure Python Packages</w:t>
      </w:r>
    </w:p>
    <w:p w14:paraId="0F78F717" w14:textId="77777777" w:rsidR="00A53090" w:rsidRDefault="00000000">
      <w:pPr>
        <w:spacing w:before="240" w:after="240" w:line="360" w:lineRule="auto"/>
      </w:pPr>
      <w:r>
        <w:t>Because this notebook is running inside a dedicated container service, we can use standard Python package managers to ensure our required ML libraries are present.</w:t>
      </w:r>
    </w:p>
    <w:p w14:paraId="2EABF031" w14:textId="77777777" w:rsidR="00A53090" w:rsidRDefault="00000000">
      <w:pPr>
        <w:numPr>
          <w:ilvl w:val="0"/>
          <w:numId w:val="7"/>
        </w:numPr>
        <w:spacing w:before="240" w:after="240" w:line="360" w:lineRule="auto"/>
      </w:pPr>
      <w:r>
        <w:t>In the first cell of your notebook, ensure the Snowflake ML library and Pandas are installed by running the following command:</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3090" w14:paraId="161320B3" w14:textId="77777777">
        <w:tc>
          <w:tcPr>
            <w:tcW w:w="9360" w:type="dxa"/>
            <w:shd w:val="clear" w:color="auto" w:fill="EFECF4"/>
            <w:tcMar>
              <w:top w:w="100" w:type="dxa"/>
              <w:left w:w="100" w:type="dxa"/>
              <w:bottom w:w="100" w:type="dxa"/>
              <w:right w:w="100" w:type="dxa"/>
            </w:tcMar>
          </w:tcPr>
          <w:p w14:paraId="152A628B" w14:textId="77777777" w:rsidR="00A53090" w:rsidRDefault="00000000">
            <w:pPr>
              <w:widowControl w:val="0"/>
            </w:pPr>
            <w:r>
              <w:rPr>
                <w:color w:val="19171C"/>
              </w:rPr>
              <w:t>!pip install snowflake-ml-python pandas</w:t>
            </w:r>
          </w:p>
        </w:tc>
      </w:tr>
    </w:tbl>
    <w:p w14:paraId="76DA4153" w14:textId="77777777" w:rsidR="00A53090" w:rsidRDefault="00000000">
      <w:pPr>
        <w:numPr>
          <w:ilvl w:val="0"/>
          <w:numId w:val="2"/>
        </w:numPr>
        <w:spacing w:before="240" w:after="240" w:line="360" w:lineRule="auto"/>
      </w:pPr>
      <w:r>
        <w:t xml:space="preserve">Click the </w:t>
      </w:r>
      <w:r>
        <w:rPr>
          <w:b/>
          <w:bCs/>
        </w:rPr>
        <w:t>Run</w:t>
      </w:r>
      <w:r>
        <w:t xml:space="preserve"> button (or press </w:t>
      </w:r>
      <w:r>
        <w:rPr>
          <w:rFonts w:ascii="Roboto Mono" w:eastAsia="Roboto Mono" w:hAnsi="Roboto Mono" w:cs="Roboto Mono"/>
          <w:color w:val="188038"/>
        </w:rPr>
        <w:t>Shift + Enter</w:t>
      </w:r>
      <w:r>
        <w:t>) to execute the cell. Wait for the installation output to confirm the packages are successfully installed.</w:t>
      </w:r>
    </w:p>
    <w:p w14:paraId="2E09063D" w14:textId="77777777" w:rsidR="00A53090" w:rsidRDefault="00000000">
      <w:pPr>
        <w:spacing w:before="240" w:after="240" w:line="360" w:lineRule="auto"/>
      </w:pPr>
      <w:r>
        <w:rPr>
          <w:b/>
          <w:bCs/>
        </w:rPr>
        <w:t>Note on Pip Warnings:</w:t>
      </w:r>
      <w:r>
        <w:t xml:space="preserve"> You may see a warning indicating that the environment cannot reach external package sources, followed by multiple </w:t>
      </w:r>
      <w:r>
        <w:rPr>
          <w:rFonts w:ascii="Roboto Mono" w:eastAsia="Roboto Mono" w:hAnsi="Roboto Mono" w:cs="Roboto Mono"/>
          <w:color w:val="188038"/>
        </w:rPr>
        <w:t>Requirement already satisfied</w:t>
      </w:r>
      <w:r>
        <w:t xml:space="preserve"> messages. This is expected! Snowflake's container services securely block external internet access by default, but the base image already comes pre-loaded with popular libraries like </w:t>
      </w:r>
      <w:r>
        <w:rPr>
          <w:rFonts w:ascii="Roboto Mono" w:eastAsia="Roboto Mono" w:hAnsi="Roboto Mono" w:cs="Roboto Mono"/>
          <w:color w:val="188038"/>
        </w:rPr>
        <w:t>snowflake-ml-python</w:t>
      </w:r>
      <w:r>
        <w:t xml:space="preserve"> and </w:t>
      </w:r>
      <w:r>
        <w:rPr>
          <w:rFonts w:ascii="Roboto Mono" w:eastAsia="Roboto Mono" w:hAnsi="Roboto Mono" w:cs="Roboto Mono"/>
          <w:color w:val="188038"/>
        </w:rPr>
        <w:t>pandas</w:t>
      </w:r>
      <w:r>
        <w:t>. The command simply verifies they are already present and succeeds without needing to download anything.</w:t>
      </w:r>
    </w:p>
    <w:p w14:paraId="2B411A05" w14:textId="77777777" w:rsidR="00A53090" w:rsidRDefault="00000000">
      <w:pPr>
        <w:pStyle w:val="Heading2"/>
        <w:keepNext w:val="0"/>
        <w:keepLines w:val="0"/>
        <w:spacing w:after="80" w:line="360" w:lineRule="auto"/>
        <w:rPr>
          <w:b/>
          <w:bCs/>
          <w:sz w:val="34"/>
          <w:szCs w:val="34"/>
        </w:rPr>
      </w:pPr>
      <w:bookmarkStart w:id="14" w:name="_q7c1ri5n0yd" w:colFirst="0" w:colLast="0"/>
      <w:bookmarkEnd w:id="14"/>
      <w:r>
        <w:rPr>
          <w:b/>
          <w:bCs/>
          <w:sz w:val="34"/>
          <w:szCs w:val="34"/>
        </w:rPr>
        <w:t>Part 2 — Initializing the Snowpark Session</w:t>
      </w:r>
    </w:p>
    <w:p w14:paraId="7B8FECB5" w14:textId="77777777" w:rsidR="00A53090" w:rsidRDefault="00000000">
      <w:pPr>
        <w:spacing w:before="240" w:after="240" w:line="360" w:lineRule="auto"/>
      </w:pPr>
      <w:r>
        <w:t xml:space="preserve">Every Snowpark Notebook natively injects an active session object, accessible via </w:t>
      </w:r>
      <w:r>
        <w:rPr>
          <w:rFonts w:ascii="Roboto Mono" w:eastAsia="Roboto Mono" w:hAnsi="Roboto Mono" w:cs="Roboto Mono"/>
          <w:color w:val="188038"/>
        </w:rPr>
        <w:t>get_active_session()</w:t>
      </w:r>
      <w:r>
        <w:t>. We will explicitly define our Database and Schema context programmatically to ensure our notebook is querying the correct location.</w:t>
      </w:r>
    </w:p>
    <w:p w14:paraId="5B78D31D" w14:textId="77777777" w:rsidR="00A53090" w:rsidRDefault="00000000">
      <w:pPr>
        <w:pStyle w:val="Heading3"/>
        <w:keepNext w:val="0"/>
        <w:keepLines w:val="0"/>
        <w:spacing w:before="280" w:line="360" w:lineRule="auto"/>
        <w:rPr>
          <w:b/>
          <w:bCs/>
          <w:color w:val="000000"/>
          <w:sz w:val="26"/>
          <w:szCs w:val="26"/>
        </w:rPr>
      </w:pPr>
      <w:bookmarkStart w:id="15" w:name="_op1uooceanh5" w:colFirst="0" w:colLast="0"/>
      <w:bookmarkEnd w:id="15"/>
      <w:r>
        <w:rPr>
          <w:b/>
          <w:bCs/>
          <w:color w:val="000000"/>
          <w:sz w:val="26"/>
          <w:szCs w:val="26"/>
        </w:rPr>
        <w:t>Step 1 — Import Libraries and Set Context</w:t>
      </w:r>
    </w:p>
    <w:p w14:paraId="4547E703" w14:textId="77777777" w:rsidR="00A53090" w:rsidRDefault="00000000">
      <w:pPr>
        <w:spacing w:before="240" w:after="240" w:line="360" w:lineRule="auto"/>
      </w:pPr>
      <w:r>
        <w:t xml:space="preserve">Create a new Python cell (click the </w:t>
      </w:r>
      <w:r>
        <w:rPr>
          <w:rFonts w:ascii="Roboto Mono" w:eastAsia="Roboto Mono" w:hAnsi="Roboto Mono" w:cs="Roboto Mono"/>
          <w:color w:val="188038"/>
        </w:rPr>
        <w:t>+ Python</w:t>
      </w:r>
      <w:r>
        <w:t xml:space="preserve"> button) and execute the following code to establish the connection, define the database context, and inspect our existing data.</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3090" w14:paraId="08D5FB97" w14:textId="77777777">
        <w:tc>
          <w:tcPr>
            <w:tcW w:w="9360" w:type="dxa"/>
            <w:shd w:val="clear" w:color="auto" w:fill="EFECF4"/>
            <w:tcMar>
              <w:top w:w="100" w:type="dxa"/>
              <w:left w:w="100" w:type="dxa"/>
              <w:bottom w:w="100" w:type="dxa"/>
              <w:right w:w="100" w:type="dxa"/>
            </w:tcMar>
          </w:tcPr>
          <w:p w14:paraId="72763202" w14:textId="77777777" w:rsidR="00A53090" w:rsidRDefault="00000000">
            <w:pPr>
              <w:widowControl w:val="0"/>
              <w:pBdr>
                <w:top w:val="nil"/>
                <w:left w:val="nil"/>
                <w:bottom w:val="nil"/>
                <w:right w:val="nil"/>
                <w:between w:val="nil"/>
              </w:pBdr>
              <w:rPr>
                <w:color w:val="19171C"/>
              </w:rPr>
            </w:pPr>
            <w:r>
              <w:rPr>
                <w:color w:val="19171C"/>
              </w:rPr>
              <w:t>from snowflake.snowpark.context import get_active_session</w:t>
            </w:r>
          </w:p>
          <w:p w14:paraId="3B69615A" w14:textId="77777777" w:rsidR="00A53090" w:rsidRDefault="00000000">
            <w:pPr>
              <w:widowControl w:val="0"/>
              <w:pBdr>
                <w:top w:val="nil"/>
                <w:left w:val="nil"/>
                <w:bottom w:val="nil"/>
                <w:right w:val="nil"/>
                <w:between w:val="nil"/>
              </w:pBdr>
              <w:rPr>
                <w:color w:val="19171C"/>
              </w:rPr>
            </w:pPr>
            <w:r>
              <w:rPr>
                <w:color w:val="19171C"/>
              </w:rPr>
              <w:t>import snowflake.snowpark.functions as F</w:t>
            </w:r>
          </w:p>
          <w:p w14:paraId="54C87F74" w14:textId="77777777" w:rsidR="00A53090" w:rsidRDefault="00000000">
            <w:pPr>
              <w:widowControl w:val="0"/>
              <w:pBdr>
                <w:top w:val="nil"/>
                <w:left w:val="nil"/>
                <w:bottom w:val="nil"/>
                <w:right w:val="nil"/>
                <w:between w:val="nil"/>
              </w:pBdr>
              <w:rPr>
                <w:color w:val="19171C"/>
              </w:rPr>
            </w:pPr>
            <w:r>
              <w:rPr>
                <w:color w:val="19171C"/>
              </w:rPr>
              <w:t>from snowflake.cortex import Complete</w:t>
            </w:r>
          </w:p>
          <w:p w14:paraId="2ACE631A" w14:textId="77777777" w:rsidR="00A53090" w:rsidRDefault="00A53090">
            <w:pPr>
              <w:widowControl w:val="0"/>
              <w:pBdr>
                <w:top w:val="nil"/>
                <w:left w:val="nil"/>
                <w:bottom w:val="nil"/>
                <w:right w:val="nil"/>
                <w:between w:val="nil"/>
              </w:pBdr>
              <w:rPr>
                <w:color w:val="19171C"/>
              </w:rPr>
            </w:pPr>
          </w:p>
          <w:p w14:paraId="4ABCADBE" w14:textId="77777777" w:rsidR="00A53090" w:rsidRDefault="00000000">
            <w:pPr>
              <w:widowControl w:val="0"/>
              <w:pBdr>
                <w:top w:val="nil"/>
                <w:left w:val="nil"/>
                <w:bottom w:val="nil"/>
                <w:right w:val="nil"/>
                <w:between w:val="nil"/>
              </w:pBdr>
              <w:rPr>
                <w:color w:val="19171C"/>
              </w:rPr>
            </w:pPr>
            <w:r>
              <w:rPr>
                <w:color w:val="19171C"/>
              </w:rPr>
              <w:lastRenderedPageBreak/>
              <w:t>session = get_active_session()</w:t>
            </w:r>
          </w:p>
          <w:p w14:paraId="43622EEF" w14:textId="77777777" w:rsidR="00A53090" w:rsidRDefault="00A53090">
            <w:pPr>
              <w:widowControl w:val="0"/>
              <w:pBdr>
                <w:top w:val="nil"/>
                <w:left w:val="nil"/>
                <w:bottom w:val="nil"/>
                <w:right w:val="nil"/>
                <w:between w:val="nil"/>
              </w:pBdr>
              <w:rPr>
                <w:color w:val="19171C"/>
              </w:rPr>
            </w:pPr>
          </w:p>
          <w:p w14:paraId="28AF69A8" w14:textId="77777777" w:rsidR="00A53090" w:rsidRDefault="00000000">
            <w:pPr>
              <w:widowControl w:val="0"/>
              <w:pBdr>
                <w:top w:val="nil"/>
                <w:left w:val="nil"/>
                <w:bottom w:val="nil"/>
                <w:right w:val="nil"/>
                <w:between w:val="nil"/>
              </w:pBdr>
              <w:rPr>
                <w:color w:val="19171C"/>
              </w:rPr>
            </w:pPr>
            <w:r>
              <w:rPr>
                <w:color w:val="19171C"/>
              </w:rPr>
              <w:t># Explicitly set the execution context</w:t>
            </w:r>
          </w:p>
          <w:p w14:paraId="6C751BE8" w14:textId="77777777" w:rsidR="00A53090" w:rsidRDefault="00000000">
            <w:pPr>
              <w:widowControl w:val="0"/>
              <w:pBdr>
                <w:top w:val="nil"/>
                <w:left w:val="nil"/>
                <w:bottom w:val="nil"/>
                <w:right w:val="nil"/>
                <w:between w:val="nil"/>
              </w:pBdr>
              <w:rPr>
                <w:color w:val="19171C"/>
              </w:rPr>
            </w:pPr>
            <w:r>
              <w:rPr>
                <w:color w:val="19171C"/>
              </w:rPr>
              <w:t>session.use_database("ENTERPRISE_AI_SANDBOX")</w:t>
            </w:r>
          </w:p>
          <w:p w14:paraId="63BC973A" w14:textId="77777777" w:rsidR="00A53090" w:rsidRDefault="00000000">
            <w:pPr>
              <w:widowControl w:val="0"/>
              <w:pBdr>
                <w:top w:val="nil"/>
                <w:left w:val="nil"/>
                <w:bottom w:val="nil"/>
                <w:right w:val="nil"/>
                <w:between w:val="nil"/>
              </w:pBdr>
              <w:rPr>
                <w:color w:val="19171C"/>
              </w:rPr>
            </w:pPr>
            <w:r>
              <w:rPr>
                <w:color w:val="19171C"/>
              </w:rPr>
              <w:t>session.use_schema("ANALYTICS")</w:t>
            </w:r>
          </w:p>
          <w:p w14:paraId="55028754" w14:textId="77777777" w:rsidR="00A53090" w:rsidRDefault="00A53090">
            <w:pPr>
              <w:widowControl w:val="0"/>
              <w:pBdr>
                <w:top w:val="nil"/>
                <w:left w:val="nil"/>
                <w:bottom w:val="nil"/>
                <w:right w:val="nil"/>
                <w:between w:val="nil"/>
              </w:pBdr>
              <w:rPr>
                <w:color w:val="19171C"/>
              </w:rPr>
            </w:pPr>
          </w:p>
          <w:p w14:paraId="5D0E73A3" w14:textId="77777777" w:rsidR="00A53090" w:rsidRDefault="00000000">
            <w:pPr>
              <w:widowControl w:val="0"/>
              <w:pBdr>
                <w:top w:val="nil"/>
                <w:left w:val="nil"/>
                <w:bottom w:val="nil"/>
                <w:right w:val="nil"/>
                <w:between w:val="nil"/>
              </w:pBdr>
              <w:rPr>
                <w:color w:val="19171C"/>
              </w:rPr>
            </w:pPr>
            <w:r>
              <w:rPr>
                <w:color w:val="19171C"/>
              </w:rPr>
              <w:t>df_feedback = session.table("event_feedback")</w:t>
            </w:r>
          </w:p>
          <w:p w14:paraId="0E77110E" w14:textId="77777777" w:rsidR="00A53090" w:rsidRDefault="00000000">
            <w:pPr>
              <w:widowControl w:val="0"/>
              <w:pBdr>
                <w:top w:val="nil"/>
                <w:left w:val="nil"/>
                <w:bottom w:val="nil"/>
                <w:right w:val="nil"/>
                <w:between w:val="nil"/>
              </w:pBdr>
            </w:pPr>
            <w:r>
              <w:rPr>
                <w:color w:val="19171C"/>
              </w:rPr>
              <w:t>df_feedback.show()</w:t>
            </w:r>
          </w:p>
        </w:tc>
      </w:tr>
    </w:tbl>
    <w:p w14:paraId="1421777F" w14:textId="77777777" w:rsidR="00A53090" w:rsidRDefault="00A53090">
      <w:pPr>
        <w:spacing w:before="240" w:after="240" w:line="360" w:lineRule="auto"/>
      </w:pPr>
    </w:p>
    <w:p w14:paraId="62F1F9FC" w14:textId="77777777" w:rsidR="00A53090" w:rsidRDefault="00000000">
      <w:pPr>
        <w:spacing w:before="240" w:after="240" w:line="360" w:lineRule="auto"/>
        <w:rPr>
          <w:b/>
          <w:bCs/>
        </w:rPr>
      </w:pPr>
      <w:r>
        <w:rPr>
          <w:b/>
          <w:bCs/>
        </w:rPr>
        <w:t>Expected Output:</w:t>
      </w:r>
    </w:p>
    <w:p w14:paraId="781010E2" w14:textId="77777777" w:rsidR="00A53090" w:rsidRDefault="00000000">
      <w:pPr>
        <w:spacing w:before="240" w:after="240" w:line="360" w:lineRule="auto"/>
        <w:rPr>
          <w:b/>
          <w:bCs/>
        </w:rPr>
      </w:pPr>
      <w:r>
        <w:rPr>
          <w:b/>
          <w:bCs/>
          <w:noProof/>
        </w:rPr>
        <w:drawing>
          <wp:inline distT="114300" distB="114300" distL="114300" distR="114300" wp14:anchorId="78208761" wp14:editId="12F69797">
            <wp:extent cx="5943600" cy="3517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517900"/>
                    </a:xfrm>
                    <a:prstGeom prst="rect">
                      <a:avLst/>
                    </a:prstGeom>
                    <a:ln/>
                  </pic:spPr>
                </pic:pic>
              </a:graphicData>
            </a:graphic>
          </wp:inline>
        </w:drawing>
      </w:r>
    </w:p>
    <w:p w14:paraId="1B64B43A" w14:textId="77777777" w:rsidR="00A53090" w:rsidRDefault="00000000">
      <w:pPr>
        <w:spacing w:before="240" w:after="240" w:line="360" w:lineRule="auto"/>
        <w:rPr>
          <w:b/>
          <w:bCs/>
          <w:sz w:val="34"/>
          <w:szCs w:val="34"/>
        </w:rPr>
      </w:pPr>
      <w:r>
        <w:br w:type="page"/>
      </w:r>
    </w:p>
    <w:p w14:paraId="0162CDF2" w14:textId="77777777" w:rsidR="00A53090" w:rsidRDefault="00000000">
      <w:pPr>
        <w:spacing w:before="240" w:after="240" w:line="360" w:lineRule="auto"/>
        <w:rPr>
          <w:b/>
          <w:bCs/>
          <w:sz w:val="34"/>
          <w:szCs w:val="34"/>
        </w:rPr>
      </w:pPr>
      <w:r>
        <w:rPr>
          <w:b/>
          <w:bCs/>
          <w:sz w:val="34"/>
          <w:szCs w:val="34"/>
        </w:rPr>
        <w:lastRenderedPageBreak/>
        <w:t>Part 3 — Batch Entity Extraction via Programmatic Prompts</w:t>
      </w:r>
    </w:p>
    <w:p w14:paraId="46836B38" w14:textId="77777777" w:rsidR="00A53090" w:rsidRDefault="00000000">
      <w:pPr>
        <w:spacing w:before="240" w:after="240" w:line="360" w:lineRule="auto"/>
      </w:pPr>
      <w:r>
        <w:t>In unstructured feedback, valuable metadata (like specific features mentioned or operational issues) is hidden. We will use the Cortex Python API to force the LLM to extract this data as a strictly formatted JSON array, which is ideal for downstream analytics.</w:t>
      </w:r>
    </w:p>
    <w:p w14:paraId="3AB526ED" w14:textId="77777777" w:rsidR="00A53090" w:rsidRDefault="00000000">
      <w:pPr>
        <w:pStyle w:val="Heading3"/>
        <w:keepNext w:val="0"/>
        <w:keepLines w:val="0"/>
        <w:spacing w:before="280" w:line="360" w:lineRule="auto"/>
        <w:rPr>
          <w:b/>
          <w:bCs/>
          <w:color w:val="000000"/>
          <w:sz w:val="26"/>
          <w:szCs w:val="26"/>
        </w:rPr>
      </w:pPr>
      <w:bookmarkStart w:id="16" w:name="_3rcs5xu19bcf" w:colFirst="0" w:colLast="0"/>
      <w:bookmarkEnd w:id="16"/>
      <w:r>
        <w:rPr>
          <w:b/>
          <w:bCs/>
          <w:color w:val="000000"/>
          <w:sz w:val="26"/>
          <w:szCs w:val="26"/>
        </w:rPr>
        <w:t>Step 1 — Define the JSON Extraction Prompt</w:t>
      </w:r>
    </w:p>
    <w:p w14:paraId="52A32066" w14:textId="77777777" w:rsidR="00A53090" w:rsidRDefault="00000000">
      <w:pPr>
        <w:spacing w:before="240" w:after="240" w:line="360" w:lineRule="auto"/>
      </w:pPr>
      <w:r>
        <w:t>We will dynamically build a prompt string directly within the DataFrame transformation logic.</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3090" w14:paraId="120913BC" w14:textId="77777777">
        <w:tc>
          <w:tcPr>
            <w:tcW w:w="9360" w:type="dxa"/>
            <w:shd w:val="clear" w:color="auto" w:fill="EFECF4"/>
            <w:tcMar>
              <w:top w:w="100" w:type="dxa"/>
              <w:left w:w="100" w:type="dxa"/>
              <w:bottom w:w="100" w:type="dxa"/>
              <w:right w:w="100" w:type="dxa"/>
            </w:tcMar>
          </w:tcPr>
          <w:p w14:paraId="571EBBC6" w14:textId="77777777" w:rsidR="00A53090" w:rsidRDefault="00000000">
            <w:pPr>
              <w:widowControl w:val="0"/>
              <w:rPr>
                <w:color w:val="19171C"/>
              </w:rPr>
            </w:pPr>
            <w:r>
              <w:rPr>
                <w:color w:val="19171C"/>
              </w:rPr>
              <w:t>from snowflake.cortex import complete</w:t>
            </w:r>
          </w:p>
          <w:p w14:paraId="51168926" w14:textId="77777777" w:rsidR="00A53090" w:rsidRDefault="00000000">
            <w:pPr>
              <w:widowControl w:val="0"/>
              <w:rPr>
                <w:color w:val="19171C"/>
              </w:rPr>
            </w:pPr>
            <w:r>
              <w:rPr>
                <w:color w:val="19171C"/>
              </w:rPr>
              <w:t>import snowflake.snowpark.functions as F</w:t>
            </w:r>
          </w:p>
          <w:p w14:paraId="6898580F" w14:textId="77777777" w:rsidR="00A53090" w:rsidRDefault="00A53090">
            <w:pPr>
              <w:widowControl w:val="0"/>
              <w:rPr>
                <w:color w:val="19171C"/>
              </w:rPr>
            </w:pPr>
          </w:p>
          <w:p w14:paraId="37772ED0" w14:textId="77777777" w:rsidR="00A53090" w:rsidRDefault="00000000">
            <w:pPr>
              <w:widowControl w:val="0"/>
              <w:rPr>
                <w:color w:val="19171C"/>
              </w:rPr>
            </w:pPr>
            <w:r>
              <w:rPr>
                <w:color w:val="19171C"/>
              </w:rPr>
              <w:t>prompt_template = """</w:t>
            </w:r>
          </w:p>
          <w:p w14:paraId="724BA299" w14:textId="77777777" w:rsidR="00A53090" w:rsidRDefault="00000000">
            <w:pPr>
              <w:widowControl w:val="0"/>
              <w:rPr>
                <w:color w:val="19171C"/>
              </w:rPr>
            </w:pPr>
            <w:r>
              <w:rPr>
                <w:color w:val="19171C"/>
              </w:rPr>
              <w:t xml:space="preserve">You are a data extraction pipeline. </w:t>
            </w:r>
          </w:p>
          <w:p w14:paraId="5AA9BAE5" w14:textId="77777777" w:rsidR="00A53090" w:rsidRDefault="00000000">
            <w:pPr>
              <w:widowControl w:val="0"/>
              <w:rPr>
                <w:color w:val="19171C"/>
              </w:rPr>
            </w:pPr>
            <w:r>
              <w:rPr>
                <w:color w:val="19171C"/>
              </w:rPr>
              <w:t>Analyze the following feedback text and extract two things:</w:t>
            </w:r>
          </w:p>
          <w:p w14:paraId="3C73D203" w14:textId="77777777" w:rsidR="00A53090" w:rsidRDefault="00000000">
            <w:pPr>
              <w:widowControl w:val="0"/>
              <w:rPr>
                <w:color w:val="19171C"/>
              </w:rPr>
            </w:pPr>
            <w:r>
              <w:rPr>
                <w:color w:val="19171C"/>
              </w:rPr>
              <w:t>1. 'sentiment': (Positive, Negative, or Neutral)</w:t>
            </w:r>
          </w:p>
          <w:p w14:paraId="424C895E" w14:textId="77777777" w:rsidR="00A53090" w:rsidRDefault="00000000">
            <w:pPr>
              <w:widowControl w:val="0"/>
              <w:rPr>
                <w:color w:val="19171C"/>
              </w:rPr>
            </w:pPr>
            <w:r>
              <w:rPr>
                <w:color w:val="19171C"/>
              </w:rPr>
              <w:t>2. 'topics': (A list of specific subjects mentioned, like 'food', 'labs', 'keynote', 'networking')</w:t>
            </w:r>
          </w:p>
          <w:p w14:paraId="0D3EB18B" w14:textId="77777777" w:rsidR="00A53090" w:rsidRDefault="00A53090">
            <w:pPr>
              <w:widowControl w:val="0"/>
              <w:rPr>
                <w:color w:val="19171C"/>
              </w:rPr>
            </w:pPr>
          </w:p>
          <w:p w14:paraId="392DE588" w14:textId="77777777" w:rsidR="00A53090" w:rsidRDefault="00000000">
            <w:pPr>
              <w:widowControl w:val="0"/>
              <w:rPr>
                <w:color w:val="19171C"/>
              </w:rPr>
            </w:pPr>
            <w:r>
              <w:rPr>
                <w:color w:val="19171C"/>
              </w:rPr>
              <w:t>Return ONLY a valid JSON object with these two keys. Do not include markdown formatting or backticks.</w:t>
            </w:r>
          </w:p>
          <w:p w14:paraId="30CB698D" w14:textId="77777777" w:rsidR="00A53090" w:rsidRDefault="00A53090">
            <w:pPr>
              <w:widowControl w:val="0"/>
              <w:rPr>
                <w:color w:val="19171C"/>
              </w:rPr>
            </w:pPr>
          </w:p>
          <w:p w14:paraId="069D0338" w14:textId="77777777" w:rsidR="00A53090" w:rsidRDefault="00000000">
            <w:pPr>
              <w:widowControl w:val="0"/>
              <w:rPr>
                <w:color w:val="19171C"/>
              </w:rPr>
            </w:pPr>
            <w:r>
              <w:rPr>
                <w:color w:val="19171C"/>
              </w:rPr>
              <w:t xml:space="preserve">Feedback: </w:t>
            </w:r>
          </w:p>
          <w:p w14:paraId="50912946" w14:textId="77777777" w:rsidR="00A53090" w:rsidRDefault="00000000">
            <w:pPr>
              <w:widowControl w:val="0"/>
              <w:rPr>
                <w:color w:val="19171C"/>
              </w:rPr>
            </w:pPr>
            <w:r>
              <w:rPr>
                <w:color w:val="19171C"/>
              </w:rPr>
              <w:t>"""</w:t>
            </w:r>
          </w:p>
          <w:p w14:paraId="6BE94987" w14:textId="77777777" w:rsidR="00A53090" w:rsidRDefault="00A53090">
            <w:pPr>
              <w:widowControl w:val="0"/>
              <w:rPr>
                <w:color w:val="19171C"/>
              </w:rPr>
            </w:pPr>
          </w:p>
          <w:p w14:paraId="6FB6BDD8" w14:textId="77777777" w:rsidR="00A53090" w:rsidRDefault="00000000">
            <w:pPr>
              <w:widowControl w:val="0"/>
              <w:rPr>
                <w:color w:val="19171C"/>
              </w:rPr>
            </w:pPr>
            <w:r>
              <w:rPr>
                <w:color w:val="19171C"/>
              </w:rPr>
              <w:t>df_extracted = df_feedback.with_column(</w:t>
            </w:r>
          </w:p>
          <w:p w14:paraId="509E06C5" w14:textId="77777777" w:rsidR="00A53090" w:rsidRDefault="00000000">
            <w:pPr>
              <w:widowControl w:val="0"/>
              <w:rPr>
                <w:color w:val="19171C"/>
              </w:rPr>
            </w:pPr>
            <w:r>
              <w:rPr>
                <w:color w:val="19171C"/>
              </w:rPr>
              <w:t xml:space="preserve">    "AI_METADATA",</w:t>
            </w:r>
          </w:p>
          <w:p w14:paraId="5976A4C8" w14:textId="77777777" w:rsidR="00A53090" w:rsidRDefault="00000000">
            <w:pPr>
              <w:widowControl w:val="0"/>
              <w:rPr>
                <w:color w:val="19171C"/>
              </w:rPr>
            </w:pPr>
            <w:r>
              <w:rPr>
                <w:color w:val="19171C"/>
              </w:rPr>
              <w:t xml:space="preserve">    complete("llama3.1-8b", F.concat(F.lit(prompt_template), F.col("feedback_text")))</w:t>
            </w:r>
          </w:p>
          <w:p w14:paraId="379C781B" w14:textId="77777777" w:rsidR="00A53090" w:rsidRDefault="00000000">
            <w:pPr>
              <w:widowControl w:val="0"/>
              <w:rPr>
                <w:color w:val="19171C"/>
              </w:rPr>
            </w:pPr>
            <w:r>
              <w:rPr>
                <w:color w:val="19171C"/>
              </w:rPr>
              <w:t>)</w:t>
            </w:r>
          </w:p>
          <w:p w14:paraId="08B8696C" w14:textId="77777777" w:rsidR="00A53090" w:rsidRDefault="00A53090">
            <w:pPr>
              <w:widowControl w:val="0"/>
              <w:rPr>
                <w:color w:val="19171C"/>
              </w:rPr>
            </w:pPr>
          </w:p>
          <w:p w14:paraId="25B0FDE5" w14:textId="77777777" w:rsidR="00A53090" w:rsidRDefault="00000000">
            <w:pPr>
              <w:widowControl w:val="0"/>
              <w:rPr>
                <w:color w:val="19171C"/>
              </w:rPr>
            </w:pPr>
            <w:r>
              <w:rPr>
                <w:color w:val="19171C"/>
              </w:rPr>
              <w:t>df_extracted.select("EVENT_ID", "AI_METADATA").show(max_width=100)</w:t>
            </w:r>
          </w:p>
        </w:tc>
      </w:tr>
    </w:tbl>
    <w:p w14:paraId="0146C919" w14:textId="77777777" w:rsidR="00A53090" w:rsidRDefault="00A53090">
      <w:pPr>
        <w:spacing w:before="240" w:after="240" w:line="360" w:lineRule="auto"/>
      </w:pPr>
    </w:p>
    <w:p w14:paraId="1B73536C" w14:textId="77777777" w:rsidR="001711A9" w:rsidRDefault="001711A9">
      <w:pPr>
        <w:spacing w:before="240" w:after="240" w:line="360" w:lineRule="auto"/>
        <w:rPr>
          <w:b/>
          <w:bCs/>
        </w:rPr>
      </w:pPr>
    </w:p>
    <w:p w14:paraId="61B856AA" w14:textId="77777777" w:rsidR="001711A9" w:rsidRDefault="001711A9">
      <w:pPr>
        <w:spacing w:before="240" w:after="240" w:line="360" w:lineRule="auto"/>
        <w:rPr>
          <w:b/>
          <w:bCs/>
        </w:rPr>
      </w:pPr>
    </w:p>
    <w:p w14:paraId="26AAB8FA" w14:textId="77777777" w:rsidR="001711A9" w:rsidRDefault="001711A9">
      <w:pPr>
        <w:spacing w:before="240" w:after="240" w:line="360" w:lineRule="auto"/>
        <w:rPr>
          <w:b/>
          <w:bCs/>
        </w:rPr>
      </w:pPr>
    </w:p>
    <w:p w14:paraId="139D8798" w14:textId="77E1A603" w:rsidR="00A53090" w:rsidRDefault="00000000">
      <w:pPr>
        <w:spacing w:before="240" w:after="240" w:line="360" w:lineRule="auto"/>
        <w:rPr>
          <w:b/>
          <w:bCs/>
        </w:rPr>
      </w:pPr>
      <w:r>
        <w:rPr>
          <w:b/>
          <w:bCs/>
        </w:rPr>
        <w:lastRenderedPageBreak/>
        <w:t>Expected Output:</w:t>
      </w:r>
    </w:p>
    <w:p w14:paraId="1D679EF3" w14:textId="77777777" w:rsidR="00A53090" w:rsidRDefault="00000000">
      <w:pPr>
        <w:spacing w:before="240" w:after="240" w:line="360" w:lineRule="auto"/>
        <w:rPr>
          <w:b/>
          <w:bCs/>
        </w:rPr>
      </w:pPr>
      <w:r>
        <w:rPr>
          <w:b/>
          <w:bCs/>
          <w:noProof/>
        </w:rPr>
        <w:drawing>
          <wp:inline distT="114300" distB="114300" distL="114300" distR="114300" wp14:anchorId="19223F5E" wp14:editId="51E5C5E0">
            <wp:extent cx="5943600" cy="5549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5549900"/>
                    </a:xfrm>
                    <a:prstGeom prst="rect">
                      <a:avLst/>
                    </a:prstGeom>
                    <a:ln/>
                  </pic:spPr>
                </pic:pic>
              </a:graphicData>
            </a:graphic>
          </wp:inline>
        </w:drawing>
      </w:r>
    </w:p>
    <w:p w14:paraId="2B498F42" w14:textId="77777777" w:rsidR="00A53090" w:rsidRDefault="00A53090">
      <w:pPr>
        <w:spacing w:before="240" w:after="240" w:line="360" w:lineRule="auto"/>
      </w:pPr>
    </w:p>
    <w:p w14:paraId="400990EF" w14:textId="77777777" w:rsidR="00A53090" w:rsidRDefault="00000000">
      <w:pPr>
        <w:pStyle w:val="Heading2"/>
        <w:keepNext w:val="0"/>
        <w:keepLines w:val="0"/>
        <w:spacing w:after="80" w:line="360" w:lineRule="auto"/>
        <w:rPr>
          <w:b/>
          <w:bCs/>
          <w:sz w:val="34"/>
          <w:szCs w:val="34"/>
        </w:rPr>
      </w:pPr>
      <w:bookmarkStart w:id="17" w:name="_y1opvxno1ba9" w:colFirst="0" w:colLast="0"/>
      <w:bookmarkEnd w:id="17"/>
      <w:r>
        <w:br w:type="page"/>
      </w:r>
    </w:p>
    <w:p w14:paraId="4A09FAA0" w14:textId="77777777" w:rsidR="00A53090" w:rsidRDefault="00000000">
      <w:pPr>
        <w:pStyle w:val="Heading2"/>
        <w:keepNext w:val="0"/>
        <w:keepLines w:val="0"/>
        <w:spacing w:after="80" w:line="360" w:lineRule="auto"/>
        <w:rPr>
          <w:b/>
          <w:bCs/>
          <w:sz w:val="34"/>
          <w:szCs w:val="34"/>
        </w:rPr>
      </w:pPr>
      <w:bookmarkStart w:id="18" w:name="_x6yzhxeyjid" w:colFirst="0" w:colLast="0"/>
      <w:bookmarkEnd w:id="18"/>
      <w:r>
        <w:rPr>
          <w:b/>
          <w:bCs/>
          <w:sz w:val="34"/>
          <w:szCs w:val="34"/>
        </w:rPr>
        <w:lastRenderedPageBreak/>
        <w:t>Part 4 — Advanced Data Preparation: Text Chunking for Vectorization</w:t>
      </w:r>
    </w:p>
    <w:p w14:paraId="7BE0AD87" w14:textId="77777777" w:rsidR="00A53090" w:rsidRDefault="00000000">
      <w:pPr>
        <w:spacing w:before="240" w:after="240" w:line="360" w:lineRule="auto"/>
      </w:pPr>
      <w:r>
        <w:t>A critical step in modern AI architectures (specifically RAG) is chunking. LLMs have context limits, and embedding models require smaller, semantically rich blocks of text. We will build a custom Python UDF that splits text into chunks, executing directly on the Snowflake compute nodes.</w:t>
      </w:r>
    </w:p>
    <w:p w14:paraId="756E1956" w14:textId="77777777" w:rsidR="00A53090" w:rsidRDefault="00000000">
      <w:pPr>
        <w:pStyle w:val="Heading3"/>
        <w:keepNext w:val="0"/>
        <w:keepLines w:val="0"/>
        <w:spacing w:before="280" w:line="360" w:lineRule="auto"/>
        <w:rPr>
          <w:b/>
          <w:bCs/>
          <w:color w:val="000000"/>
          <w:sz w:val="26"/>
          <w:szCs w:val="26"/>
        </w:rPr>
      </w:pPr>
      <w:bookmarkStart w:id="19" w:name="_afl52o8mna71" w:colFirst="0" w:colLast="0"/>
      <w:bookmarkEnd w:id="19"/>
      <w:r>
        <w:rPr>
          <w:b/>
          <w:bCs/>
          <w:color w:val="000000"/>
          <w:sz w:val="26"/>
          <w:szCs w:val="26"/>
        </w:rPr>
        <w:t>Step 1 — Register the Python UDF</w:t>
      </w:r>
    </w:p>
    <w:p w14:paraId="1BCEFDD8" w14:textId="77777777" w:rsidR="00A53090" w:rsidRDefault="00000000">
      <w:pPr>
        <w:spacing w:before="240" w:after="240" w:line="360" w:lineRule="auto"/>
      </w:pPr>
      <w:r>
        <w:t xml:space="preserve">We use the </w:t>
      </w:r>
      <w:r>
        <w:rPr>
          <w:rFonts w:ascii="Roboto Mono" w:eastAsia="Roboto Mono" w:hAnsi="Roboto Mono" w:cs="Roboto Mono"/>
          <w:color w:val="188038"/>
        </w:rPr>
        <w:t>@udf</w:t>
      </w:r>
      <w:r>
        <w:t xml:space="preserve"> decorator to push this custom Python logic into the Snowflake execution engine. This function takes a long string and splits it into smaller segments based on character count, ensuring words are not cut in half.</w:t>
      </w: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3090" w14:paraId="0DD79515" w14:textId="77777777">
        <w:tc>
          <w:tcPr>
            <w:tcW w:w="9360" w:type="dxa"/>
            <w:shd w:val="clear" w:color="auto" w:fill="EFECF4"/>
            <w:tcMar>
              <w:top w:w="100" w:type="dxa"/>
              <w:left w:w="100" w:type="dxa"/>
              <w:bottom w:w="100" w:type="dxa"/>
              <w:right w:w="100" w:type="dxa"/>
            </w:tcMar>
          </w:tcPr>
          <w:p w14:paraId="6EECF5D9" w14:textId="77777777" w:rsidR="00A53090" w:rsidRDefault="00000000">
            <w:pPr>
              <w:widowControl w:val="0"/>
              <w:pBdr>
                <w:top w:val="nil"/>
                <w:left w:val="nil"/>
                <w:bottom w:val="nil"/>
                <w:right w:val="nil"/>
                <w:between w:val="nil"/>
              </w:pBdr>
              <w:rPr>
                <w:color w:val="19171C"/>
              </w:rPr>
            </w:pPr>
            <w:r>
              <w:rPr>
                <w:color w:val="19171C"/>
              </w:rPr>
              <w:t>from snowflake.snowpark.types import ArrayType, StringType</w:t>
            </w:r>
          </w:p>
          <w:p w14:paraId="13A07062" w14:textId="77777777" w:rsidR="00A53090" w:rsidRDefault="00000000">
            <w:pPr>
              <w:widowControl w:val="0"/>
              <w:pBdr>
                <w:top w:val="nil"/>
                <w:left w:val="nil"/>
                <w:bottom w:val="nil"/>
                <w:right w:val="nil"/>
                <w:between w:val="nil"/>
              </w:pBdr>
              <w:rPr>
                <w:color w:val="19171C"/>
              </w:rPr>
            </w:pPr>
            <w:r>
              <w:rPr>
                <w:color w:val="19171C"/>
              </w:rPr>
              <w:t>from snowflake.snowpark.functions import udf</w:t>
            </w:r>
          </w:p>
          <w:p w14:paraId="0D041E78" w14:textId="77777777" w:rsidR="00A53090" w:rsidRDefault="00A53090">
            <w:pPr>
              <w:widowControl w:val="0"/>
              <w:pBdr>
                <w:top w:val="nil"/>
                <w:left w:val="nil"/>
                <w:bottom w:val="nil"/>
                <w:right w:val="nil"/>
                <w:between w:val="nil"/>
              </w:pBdr>
              <w:rPr>
                <w:color w:val="19171C"/>
              </w:rPr>
            </w:pPr>
          </w:p>
          <w:p w14:paraId="7211A447" w14:textId="77777777" w:rsidR="00A53090" w:rsidRDefault="00000000">
            <w:pPr>
              <w:widowControl w:val="0"/>
              <w:pBdr>
                <w:top w:val="nil"/>
                <w:left w:val="nil"/>
                <w:bottom w:val="nil"/>
                <w:right w:val="nil"/>
                <w:between w:val="nil"/>
              </w:pBdr>
              <w:rPr>
                <w:color w:val="19171C"/>
              </w:rPr>
            </w:pPr>
            <w:r>
              <w:rPr>
                <w:color w:val="19171C"/>
              </w:rPr>
              <w:t>@udf(name="chunk_text", is_permanent=False, replace=True, return_type=ArrayType(StringType()), input_types=[StringType()])</w:t>
            </w:r>
          </w:p>
          <w:p w14:paraId="29D82AF6" w14:textId="77777777" w:rsidR="00A53090" w:rsidRDefault="00000000">
            <w:pPr>
              <w:widowControl w:val="0"/>
              <w:pBdr>
                <w:top w:val="nil"/>
                <w:left w:val="nil"/>
                <w:bottom w:val="nil"/>
                <w:right w:val="nil"/>
                <w:between w:val="nil"/>
              </w:pBdr>
              <w:rPr>
                <w:color w:val="19171C"/>
              </w:rPr>
            </w:pPr>
            <w:r>
              <w:rPr>
                <w:color w:val="19171C"/>
              </w:rPr>
              <w:t>def chunk_text(text: str) -&gt; list:</w:t>
            </w:r>
          </w:p>
          <w:p w14:paraId="64F4D9E2" w14:textId="77777777" w:rsidR="00A53090" w:rsidRDefault="00000000">
            <w:pPr>
              <w:widowControl w:val="0"/>
              <w:pBdr>
                <w:top w:val="nil"/>
                <w:left w:val="nil"/>
                <w:bottom w:val="nil"/>
                <w:right w:val="nil"/>
                <w:between w:val="nil"/>
              </w:pBdr>
              <w:rPr>
                <w:color w:val="19171C"/>
              </w:rPr>
            </w:pPr>
            <w:r>
              <w:rPr>
                <w:color w:val="19171C"/>
              </w:rPr>
              <w:t xml:space="preserve">    chunk_size = 50</w:t>
            </w:r>
          </w:p>
          <w:p w14:paraId="2057ADFC" w14:textId="77777777" w:rsidR="00A53090" w:rsidRDefault="00000000">
            <w:pPr>
              <w:widowControl w:val="0"/>
              <w:pBdr>
                <w:top w:val="nil"/>
                <w:left w:val="nil"/>
                <w:bottom w:val="nil"/>
                <w:right w:val="nil"/>
                <w:between w:val="nil"/>
              </w:pBdr>
              <w:rPr>
                <w:color w:val="19171C"/>
              </w:rPr>
            </w:pPr>
            <w:r>
              <w:rPr>
                <w:color w:val="19171C"/>
              </w:rPr>
              <w:t xml:space="preserve">    words = text.split()</w:t>
            </w:r>
          </w:p>
          <w:p w14:paraId="5EBA7230" w14:textId="77777777" w:rsidR="00A53090" w:rsidRDefault="00000000">
            <w:pPr>
              <w:widowControl w:val="0"/>
              <w:pBdr>
                <w:top w:val="nil"/>
                <w:left w:val="nil"/>
                <w:bottom w:val="nil"/>
                <w:right w:val="nil"/>
                <w:between w:val="nil"/>
              </w:pBdr>
              <w:rPr>
                <w:color w:val="19171C"/>
              </w:rPr>
            </w:pPr>
            <w:r>
              <w:rPr>
                <w:color w:val="19171C"/>
              </w:rPr>
              <w:t xml:space="preserve">    chunks = []</w:t>
            </w:r>
          </w:p>
          <w:p w14:paraId="31BB8CE1" w14:textId="77777777" w:rsidR="00A53090" w:rsidRDefault="00000000">
            <w:pPr>
              <w:widowControl w:val="0"/>
              <w:pBdr>
                <w:top w:val="nil"/>
                <w:left w:val="nil"/>
                <w:bottom w:val="nil"/>
                <w:right w:val="nil"/>
                <w:between w:val="nil"/>
              </w:pBdr>
              <w:rPr>
                <w:color w:val="19171C"/>
              </w:rPr>
            </w:pPr>
            <w:r>
              <w:rPr>
                <w:color w:val="19171C"/>
              </w:rPr>
              <w:t xml:space="preserve">    current_chunk = []</w:t>
            </w:r>
          </w:p>
          <w:p w14:paraId="03186DBB" w14:textId="77777777" w:rsidR="00A53090" w:rsidRDefault="00000000">
            <w:pPr>
              <w:widowControl w:val="0"/>
              <w:pBdr>
                <w:top w:val="nil"/>
                <w:left w:val="nil"/>
                <w:bottom w:val="nil"/>
                <w:right w:val="nil"/>
                <w:between w:val="nil"/>
              </w:pBdr>
              <w:rPr>
                <w:color w:val="19171C"/>
              </w:rPr>
            </w:pPr>
            <w:r>
              <w:rPr>
                <w:color w:val="19171C"/>
              </w:rPr>
              <w:t xml:space="preserve">    current_length = 0</w:t>
            </w:r>
          </w:p>
          <w:p w14:paraId="5B36582D" w14:textId="77777777" w:rsidR="00A53090" w:rsidRDefault="00000000">
            <w:pPr>
              <w:widowControl w:val="0"/>
              <w:pBdr>
                <w:top w:val="nil"/>
                <w:left w:val="nil"/>
                <w:bottom w:val="nil"/>
                <w:right w:val="nil"/>
                <w:between w:val="nil"/>
              </w:pBdr>
              <w:rPr>
                <w:color w:val="19171C"/>
              </w:rPr>
            </w:pPr>
            <w:r>
              <w:rPr>
                <w:color w:val="19171C"/>
              </w:rPr>
              <w:t xml:space="preserve">    </w:t>
            </w:r>
          </w:p>
          <w:p w14:paraId="4EE1ADDC" w14:textId="77777777" w:rsidR="00A53090" w:rsidRDefault="00000000">
            <w:pPr>
              <w:widowControl w:val="0"/>
              <w:pBdr>
                <w:top w:val="nil"/>
                <w:left w:val="nil"/>
                <w:bottom w:val="nil"/>
                <w:right w:val="nil"/>
                <w:between w:val="nil"/>
              </w:pBdr>
              <w:rPr>
                <w:color w:val="19171C"/>
              </w:rPr>
            </w:pPr>
            <w:r>
              <w:rPr>
                <w:color w:val="19171C"/>
              </w:rPr>
              <w:t xml:space="preserve">    for word in words:</w:t>
            </w:r>
          </w:p>
          <w:p w14:paraId="42D7B6E6" w14:textId="77777777" w:rsidR="00A53090" w:rsidRDefault="00000000">
            <w:pPr>
              <w:widowControl w:val="0"/>
              <w:pBdr>
                <w:top w:val="nil"/>
                <w:left w:val="nil"/>
                <w:bottom w:val="nil"/>
                <w:right w:val="nil"/>
                <w:between w:val="nil"/>
              </w:pBdr>
              <w:rPr>
                <w:color w:val="19171C"/>
              </w:rPr>
            </w:pPr>
            <w:r>
              <w:rPr>
                <w:color w:val="19171C"/>
              </w:rPr>
              <w:t xml:space="preserve">        if current_length + len(word) &gt; chunk_size:</w:t>
            </w:r>
          </w:p>
          <w:p w14:paraId="6890778F" w14:textId="77777777" w:rsidR="00A53090" w:rsidRDefault="00000000">
            <w:pPr>
              <w:widowControl w:val="0"/>
              <w:pBdr>
                <w:top w:val="nil"/>
                <w:left w:val="nil"/>
                <w:bottom w:val="nil"/>
                <w:right w:val="nil"/>
                <w:between w:val="nil"/>
              </w:pBdr>
              <w:rPr>
                <w:color w:val="19171C"/>
              </w:rPr>
            </w:pPr>
            <w:r>
              <w:rPr>
                <w:color w:val="19171C"/>
              </w:rPr>
              <w:t xml:space="preserve">            chunks.append(" ".join(current_chunk))</w:t>
            </w:r>
          </w:p>
          <w:p w14:paraId="09479945" w14:textId="77777777" w:rsidR="00A53090" w:rsidRDefault="00000000">
            <w:pPr>
              <w:widowControl w:val="0"/>
              <w:pBdr>
                <w:top w:val="nil"/>
                <w:left w:val="nil"/>
                <w:bottom w:val="nil"/>
                <w:right w:val="nil"/>
                <w:between w:val="nil"/>
              </w:pBdr>
              <w:rPr>
                <w:color w:val="19171C"/>
              </w:rPr>
            </w:pPr>
            <w:r>
              <w:rPr>
                <w:color w:val="19171C"/>
              </w:rPr>
              <w:t xml:space="preserve">            current_chunk = [word]</w:t>
            </w:r>
          </w:p>
          <w:p w14:paraId="1ACFAA42" w14:textId="77777777" w:rsidR="00A53090" w:rsidRDefault="00000000">
            <w:pPr>
              <w:widowControl w:val="0"/>
              <w:pBdr>
                <w:top w:val="nil"/>
                <w:left w:val="nil"/>
                <w:bottom w:val="nil"/>
                <w:right w:val="nil"/>
                <w:between w:val="nil"/>
              </w:pBdr>
              <w:rPr>
                <w:color w:val="19171C"/>
              </w:rPr>
            </w:pPr>
            <w:r>
              <w:rPr>
                <w:color w:val="19171C"/>
              </w:rPr>
              <w:t xml:space="preserve">            current_length = len(word)</w:t>
            </w:r>
          </w:p>
          <w:p w14:paraId="2BC376AD" w14:textId="77777777" w:rsidR="00A53090" w:rsidRDefault="00000000">
            <w:pPr>
              <w:widowControl w:val="0"/>
              <w:pBdr>
                <w:top w:val="nil"/>
                <w:left w:val="nil"/>
                <w:bottom w:val="nil"/>
                <w:right w:val="nil"/>
                <w:between w:val="nil"/>
              </w:pBdr>
              <w:rPr>
                <w:color w:val="19171C"/>
              </w:rPr>
            </w:pPr>
            <w:r>
              <w:rPr>
                <w:color w:val="19171C"/>
              </w:rPr>
              <w:t xml:space="preserve">        else:</w:t>
            </w:r>
          </w:p>
          <w:p w14:paraId="04AC9661" w14:textId="77777777" w:rsidR="00A53090" w:rsidRDefault="00000000">
            <w:pPr>
              <w:widowControl w:val="0"/>
              <w:pBdr>
                <w:top w:val="nil"/>
                <w:left w:val="nil"/>
                <w:bottom w:val="nil"/>
                <w:right w:val="nil"/>
                <w:between w:val="nil"/>
              </w:pBdr>
              <w:rPr>
                <w:color w:val="19171C"/>
              </w:rPr>
            </w:pPr>
            <w:r>
              <w:rPr>
                <w:color w:val="19171C"/>
              </w:rPr>
              <w:t xml:space="preserve">            current_chunk.append(word)</w:t>
            </w:r>
          </w:p>
          <w:p w14:paraId="6C11BE4F" w14:textId="77777777" w:rsidR="00A53090" w:rsidRDefault="00000000">
            <w:pPr>
              <w:widowControl w:val="0"/>
              <w:pBdr>
                <w:top w:val="nil"/>
                <w:left w:val="nil"/>
                <w:bottom w:val="nil"/>
                <w:right w:val="nil"/>
                <w:between w:val="nil"/>
              </w:pBdr>
              <w:rPr>
                <w:color w:val="19171C"/>
              </w:rPr>
            </w:pPr>
            <w:r>
              <w:rPr>
                <w:color w:val="19171C"/>
              </w:rPr>
              <w:t xml:space="preserve">            current_length += len(word) + 1 </w:t>
            </w:r>
          </w:p>
          <w:p w14:paraId="7FBEC9F1" w14:textId="77777777" w:rsidR="00A53090" w:rsidRDefault="00000000">
            <w:pPr>
              <w:widowControl w:val="0"/>
              <w:pBdr>
                <w:top w:val="nil"/>
                <w:left w:val="nil"/>
                <w:bottom w:val="nil"/>
                <w:right w:val="nil"/>
                <w:between w:val="nil"/>
              </w:pBdr>
              <w:rPr>
                <w:color w:val="19171C"/>
              </w:rPr>
            </w:pPr>
            <w:r>
              <w:rPr>
                <w:color w:val="19171C"/>
              </w:rPr>
              <w:t xml:space="preserve">            </w:t>
            </w:r>
          </w:p>
          <w:p w14:paraId="55561C75" w14:textId="77777777" w:rsidR="00A53090" w:rsidRDefault="00000000">
            <w:pPr>
              <w:widowControl w:val="0"/>
              <w:pBdr>
                <w:top w:val="nil"/>
                <w:left w:val="nil"/>
                <w:bottom w:val="nil"/>
                <w:right w:val="nil"/>
                <w:between w:val="nil"/>
              </w:pBdr>
              <w:rPr>
                <w:color w:val="19171C"/>
              </w:rPr>
            </w:pPr>
            <w:r>
              <w:rPr>
                <w:color w:val="19171C"/>
              </w:rPr>
              <w:t xml:space="preserve">    if current_chunk:</w:t>
            </w:r>
          </w:p>
          <w:p w14:paraId="638EA2B9" w14:textId="77777777" w:rsidR="00A53090" w:rsidRDefault="00000000">
            <w:pPr>
              <w:widowControl w:val="0"/>
              <w:pBdr>
                <w:top w:val="nil"/>
                <w:left w:val="nil"/>
                <w:bottom w:val="nil"/>
                <w:right w:val="nil"/>
                <w:between w:val="nil"/>
              </w:pBdr>
              <w:rPr>
                <w:color w:val="19171C"/>
              </w:rPr>
            </w:pPr>
            <w:r>
              <w:rPr>
                <w:color w:val="19171C"/>
              </w:rPr>
              <w:t xml:space="preserve">        chunks.append(" ".join(current_chunk))</w:t>
            </w:r>
          </w:p>
          <w:p w14:paraId="72057476" w14:textId="77777777" w:rsidR="00A53090" w:rsidRDefault="00000000">
            <w:pPr>
              <w:widowControl w:val="0"/>
              <w:pBdr>
                <w:top w:val="nil"/>
                <w:left w:val="nil"/>
                <w:bottom w:val="nil"/>
                <w:right w:val="nil"/>
                <w:between w:val="nil"/>
              </w:pBdr>
              <w:rPr>
                <w:color w:val="19171C"/>
              </w:rPr>
            </w:pPr>
            <w:r>
              <w:rPr>
                <w:color w:val="19171C"/>
              </w:rPr>
              <w:t xml:space="preserve">        </w:t>
            </w:r>
          </w:p>
          <w:p w14:paraId="5651CA3A" w14:textId="77777777" w:rsidR="00A53090" w:rsidRDefault="00000000">
            <w:pPr>
              <w:widowControl w:val="0"/>
              <w:pBdr>
                <w:top w:val="nil"/>
                <w:left w:val="nil"/>
                <w:bottom w:val="nil"/>
                <w:right w:val="nil"/>
                <w:between w:val="nil"/>
              </w:pBdr>
              <w:rPr>
                <w:color w:val="19171C"/>
              </w:rPr>
            </w:pPr>
            <w:r>
              <w:rPr>
                <w:color w:val="19171C"/>
              </w:rPr>
              <w:t xml:space="preserve">    return chunks</w:t>
            </w:r>
          </w:p>
          <w:p w14:paraId="1AC7FA8D" w14:textId="77777777" w:rsidR="00A53090" w:rsidRDefault="00A53090">
            <w:pPr>
              <w:widowControl w:val="0"/>
              <w:pBdr>
                <w:top w:val="nil"/>
                <w:left w:val="nil"/>
                <w:bottom w:val="nil"/>
                <w:right w:val="nil"/>
                <w:between w:val="nil"/>
              </w:pBdr>
              <w:rPr>
                <w:color w:val="19171C"/>
              </w:rPr>
            </w:pPr>
          </w:p>
          <w:p w14:paraId="04E3A0C8" w14:textId="77777777" w:rsidR="00A53090" w:rsidRDefault="00000000">
            <w:pPr>
              <w:widowControl w:val="0"/>
              <w:pBdr>
                <w:top w:val="nil"/>
                <w:left w:val="nil"/>
                <w:bottom w:val="nil"/>
                <w:right w:val="nil"/>
                <w:between w:val="nil"/>
              </w:pBdr>
              <w:rPr>
                <w:color w:val="19171C"/>
              </w:rPr>
            </w:pPr>
            <w:r>
              <w:rPr>
                <w:color w:val="19171C"/>
              </w:rPr>
              <w:t>df_chunked = df_extracted.with_column("FEEDBACK_CHUNKS", F.call_udf("chunk_text", F.col("feedback_text")))</w:t>
            </w:r>
          </w:p>
          <w:p w14:paraId="2B9BDCEB" w14:textId="77777777" w:rsidR="00A53090" w:rsidRDefault="00A53090">
            <w:pPr>
              <w:widowControl w:val="0"/>
              <w:pBdr>
                <w:top w:val="nil"/>
                <w:left w:val="nil"/>
                <w:bottom w:val="nil"/>
                <w:right w:val="nil"/>
                <w:between w:val="nil"/>
              </w:pBdr>
              <w:rPr>
                <w:color w:val="19171C"/>
              </w:rPr>
            </w:pPr>
          </w:p>
          <w:p w14:paraId="1576E90F" w14:textId="77777777" w:rsidR="00A53090" w:rsidRDefault="00000000">
            <w:pPr>
              <w:widowControl w:val="0"/>
              <w:pBdr>
                <w:top w:val="nil"/>
                <w:left w:val="nil"/>
                <w:bottom w:val="nil"/>
                <w:right w:val="nil"/>
                <w:between w:val="nil"/>
              </w:pBdr>
              <w:rPr>
                <w:color w:val="19171C"/>
              </w:rPr>
            </w:pPr>
            <w:r>
              <w:rPr>
                <w:color w:val="19171C"/>
              </w:rPr>
              <w:t>df_chunked.select("EVENT_ID", "FEEDBACK_CHUNKS").show()</w:t>
            </w:r>
          </w:p>
        </w:tc>
      </w:tr>
    </w:tbl>
    <w:p w14:paraId="227EF5B0" w14:textId="77777777" w:rsidR="00A53090" w:rsidRDefault="00A53090">
      <w:pPr>
        <w:spacing w:before="240" w:after="240" w:line="360" w:lineRule="auto"/>
      </w:pPr>
    </w:p>
    <w:p w14:paraId="7BA4171B" w14:textId="77777777" w:rsidR="00A53090" w:rsidRDefault="00000000">
      <w:pPr>
        <w:spacing w:before="240" w:after="240" w:line="360" w:lineRule="auto"/>
        <w:rPr>
          <w:b/>
          <w:bCs/>
        </w:rPr>
      </w:pPr>
      <w:r>
        <w:rPr>
          <w:b/>
          <w:bCs/>
        </w:rPr>
        <w:t>Expected Output:</w:t>
      </w:r>
    </w:p>
    <w:p w14:paraId="61177386" w14:textId="77777777" w:rsidR="00A53090" w:rsidRDefault="00000000">
      <w:pPr>
        <w:spacing w:before="240" w:after="240" w:line="360" w:lineRule="auto"/>
      </w:pPr>
      <w:r>
        <w:rPr>
          <w:b/>
          <w:bCs/>
          <w:noProof/>
        </w:rPr>
        <w:drawing>
          <wp:inline distT="114300" distB="114300" distL="114300" distR="114300" wp14:anchorId="76E4FC36" wp14:editId="49AC9BA7">
            <wp:extent cx="5943600" cy="55753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5575300"/>
                    </a:xfrm>
                    <a:prstGeom prst="rect">
                      <a:avLst/>
                    </a:prstGeom>
                    <a:ln/>
                  </pic:spPr>
                </pic:pic>
              </a:graphicData>
            </a:graphic>
          </wp:inline>
        </w:drawing>
      </w:r>
    </w:p>
    <w:p w14:paraId="5BB7BA50" w14:textId="77777777" w:rsidR="00A53090" w:rsidRDefault="00000000">
      <w:pPr>
        <w:pStyle w:val="Heading2"/>
        <w:keepNext w:val="0"/>
        <w:keepLines w:val="0"/>
        <w:spacing w:after="80" w:line="360" w:lineRule="auto"/>
        <w:rPr>
          <w:b/>
          <w:bCs/>
          <w:sz w:val="34"/>
          <w:szCs w:val="34"/>
        </w:rPr>
      </w:pPr>
      <w:bookmarkStart w:id="20" w:name="_8b7d20id9uu8" w:colFirst="0" w:colLast="0"/>
      <w:bookmarkEnd w:id="20"/>
      <w:r>
        <w:br w:type="page"/>
      </w:r>
    </w:p>
    <w:p w14:paraId="327378B6" w14:textId="77777777" w:rsidR="00A53090" w:rsidRDefault="00000000">
      <w:pPr>
        <w:pStyle w:val="Heading2"/>
        <w:keepNext w:val="0"/>
        <w:keepLines w:val="0"/>
        <w:spacing w:after="80" w:line="360" w:lineRule="auto"/>
        <w:rPr>
          <w:b/>
          <w:bCs/>
          <w:sz w:val="34"/>
          <w:szCs w:val="34"/>
        </w:rPr>
      </w:pPr>
      <w:bookmarkStart w:id="21" w:name="_gv9r5j2le63v" w:colFirst="0" w:colLast="0"/>
      <w:bookmarkEnd w:id="21"/>
      <w:r>
        <w:rPr>
          <w:b/>
          <w:bCs/>
          <w:sz w:val="34"/>
          <w:szCs w:val="34"/>
        </w:rPr>
        <w:lastRenderedPageBreak/>
        <w:t>Part 5 — Persisting the Engineered Pipeline</w:t>
      </w:r>
    </w:p>
    <w:p w14:paraId="12EABC4E" w14:textId="77777777" w:rsidR="00A53090" w:rsidRDefault="00000000">
      <w:pPr>
        <w:spacing w:before="240" w:after="240" w:line="360" w:lineRule="auto"/>
      </w:pPr>
      <w:r>
        <w:t>Snowpark DataFrames utilize lazy evaluation. The data has not been modified on disk yet. We must force the execution graph to run and persist our transformed, chunked, and AI-enriched data into a new permanent table for downstream applications to consume.</w:t>
      </w:r>
    </w:p>
    <w:p w14:paraId="5246BC2D" w14:textId="77777777" w:rsidR="00A53090" w:rsidRDefault="00000000">
      <w:pPr>
        <w:pStyle w:val="Heading3"/>
        <w:keepNext w:val="0"/>
        <w:keepLines w:val="0"/>
        <w:spacing w:before="280" w:line="360" w:lineRule="auto"/>
        <w:rPr>
          <w:b/>
          <w:bCs/>
          <w:color w:val="000000"/>
          <w:sz w:val="26"/>
          <w:szCs w:val="26"/>
        </w:rPr>
      </w:pPr>
      <w:bookmarkStart w:id="22" w:name="_p2jbubgo4m3w" w:colFirst="0" w:colLast="0"/>
      <w:bookmarkEnd w:id="22"/>
      <w:r>
        <w:rPr>
          <w:b/>
          <w:bCs/>
          <w:color w:val="000000"/>
          <w:sz w:val="26"/>
          <w:szCs w:val="26"/>
        </w:rPr>
        <w:t>Step 1 — Write DataFrame to Table</w:t>
      </w:r>
    </w:p>
    <w:p w14:paraId="7EADDAE4" w14:textId="77777777" w:rsidR="00A53090" w:rsidRDefault="00000000">
      <w:pPr>
        <w:spacing w:before="240" w:after="240" w:line="360" w:lineRule="auto"/>
      </w:pPr>
      <w:r>
        <w:t>Execute the final cell to save the results.</w:t>
      </w:r>
    </w:p>
    <w:tbl>
      <w:tblPr>
        <w:tblStyle w:val="a3"/>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3090" w14:paraId="47C24BDB" w14:textId="77777777">
        <w:tc>
          <w:tcPr>
            <w:tcW w:w="9360" w:type="dxa"/>
            <w:shd w:val="clear" w:color="auto" w:fill="EFECF4"/>
            <w:tcMar>
              <w:top w:w="100" w:type="dxa"/>
              <w:left w:w="100" w:type="dxa"/>
              <w:bottom w:w="100" w:type="dxa"/>
              <w:right w:w="100" w:type="dxa"/>
            </w:tcMar>
          </w:tcPr>
          <w:p w14:paraId="6EB36725" w14:textId="77777777" w:rsidR="00A53090" w:rsidRDefault="00000000">
            <w:pPr>
              <w:widowControl w:val="0"/>
              <w:pBdr>
                <w:top w:val="nil"/>
                <w:left w:val="nil"/>
                <w:bottom w:val="nil"/>
                <w:right w:val="nil"/>
                <w:between w:val="nil"/>
              </w:pBdr>
              <w:rPr>
                <w:color w:val="19171C"/>
              </w:rPr>
            </w:pPr>
            <w:r>
              <w:rPr>
                <w:color w:val="19171C"/>
              </w:rPr>
              <w:t>df_chunked.write.mode("overwrite").save_as_table("event_feedback_enriched")</w:t>
            </w:r>
          </w:p>
          <w:p w14:paraId="7388DC44" w14:textId="77777777" w:rsidR="00A53090" w:rsidRDefault="00A53090">
            <w:pPr>
              <w:widowControl w:val="0"/>
              <w:pBdr>
                <w:top w:val="nil"/>
                <w:left w:val="nil"/>
                <w:bottom w:val="nil"/>
                <w:right w:val="nil"/>
                <w:between w:val="nil"/>
              </w:pBdr>
              <w:rPr>
                <w:color w:val="19171C"/>
              </w:rPr>
            </w:pPr>
          </w:p>
          <w:p w14:paraId="64771736" w14:textId="77777777" w:rsidR="00A53090" w:rsidRDefault="00000000">
            <w:pPr>
              <w:widowControl w:val="0"/>
              <w:pBdr>
                <w:top w:val="nil"/>
                <w:left w:val="nil"/>
                <w:bottom w:val="nil"/>
                <w:right w:val="nil"/>
                <w:between w:val="nil"/>
              </w:pBdr>
            </w:pPr>
            <w:r>
              <w:rPr>
                <w:color w:val="19171C"/>
              </w:rPr>
              <w:t>session.table("event_feedback_enriched").count()</w:t>
            </w:r>
          </w:p>
        </w:tc>
      </w:tr>
    </w:tbl>
    <w:p w14:paraId="03E4F737" w14:textId="77777777" w:rsidR="00A53090" w:rsidRDefault="00A53090">
      <w:pPr>
        <w:spacing w:before="240" w:after="240" w:line="360" w:lineRule="auto"/>
      </w:pPr>
    </w:p>
    <w:p w14:paraId="01ECA69E" w14:textId="77777777" w:rsidR="00A53090" w:rsidRDefault="00000000">
      <w:pPr>
        <w:spacing w:before="240" w:after="240" w:line="360" w:lineRule="auto"/>
        <w:rPr>
          <w:b/>
          <w:bCs/>
        </w:rPr>
      </w:pPr>
      <w:r>
        <w:rPr>
          <w:b/>
          <w:bCs/>
        </w:rPr>
        <w:t>Expected Output:</w:t>
      </w:r>
    </w:p>
    <w:p w14:paraId="6EC0A043" w14:textId="77777777" w:rsidR="00A53090" w:rsidRDefault="00000000">
      <w:pPr>
        <w:spacing w:before="240" w:after="240" w:line="360" w:lineRule="auto"/>
      </w:pPr>
      <w:r>
        <w:rPr>
          <w:noProof/>
        </w:rPr>
        <w:drawing>
          <wp:inline distT="114300" distB="114300" distL="114300" distR="114300" wp14:anchorId="7DDC2F34" wp14:editId="030BE06B">
            <wp:extent cx="5943600" cy="1282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1282700"/>
                    </a:xfrm>
                    <a:prstGeom prst="rect">
                      <a:avLst/>
                    </a:prstGeom>
                    <a:ln/>
                  </pic:spPr>
                </pic:pic>
              </a:graphicData>
            </a:graphic>
          </wp:inline>
        </w:drawing>
      </w:r>
    </w:p>
    <w:p w14:paraId="13496BE9" w14:textId="35B231BC" w:rsidR="00365DC5" w:rsidRPr="00365DC5" w:rsidRDefault="00365DC5">
      <w:pPr>
        <w:spacing w:before="240" w:after="240" w:line="360" w:lineRule="auto"/>
        <w:rPr>
          <w:b/>
          <w:bCs/>
        </w:rPr>
      </w:pPr>
      <w:r w:rsidRPr="00365DC5">
        <w:rPr>
          <w:b/>
          <w:bCs/>
        </w:rPr>
        <w:t>select * from event_feedback_enriched;</w:t>
      </w:r>
    </w:p>
    <w:p w14:paraId="6ED11244" w14:textId="5B5AC3FC" w:rsidR="00A53090" w:rsidRDefault="00365DC5">
      <w:pPr>
        <w:spacing w:before="240" w:after="240" w:line="360" w:lineRule="auto"/>
      </w:pPr>
      <w:r w:rsidRPr="00365DC5">
        <w:drawing>
          <wp:inline distT="0" distB="0" distL="0" distR="0" wp14:anchorId="441D7F1A" wp14:editId="75F06FCF">
            <wp:extent cx="5943600" cy="2217420"/>
            <wp:effectExtent l="19050" t="19050" r="19050" b="11430"/>
            <wp:docPr id="113493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3754" name=""/>
                    <pic:cNvPicPr/>
                  </pic:nvPicPr>
                  <pic:blipFill>
                    <a:blip r:embed="rId12"/>
                    <a:stretch>
                      <a:fillRect/>
                    </a:stretch>
                  </pic:blipFill>
                  <pic:spPr>
                    <a:xfrm>
                      <a:off x="0" y="0"/>
                      <a:ext cx="5943600" cy="2217420"/>
                    </a:xfrm>
                    <a:prstGeom prst="rect">
                      <a:avLst/>
                    </a:prstGeom>
                    <a:ln>
                      <a:solidFill>
                        <a:schemeClr val="tx1"/>
                      </a:solidFill>
                    </a:ln>
                  </pic:spPr>
                </pic:pic>
              </a:graphicData>
            </a:graphic>
          </wp:inline>
        </w:drawing>
      </w:r>
    </w:p>
    <w:p w14:paraId="2B8106CF" w14:textId="77777777" w:rsidR="00A53090" w:rsidRDefault="00000000">
      <w:pPr>
        <w:pStyle w:val="Heading2"/>
        <w:keepNext w:val="0"/>
        <w:keepLines w:val="0"/>
        <w:spacing w:after="80" w:line="360" w:lineRule="auto"/>
        <w:rPr>
          <w:b/>
          <w:bCs/>
          <w:sz w:val="34"/>
          <w:szCs w:val="34"/>
        </w:rPr>
      </w:pPr>
      <w:bookmarkStart w:id="23" w:name="_e6c3jpljfj0u" w:colFirst="0" w:colLast="0"/>
      <w:bookmarkStart w:id="24" w:name="_u6hyo59xlico" w:colFirst="0" w:colLast="0"/>
      <w:bookmarkEnd w:id="23"/>
      <w:bookmarkEnd w:id="24"/>
      <w:r>
        <w:rPr>
          <w:b/>
          <w:bCs/>
          <w:sz w:val="34"/>
          <w:szCs w:val="34"/>
        </w:rPr>
        <w:lastRenderedPageBreak/>
        <w:t>Knowledge Check</w:t>
      </w:r>
    </w:p>
    <w:p w14:paraId="0FEF02ED" w14:textId="77777777" w:rsidR="00A53090" w:rsidRDefault="00000000">
      <w:pPr>
        <w:numPr>
          <w:ilvl w:val="0"/>
          <w:numId w:val="1"/>
        </w:numPr>
        <w:spacing w:before="240" w:line="360" w:lineRule="auto"/>
      </w:pPr>
      <w:r>
        <w:rPr>
          <w:b/>
          <w:bCs/>
        </w:rPr>
        <w:t>What is the primary advantage of executing Python logic inside a Snowpark Containerized Notebook rather than a local Jupyter notebook?</w:t>
      </w:r>
    </w:p>
    <w:p w14:paraId="5F4FFBC3" w14:textId="77777777" w:rsidR="00A53090" w:rsidRDefault="00000000">
      <w:pPr>
        <w:numPr>
          <w:ilvl w:val="1"/>
          <w:numId w:val="1"/>
        </w:numPr>
        <w:spacing w:line="360" w:lineRule="auto"/>
      </w:pPr>
      <w:r>
        <w:rPr>
          <w:i/>
          <w:iCs/>
        </w:rPr>
        <w:t>Answer: Data Gravity and Security. The Python compute environment is provisioned directly on the Snowflake compute pool adjacent to the data, completely eliminating the need for complex networking egress, API key management, and slow data transfers over the public internet.</w:t>
      </w:r>
    </w:p>
    <w:p w14:paraId="1A7A547D" w14:textId="77777777" w:rsidR="00A53090" w:rsidRDefault="00000000">
      <w:pPr>
        <w:numPr>
          <w:ilvl w:val="0"/>
          <w:numId w:val="1"/>
        </w:numPr>
        <w:spacing w:line="360" w:lineRule="auto"/>
      </w:pPr>
      <w:r>
        <w:rPr>
          <w:b/>
          <w:bCs/>
        </w:rPr>
        <w:t>Why do we need to chunk text using a custom UDF before passing data into a Vector Database or Embedding Model?</w:t>
      </w:r>
    </w:p>
    <w:p w14:paraId="6208016C" w14:textId="77777777" w:rsidR="00A53090" w:rsidRDefault="00000000">
      <w:pPr>
        <w:numPr>
          <w:ilvl w:val="1"/>
          <w:numId w:val="1"/>
        </w:numPr>
        <w:spacing w:after="240" w:line="360" w:lineRule="auto"/>
      </w:pPr>
      <w:r>
        <w:rPr>
          <w:i/>
          <w:iCs/>
        </w:rPr>
        <w:t>Answer: Embedding models have strict token limits (often 512 or 8192 tokens). If a massive document is embedded as a single vector, the semantic density is diluted. Chunking ensures that the mathematical vectors generated closely represent highly specific, easily retrievable concepts.</w:t>
      </w:r>
    </w:p>
    <w:p w14:paraId="682B670C" w14:textId="77777777" w:rsidR="00A53090" w:rsidRDefault="00000000">
      <w:pPr>
        <w:pStyle w:val="Heading2"/>
        <w:keepNext w:val="0"/>
        <w:keepLines w:val="0"/>
        <w:spacing w:after="80" w:line="360" w:lineRule="auto"/>
        <w:rPr>
          <w:b/>
          <w:bCs/>
          <w:sz w:val="34"/>
          <w:szCs w:val="34"/>
        </w:rPr>
      </w:pPr>
      <w:bookmarkStart w:id="25" w:name="_shm18tob682" w:colFirst="0" w:colLast="0"/>
      <w:bookmarkEnd w:id="25"/>
      <w:r>
        <w:rPr>
          <w:b/>
          <w:bCs/>
          <w:sz w:val="34"/>
          <w:szCs w:val="34"/>
        </w:rPr>
        <w:t>Clean Up</w:t>
      </w:r>
    </w:p>
    <w:p w14:paraId="641D16E4" w14:textId="77777777" w:rsidR="00A53090" w:rsidRDefault="00000000">
      <w:pPr>
        <w:spacing w:before="240" w:after="240" w:line="360" w:lineRule="auto"/>
      </w:pPr>
      <w:r>
        <w:t>To ensure a tidy environment and prevent compute usage when idle, you can shut down your container kernel.</w:t>
      </w:r>
    </w:p>
    <w:p w14:paraId="4B04195F" w14:textId="77777777" w:rsidR="00A53090" w:rsidRDefault="00000000">
      <w:pPr>
        <w:numPr>
          <w:ilvl w:val="0"/>
          <w:numId w:val="5"/>
        </w:numPr>
        <w:spacing w:before="240" w:after="240" w:line="360" w:lineRule="auto"/>
      </w:pPr>
      <w:r>
        <w:t xml:space="preserve">Click the </w:t>
      </w:r>
      <w:r>
        <w:rPr>
          <w:b/>
          <w:bCs/>
        </w:rPr>
        <w:t>Connect</w:t>
      </w:r>
      <w:r>
        <w:t xml:space="preserve"> dropdown at the top of your notebook and select </w:t>
      </w:r>
      <w:r>
        <w:rPr>
          <w:b/>
          <w:bCs/>
        </w:rPr>
        <w:t>Shut down kernel</w:t>
      </w:r>
      <w:r>
        <w:t>.</w:t>
      </w:r>
    </w:p>
    <w:p w14:paraId="774E249B" w14:textId="77777777" w:rsidR="00A53090" w:rsidRDefault="00000000">
      <w:pPr>
        <w:pStyle w:val="Heading2"/>
        <w:keepNext w:val="0"/>
        <w:keepLines w:val="0"/>
        <w:spacing w:after="80" w:line="360" w:lineRule="auto"/>
        <w:rPr>
          <w:b/>
          <w:bCs/>
          <w:sz w:val="34"/>
          <w:szCs w:val="34"/>
        </w:rPr>
      </w:pPr>
      <w:bookmarkStart w:id="26" w:name="_i2nlgfvfjedp" w:colFirst="0" w:colLast="0"/>
      <w:bookmarkEnd w:id="26"/>
      <w:r>
        <w:rPr>
          <w:b/>
          <w:bCs/>
          <w:sz w:val="34"/>
          <w:szCs w:val="34"/>
        </w:rPr>
        <w:t>Troubleshooting</w:t>
      </w:r>
    </w:p>
    <w:p w14:paraId="0BDF3903" w14:textId="77777777" w:rsidR="00A53090" w:rsidRDefault="00000000">
      <w:pPr>
        <w:pStyle w:val="Heading4"/>
        <w:keepNext w:val="0"/>
        <w:keepLines w:val="0"/>
        <w:spacing w:before="240" w:after="40" w:line="360" w:lineRule="auto"/>
        <w:rPr>
          <w:b/>
          <w:bCs/>
          <w:color w:val="000000"/>
          <w:sz w:val="22"/>
          <w:szCs w:val="22"/>
        </w:rPr>
      </w:pPr>
      <w:bookmarkStart w:id="27" w:name="_3h84zab7k54n" w:colFirst="0" w:colLast="0"/>
      <w:bookmarkEnd w:id="27"/>
      <w:r>
        <w:rPr>
          <w:b/>
          <w:bCs/>
          <w:color w:val="000000"/>
          <w:sz w:val="22"/>
          <w:szCs w:val="22"/>
        </w:rPr>
        <w:t>Symptom: ModuleNotFoundError: No module named 'snowflake.cortex'</w:t>
      </w:r>
    </w:p>
    <w:p w14:paraId="0D9ACE62" w14:textId="77777777" w:rsidR="00A53090" w:rsidRDefault="00000000">
      <w:pPr>
        <w:spacing w:before="240" w:after="240" w:line="360" w:lineRule="auto"/>
      </w:pPr>
      <w:r>
        <w:rPr>
          <w:b/>
          <w:bCs/>
        </w:rPr>
        <w:t>Solution:</w:t>
      </w:r>
      <w:r>
        <w:t xml:space="preserve"> You forgot to install the required libraries. Go back to the top of your notebook, create a new Python cell, run </w:t>
      </w:r>
      <w:r>
        <w:rPr>
          <w:rFonts w:ascii="Roboto Mono" w:eastAsia="Roboto Mono" w:hAnsi="Roboto Mono" w:cs="Roboto Mono"/>
          <w:color w:val="188038"/>
        </w:rPr>
        <w:t>!pip install snowflake-ml-python pandas</w:t>
      </w:r>
      <w:r>
        <w:t>, and then re-run the cell where the import failed.</w:t>
      </w:r>
    </w:p>
    <w:p w14:paraId="06EC321D" w14:textId="77777777" w:rsidR="00A53090" w:rsidRDefault="00000000">
      <w:pPr>
        <w:pStyle w:val="Heading4"/>
        <w:keepNext w:val="0"/>
        <w:keepLines w:val="0"/>
        <w:spacing w:before="240" w:after="40" w:line="360" w:lineRule="auto"/>
        <w:rPr>
          <w:b/>
          <w:bCs/>
          <w:color w:val="000000"/>
          <w:sz w:val="22"/>
          <w:szCs w:val="22"/>
        </w:rPr>
      </w:pPr>
      <w:bookmarkStart w:id="28" w:name="_q6ie6koskuh1" w:colFirst="0" w:colLast="0"/>
      <w:bookmarkEnd w:id="28"/>
      <w:r>
        <w:rPr>
          <w:b/>
          <w:bCs/>
          <w:color w:val="000000"/>
          <w:sz w:val="22"/>
          <w:szCs w:val="22"/>
        </w:rPr>
        <w:t>Symptom: Notebook remains stuck on "Connecting..." or fails to provision.</w:t>
      </w:r>
    </w:p>
    <w:p w14:paraId="2E4B31F7" w14:textId="77777777" w:rsidR="00A53090" w:rsidRDefault="00000000">
      <w:pPr>
        <w:spacing w:before="240" w:after="240" w:line="360" w:lineRule="auto"/>
      </w:pPr>
      <w:r>
        <w:rPr>
          <w:b/>
          <w:bCs/>
        </w:rPr>
        <w:t>Solution:</w:t>
      </w:r>
      <w:r>
        <w:t xml:space="preserve"> Container services require resources from a Compute Pool. If your assigned Compute Pool (</w:t>
      </w:r>
      <w:r>
        <w:rPr>
          <w:rFonts w:ascii="Roboto Mono" w:eastAsia="Roboto Mono" w:hAnsi="Roboto Mono" w:cs="Roboto Mono"/>
          <w:color w:val="188038"/>
        </w:rPr>
        <w:t>SYSTEM_COMPUTE_POOL_CPU</w:t>
      </w:r>
      <w:r>
        <w:t xml:space="preserve">) has reached maximum capacity or hasn't fully </w:t>
      </w:r>
      <w:r>
        <w:lastRenderedPageBreak/>
        <w:t xml:space="preserve">spun up, the notebook may hang. Wait 2-3 minutes, or check with your account administrator to ensure your role has </w:t>
      </w:r>
      <w:r>
        <w:rPr>
          <w:rFonts w:ascii="Roboto Mono" w:eastAsia="Roboto Mono" w:hAnsi="Roboto Mono" w:cs="Roboto Mono"/>
          <w:color w:val="188038"/>
        </w:rPr>
        <w:t>USAGE</w:t>
      </w:r>
      <w:r>
        <w:t xml:space="preserve"> privileges on the selected Compute Pool.</w:t>
      </w:r>
    </w:p>
    <w:p w14:paraId="15C8A9C0" w14:textId="77777777" w:rsidR="00A53090" w:rsidRDefault="00000000">
      <w:pPr>
        <w:pStyle w:val="Heading2"/>
        <w:keepNext w:val="0"/>
        <w:keepLines w:val="0"/>
        <w:spacing w:after="80" w:line="360" w:lineRule="auto"/>
        <w:rPr>
          <w:b/>
          <w:bCs/>
          <w:sz w:val="34"/>
          <w:szCs w:val="34"/>
        </w:rPr>
      </w:pPr>
      <w:bookmarkStart w:id="29" w:name="_od8l90k0pyx8" w:colFirst="0" w:colLast="0"/>
      <w:bookmarkEnd w:id="29"/>
      <w:r>
        <w:rPr>
          <w:b/>
          <w:bCs/>
          <w:sz w:val="34"/>
          <w:szCs w:val="34"/>
        </w:rPr>
        <w:t>Conclusion</w:t>
      </w:r>
    </w:p>
    <w:p w14:paraId="4E24D622" w14:textId="77777777" w:rsidR="00A53090" w:rsidRDefault="00000000">
      <w:pPr>
        <w:spacing w:before="240" w:after="240" w:line="360" w:lineRule="auto"/>
      </w:pPr>
      <w:r>
        <w:t xml:space="preserve">In this lab, you advanced from declarative SQL to imperative Python utilizing Snowpark Notebooks running on Snowflake's Container Services. You successfully orchestrated Large Language Models programmatically via the </w:t>
      </w:r>
      <w:r>
        <w:rPr>
          <w:rFonts w:ascii="Roboto Mono" w:eastAsia="Roboto Mono" w:hAnsi="Roboto Mono" w:cs="Roboto Mono"/>
          <w:color w:val="188038"/>
        </w:rPr>
        <w:t>snowflake.cortex</w:t>
      </w:r>
      <w:r>
        <w:t xml:space="preserve"> library to perform highly structured JSON entity extraction at scale. Furthermore, you authored custom Python operations natively against your data to perform text chunking, successfully building the requisite data engineering pipeline needed for deploying robust Retrieval-Augmented Generation (RAG) applications.</w:t>
      </w:r>
    </w:p>
    <w:p w14:paraId="7637B6B5" w14:textId="77777777" w:rsidR="00A53090" w:rsidRDefault="00A53090">
      <w:pPr>
        <w:spacing w:line="360" w:lineRule="auto"/>
      </w:pPr>
    </w:p>
    <w:sectPr w:rsidR="00A530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05AE234-C27C-42BE-ABAA-16563E2079A7}"/>
  </w:font>
  <w:font w:name="Calibri">
    <w:panose1 w:val="020F0502020204030204"/>
    <w:charset w:val="00"/>
    <w:family w:val="swiss"/>
    <w:pitch w:val="variable"/>
    <w:sig w:usb0="E4002EFF" w:usb1="C200247B" w:usb2="00000009" w:usb3="00000000" w:csb0="000001FF" w:csb1="00000000"/>
    <w:embedRegular r:id="rId2" w:fontKey="{CDF71D81-0C68-4657-80BA-F69479F033F6}"/>
  </w:font>
  <w:font w:name="Cambria">
    <w:panose1 w:val="02040503050406030204"/>
    <w:charset w:val="00"/>
    <w:family w:val="roman"/>
    <w:pitch w:val="variable"/>
    <w:sig w:usb0="E00006FF" w:usb1="420024FF" w:usb2="02000000" w:usb3="00000000" w:csb0="0000019F" w:csb1="00000000"/>
    <w:embedRegular r:id="rId3" w:fontKey="{AABD6F6F-DFD0-4AE5-B147-1DAE9EA355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CCE"/>
    <w:multiLevelType w:val="multilevel"/>
    <w:tmpl w:val="F5EC0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611EE5"/>
    <w:multiLevelType w:val="multilevel"/>
    <w:tmpl w:val="C3CA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14977"/>
    <w:multiLevelType w:val="multilevel"/>
    <w:tmpl w:val="4BE88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5F5B5A"/>
    <w:multiLevelType w:val="multilevel"/>
    <w:tmpl w:val="9D44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4154B96"/>
    <w:multiLevelType w:val="multilevel"/>
    <w:tmpl w:val="F6664D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8B60BB"/>
    <w:multiLevelType w:val="multilevel"/>
    <w:tmpl w:val="54E2C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7037D9"/>
    <w:multiLevelType w:val="multilevel"/>
    <w:tmpl w:val="93CC7C7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0830634">
    <w:abstractNumId w:val="4"/>
  </w:num>
  <w:num w:numId="2" w16cid:durableId="1152595967">
    <w:abstractNumId w:val="6"/>
  </w:num>
  <w:num w:numId="3" w16cid:durableId="1415325409">
    <w:abstractNumId w:val="1"/>
  </w:num>
  <w:num w:numId="4" w16cid:durableId="2141531374">
    <w:abstractNumId w:val="0"/>
  </w:num>
  <w:num w:numId="5" w16cid:durableId="149446015">
    <w:abstractNumId w:val="2"/>
  </w:num>
  <w:num w:numId="6" w16cid:durableId="1638073195">
    <w:abstractNumId w:val="5"/>
  </w:num>
  <w:num w:numId="7" w16cid:durableId="2006932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90"/>
    <w:rsid w:val="001711A9"/>
    <w:rsid w:val="00365DC5"/>
    <w:rsid w:val="00A53090"/>
    <w:rsid w:val="00E66E7A"/>
    <w:rsid w:val="00F6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554E"/>
  <w15:docId w15:val="{4868C8CB-9A27-4E95-A1C3-2A5C40BB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3</cp:revision>
  <dcterms:created xsi:type="dcterms:W3CDTF">2026-06-08T15:14:00Z</dcterms:created>
  <dcterms:modified xsi:type="dcterms:W3CDTF">2026-06-08T15:26:00Z</dcterms:modified>
</cp:coreProperties>
</file>