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A0" w:rsidRDefault="00120CA4" w:rsidP="00120C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14</w:t>
      </w:r>
    </w:p>
    <w:p w:rsidR="00120CA4" w:rsidRDefault="00120CA4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Creating a custom image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uploading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using this image creating a container.</w:t>
      </w:r>
    </w:p>
    <w:p w:rsidR="00120CA4" w:rsidRDefault="00120CA4" w:rsidP="00120C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120CA4" w:rsidRDefault="00120CA4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CA4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: Creation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>. Here I have used the centos image and downloaded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httpd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on the container, next the html code is copied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image which is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/www/html’. Port number 8089 has been exposed for NAT. The code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is:</w:t>
      </w:r>
    </w:p>
    <w:p w:rsidR="00120CA4" w:rsidRDefault="00120CA4" w:rsidP="00120C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5504" cy="1120237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20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CA4" w:rsidRDefault="00120CA4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Build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using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build’ command.</w:t>
      </w:r>
    </w:p>
    <w:p w:rsidR="00120CA4" w:rsidRDefault="00120CA4" w:rsidP="00120C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38950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CA4" w:rsidRDefault="00120CA4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Changing the name of the file so that it can be uploaded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>, for this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tag’ command has been used.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Then uploading the image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push’ command.</w:t>
      </w:r>
      <w:proofErr w:type="gramEnd"/>
    </w:p>
    <w:p w:rsidR="00120CA4" w:rsidRDefault="00120CA4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227455"/>
            <wp:effectExtent l="19050" t="19050" r="2159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CA4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Image has been uploaded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 can be seen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</w:p>
    <w:p w:rsidR="00120CA4" w:rsidRDefault="00120CA4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627630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Now that the image has been posted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anyone </w:t>
      </w:r>
      <w:proofErr w:type="spellStart"/>
      <w:r>
        <w:rPr>
          <w:rFonts w:ascii="Times New Roman" w:hAnsi="Times New Roman" w:cs="Times New Roman"/>
          <w:sz w:val="24"/>
          <w:szCs w:val="24"/>
        </w:rPr>
        <w:t>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it and create a container. </w:t>
      </w:r>
      <w:proofErr w:type="gramStart"/>
      <w:r>
        <w:rPr>
          <w:rFonts w:ascii="Times New Roman" w:hAnsi="Times New Roman" w:cs="Times New Roman"/>
          <w:sz w:val="24"/>
          <w:szCs w:val="24"/>
        </w:rPr>
        <w:t>Pulling the image using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pull’ command.</w:t>
      </w:r>
      <w:proofErr w:type="gramEnd"/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951230"/>
            <wp:effectExtent l="19050" t="19050" r="215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Creating a container using this image. Command used: ‘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–d –p 8089:80 </w:t>
      </w:r>
      <w:proofErr w:type="spellStart"/>
      <w:r>
        <w:rPr>
          <w:rFonts w:ascii="Times New Roman" w:hAnsi="Times New Roman" w:cs="Times New Roman"/>
          <w:sz w:val="24"/>
          <w:szCs w:val="24"/>
        </w:rPr>
        <w:t>arjunrekhi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mywebserver</w:t>
      </w:r>
      <w:proofErr w:type="spellEnd"/>
      <w:r>
        <w:rPr>
          <w:rFonts w:ascii="Times New Roman" w:hAnsi="Times New Roman" w:cs="Times New Roman"/>
          <w:sz w:val="24"/>
          <w:szCs w:val="24"/>
        </w:rPr>
        <w:t>.’</w:t>
      </w: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614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6: </w:t>
      </w:r>
      <w:r>
        <w:rPr>
          <w:rFonts w:ascii="Times New Roman" w:hAnsi="Times New Roman" w:cs="Times New Roman"/>
          <w:sz w:val="24"/>
          <w:szCs w:val="24"/>
        </w:rPr>
        <w:t>Viewing the image on the browser:</w:t>
      </w:r>
    </w:p>
    <w:p w:rsidR="00C76718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19050" t="19050" r="215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0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6718" w:rsidRDefault="00C76718" w:rsidP="00C767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</w:t>
      </w:r>
    </w:p>
    <w:p w:rsidR="00C76718" w:rsidRDefault="00C76718" w:rsidP="00C767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</w:p>
    <w:p w:rsidR="00C76718" w:rsidRDefault="00C76718" w:rsidP="00C767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500068109</w:t>
      </w:r>
    </w:p>
    <w:p w:rsidR="00C76718" w:rsidRDefault="00C76718" w:rsidP="00C767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R171218028</w:t>
      </w:r>
      <w:bookmarkStart w:id="0" w:name="_GoBack"/>
      <w:bookmarkEnd w:id="0"/>
    </w:p>
    <w:p w:rsidR="00C76718" w:rsidRPr="00C76718" w:rsidRDefault="00C76718" w:rsidP="00C7671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76718" w:rsidRPr="00120CA4" w:rsidRDefault="00C76718" w:rsidP="00120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CA4" w:rsidRPr="00120CA4" w:rsidRDefault="00120CA4" w:rsidP="00120C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20CA4" w:rsidRPr="0012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A4"/>
    <w:rsid w:val="000429A0"/>
    <w:rsid w:val="00120CA4"/>
    <w:rsid w:val="00C7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1</cp:revision>
  <dcterms:created xsi:type="dcterms:W3CDTF">2020-12-03T12:41:00Z</dcterms:created>
  <dcterms:modified xsi:type="dcterms:W3CDTF">2020-12-03T12:59:00Z</dcterms:modified>
</cp:coreProperties>
</file>