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92" w:rsidRDefault="00303B92" w:rsidP="00303B92">
      <w:pPr>
        <w:rPr>
          <w:rFonts w:ascii="Calibri" w:hAnsi="Calibri" w:cs="Calibri"/>
          <w:color w:val="000000"/>
        </w:rPr>
      </w:pPr>
      <w:r w:rsidRPr="00303B92">
        <w:rPr>
          <w:rFonts w:ascii="Arial Rounded MT Bold" w:hAnsi="Arial Rounded MT Bold"/>
          <w:b/>
        </w:rPr>
        <w:t>LAB EXAM</w:t>
      </w:r>
    </w:p>
    <w:p w:rsidR="00303B92" w:rsidRPr="00303B92" w:rsidRDefault="00303B92" w:rsidP="00303B92">
      <w:pPr>
        <w:rPr>
          <w:rFonts w:ascii="Calibri" w:eastAsia="Times New Roman" w:hAnsi="Calibri" w:cs="Calibri"/>
          <w:b/>
          <w:color w:val="000000"/>
        </w:rPr>
      </w:pPr>
      <w:r w:rsidRPr="00303B92">
        <w:rPr>
          <w:rFonts w:ascii="Calibri" w:eastAsia="Times New Roman" w:hAnsi="Calibri" w:cs="Calibri"/>
          <w:b/>
          <w:color w:val="000000"/>
        </w:rPr>
        <w:t>Implementing Master/Slave Architecture in Jenkins and Create 1 Master and 2 Slaves in Jenkins</w:t>
      </w:r>
    </w:p>
    <w:p w:rsidR="002016FD" w:rsidRDefault="00C11A9F">
      <w:r>
        <w:rPr>
          <w:noProof/>
        </w:rPr>
        <w:drawing>
          <wp:inline distT="0" distB="0" distL="0" distR="0">
            <wp:extent cx="5943600" cy="3104515"/>
            <wp:effectExtent l="19050" t="0" r="0" b="0"/>
            <wp:docPr id="7" name="Pictur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92" w:rsidRDefault="00303B92">
      <w:r>
        <w:rPr>
          <w:noProof/>
        </w:rPr>
        <w:drawing>
          <wp:inline distT="0" distB="0" distL="0" distR="0">
            <wp:extent cx="5943600" cy="3281045"/>
            <wp:effectExtent l="19050" t="0" r="0" b="0"/>
            <wp:docPr id="21" name="Picture 2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92" w:rsidRDefault="00303B92">
      <w:r w:rsidRPr="00303B92">
        <w:lastRenderedPageBreak/>
        <w:drawing>
          <wp:inline distT="0" distB="0" distL="0" distR="0">
            <wp:extent cx="5943600" cy="3158490"/>
            <wp:effectExtent l="19050" t="0" r="0" b="0"/>
            <wp:docPr id="22" name="Picture 1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9F" w:rsidRDefault="00C11A9F"/>
    <w:p w:rsidR="00C11A9F" w:rsidRDefault="00C11A9F">
      <w:r w:rsidRPr="00C11A9F">
        <w:rPr>
          <w:noProof/>
        </w:rPr>
        <w:drawing>
          <wp:inline distT="0" distB="0" distL="0" distR="0">
            <wp:extent cx="5943600" cy="3025775"/>
            <wp:effectExtent l="19050" t="0" r="0" b="0"/>
            <wp:docPr id="12" name="Picture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9F" w:rsidRDefault="00C11A9F"/>
    <w:p w:rsidR="00C11A9F" w:rsidRDefault="00C11A9F">
      <w:r>
        <w:rPr>
          <w:noProof/>
        </w:rPr>
        <w:lastRenderedPageBreak/>
        <w:drawing>
          <wp:inline distT="0" distB="0" distL="0" distR="0">
            <wp:extent cx="5943600" cy="2989580"/>
            <wp:effectExtent l="19050" t="0" r="0" b="0"/>
            <wp:docPr id="13" name="Picture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9F" w:rsidRDefault="00C11A9F"/>
    <w:p w:rsidR="00C11A9F" w:rsidRDefault="00C11A9F">
      <w:r>
        <w:rPr>
          <w:noProof/>
        </w:rPr>
        <w:drawing>
          <wp:inline distT="0" distB="0" distL="0" distR="0">
            <wp:extent cx="5943600" cy="3075187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A9F" w:rsidRDefault="00C11A9F">
      <w:r>
        <w:rPr>
          <w:noProof/>
        </w:rPr>
        <w:lastRenderedPageBreak/>
        <w:drawing>
          <wp:inline distT="0" distB="0" distL="0" distR="0">
            <wp:extent cx="5943600" cy="3015615"/>
            <wp:effectExtent l="19050" t="0" r="0" b="0"/>
            <wp:docPr id="17" name="Pictur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92" w:rsidRDefault="00303B92"/>
    <w:p w:rsidR="00303B92" w:rsidRDefault="00303B92"/>
    <w:p w:rsidR="00303B92" w:rsidRDefault="00303B92"/>
    <w:sectPr w:rsidR="00303B92" w:rsidSect="00201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C11A9F"/>
    <w:rsid w:val="002016FD"/>
    <w:rsid w:val="00303B92"/>
    <w:rsid w:val="00C11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2020-12-08T06:31:00Z</dcterms:created>
  <dcterms:modified xsi:type="dcterms:W3CDTF">2020-12-08T06:46:00Z</dcterms:modified>
</cp:coreProperties>
</file>