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4" w:rsidRDefault="00851254" w:rsidP="00851254">
      <w:pPr>
        <w:pStyle w:val="BodyText"/>
      </w:pPr>
    </w:p>
    <w:p w:rsidR="00851254" w:rsidRPr="00B80857" w:rsidRDefault="00851254" w:rsidP="00851254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851254" w:rsidRPr="00B80857" w:rsidRDefault="00851254" w:rsidP="00851254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851254" w:rsidRPr="00B80857" w:rsidRDefault="00851254" w:rsidP="00851254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851254" w:rsidRPr="00B80857" w:rsidRDefault="00851254" w:rsidP="00851254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851254" w:rsidRPr="00B80857" w:rsidRDefault="00851254" w:rsidP="00851254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851254" w:rsidRPr="00B80857" w:rsidRDefault="00851254" w:rsidP="00851254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851254" w:rsidRPr="00B80857" w:rsidRDefault="00851254" w:rsidP="00851254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851254" w:rsidRPr="00B80857" w:rsidRDefault="00851254" w:rsidP="00851254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851254" w:rsidRPr="00B80857" w:rsidRDefault="00851254" w:rsidP="00851254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Pr="00B80857" w:rsidRDefault="00851254" w:rsidP="00851254">
      <w:pPr>
        <w:pStyle w:val="NoSpacing"/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" stroked="f">
                <v:textbox style="mso-fit-shape-to-text:t">
                  <w:txbxContent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851254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851254" w:rsidRPr="00B439E9" w:rsidRDefault="00851254" w:rsidP="00851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851254" w:rsidRDefault="00851254" w:rsidP="00851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851254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851254" w:rsidRPr="00B439E9" w:rsidRDefault="00851254" w:rsidP="008512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851254" w:rsidRDefault="00851254" w:rsidP="008512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1254" w:rsidRDefault="00851254" w:rsidP="00851254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851254" w:rsidRDefault="00851254" w:rsidP="00851254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851254" w:rsidRPr="00B80857" w:rsidRDefault="00851254" w:rsidP="00851254">
      <w:pPr>
        <w:rPr>
          <w:rFonts w:ascii="Times New Roman" w:eastAsia="Times New Roman" w:hAnsi="Times New Roman" w:cs="Times New Roman"/>
        </w:rPr>
        <w:sectPr w:rsidR="00851254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B773F" w:rsidRDefault="00851254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lastRenderedPageBreak/>
        <w:t>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6</w:t>
      </w:r>
    </w:p>
    <w:p w:rsidR="00AB773F" w:rsidRDefault="00851254">
      <w:pPr>
        <w:spacing w:before="207"/>
        <w:ind w:left="2553" w:right="2585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Job Chaining in Jenkins</w:t>
      </w:r>
    </w:p>
    <w:p w:rsidR="00AB773F" w:rsidRDefault="00AB773F">
      <w:pPr>
        <w:pStyle w:val="BodyText"/>
        <w:spacing w:before="2"/>
        <w:rPr>
          <w:rFonts w:ascii="Arial"/>
          <w:b/>
          <w:sz w:val="53"/>
        </w:rPr>
      </w:pPr>
    </w:p>
    <w:p w:rsidR="00AB773F" w:rsidRDefault="00851254">
      <w:pPr>
        <w:pStyle w:val="Heading1"/>
      </w:pPr>
      <w:r>
        <w:t>Aim</w:t>
      </w:r>
    </w:p>
    <w:p w:rsidR="00AB773F" w:rsidRDefault="00851254">
      <w:pPr>
        <w:pStyle w:val="BodyText"/>
        <w:spacing w:before="193"/>
        <w:ind w:left="100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chaining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Jenkins.</w:t>
      </w:r>
    </w:p>
    <w:p w:rsidR="00AB773F" w:rsidRDefault="00AB773F">
      <w:pPr>
        <w:pStyle w:val="BodyText"/>
        <w:spacing w:before="7"/>
        <w:rPr>
          <w:sz w:val="34"/>
        </w:rPr>
      </w:pPr>
    </w:p>
    <w:p w:rsidR="00AB773F" w:rsidRDefault="00851254">
      <w:pPr>
        <w:pStyle w:val="Heading1"/>
      </w:pPr>
      <w:r>
        <w:t>Steps</w:t>
      </w:r>
    </w:p>
    <w:p w:rsidR="00AB773F" w:rsidRDefault="00851254">
      <w:pPr>
        <w:pStyle w:val="ListParagraph"/>
        <w:numPr>
          <w:ilvl w:val="0"/>
          <w:numId w:val="2"/>
        </w:numPr>
        <w:tabs>
          <w:tab w:val="left" w:pos="367"/>
        </w:tabs>
        <w:spacing w:before="193"/>
        <w:rPr>
          <w:sz w:val="24"/>
        </w:rPr>
      </w:pPr>
      <w:r>
        <w:rPr>
          <w:sz w:val="24"/>
        </w:rPr>
        <w:t>Create a Maven Project pipeline E6J1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677088</wp:posOffset>
            </wp:positionH>
            <wp:positionV relativeFrom="paragraph">
              <wp:posOffset>134549</wp:posOffset>
            </wp:positionV>
            <wp:extent cx="6447069" cy="1133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069" cy="113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0"/>
          <w:numId w:val="2"/>
        </w:numPr>
        <w:tabs>
          <w:tab w:val="left" w:pos="367"/>
        </w:tabs>
        <w:spacing w:before="204"/>
        <w:rPr>
          <w:sz w:val="24"/>
        </w:rPr>
      </w:pPr>
      <w:r>
        <w:rPr>
          <w:sz w:val="24"/>
        </w:rPr>
        <w:t>Create another pipeline E6J2</w:t>
      </w:r>
    </w:p>
    <w:p w:rsidR="00AB773F" w:rsidRDefault="00851254">
      <w:pPr>
        <w:pStyle w:val="ListParagraph"/>
        <w:numPr>
          <w:ilvl w:val="1"/>
          <w:numId w:val="2"/>
        </w:numPr>
        <w:tabs>
          <w:tab w:val="left" w:pos="820"/>
        </w:tabs>
        <w:spacing w:before="181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are built</w:t>
      </w:r>
    </w:p>
    <w:p w:rsidR="00AB773F" w:rsidRDefault="00851254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134971</wp:posOffset>
            </wp:positionV>
            <wp:extent cx="6628991" cy="11681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991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1"/>
          <w:numId w:val="2"/>
        </w:numPr>
        <w:tabs>
          <w:tab w:val="left" w:pos="820"/>
        </w:tabs>
        <w:spacing w:before="209"/>
        <w:rPr>
          <w:sz w:val="24"/>
        </w:rPr>
      </w:pPr>
      <w:r>
        <w:rPr>
          <w:sz w:val="24"/>
        </w:rPr>
        <w:t>Previous job is now showing as Upstream Project in the new job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677088</wp:posOffset>
            </wp:positionH>
            <wp:positionV relativeFrom="paragraph">
              <wp:posOffset>134591</wp:posOffset>
            </wp:positionV>
            <wp:extent cx="6235394" cy="11681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394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0"/>
          <w:numId w:val="2"/>
        </w:numPr>
        <w:tabs>
          <w:tab w:val="left" w:pos="367"/>
        </w:tabs>
        <w:spacing w:before="209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chain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630481" cy="14058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481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AB773F">
      <w:pPr>
        <w:rPr>
          <w:sz w:val="15"/>
        </w:rPr>
        <w:sectPr w:rsidR="00AB773F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AB773F" w:rsidRDefault="00851254">
      <w:pPr>
        <w:pStyle w:val="ListParagraph"/>
        <w:numPr>
          <w:ilvl w:val="0"/>
          <w:numId w:val="1"/>
        </w:numPr>
        <w:tabs>
          <w:tab w:val="left" w:pos="367"/>
        </w:tabs>
        <w:spacing w:before="80"/>
        <w:rPr>
          <w:sz w:val="24"/>
        </w:rPr>
      </w:pPr>
      <w:r>
        <w:rPr>
          <w:sz w:val="24"/>
        </w:rPr>
        <w:lastRenderedPageBreak/>
        <w:t>Create 2 more pipelines E6J3 and E6J4, creating a longer and branched chain</w:t>
      </w:r>
    </w:p>
    <w:p w:rsidR="00AB773F" w:rsidRDefault="00851254">
      <w:pPr>
        <w:pStyle w:val="ListParagraph"/>
        <w:numPr>
          <w:ilvl w:val="1"/>
          <w:numId w:val="1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Add E6J2 as upstream in E6J3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134427</wp:posOffset>
            </wp:positionV>
            <wp:extent cx="3944560" cy="12618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56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1"/>
          <w:numId w:val="1"/>
        </w:numPr>
        <w:tabs>
          <w:tab w:val="left" w:pos="820"/>
        </w:tabs>
        <w:spacing w:before="211"/>
        <w:rPr>
          <w:sz w:val="24"/>
        </w:rPr>
      </w:pPr>
      <w:r>
        <w:rPr>
          <w:sz w:val="24"/>
        </w:rPr>
        <w:t>Add E6J2 and E6J3 as upstream in E6J4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134845</wp:posOffset>
            </wp:positionV>
            <wp:extent cx="3743570" cy="7996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570" cy="79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0"/>
          <w:numId w:val="1"/>
        </w:numPr>
        <w:tabs>
          <w:tab w:val="left" w:pos="367"/>
        </w:tabs>
        <w:spacing w:before="20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chain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E6J1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134814</wp:posOffset>
            </wp:positionV>
            <wp:extent cx="6605481" cy="216712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481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0"/>
          <w:numId w:val="1"/>
        </w:numPr>
        <w:tabs>
          <w:tab w:val="left" w:pos="367"/>
        </w:tabs>
        <w:spacing w:before="226"/>
        <w:rPr>
          <w:sz w:val="24"/>
        </w:rPr>
      </w:pPr>
      <w:r>
        <w:rPr>
          <w:sz w:val="24"/>
        </w:rPr>
        <w:t>Checking logs</w:t>
      </w:r>
    </w:p>
    <w:p w:rsidR="00AB773F" w:rsidRDefault="00851254">
      <w:pPr>
        <w:pStyle w:val="ListParagraph"/>
        <w:numPr>
          <w:ilvl w:val="1"/>
          <w:numId w:val="1"/>
        </w:numPr>
        <w:tabs>
          <w:tab w:val="left" w:pos="820"/>
        </w:tabs>
        <w:spacing w:before="181"/>
        <w:rPr>
          <w:sz w:val="24"/>
        </w:rPr>
      </w:pPr>
      <w:r>
        <w:rPr>
          <w:sz w:val="24"/>
        </w:rPr>
        <w:t>E6J1 triggered E6J2 once it succeeded</w:t>
      </w:r>
    </w:p>
    <w:p w:rsidR="00AB773F" w:rsidRDefault="00851254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135003</wp:posOffset>
            </wp:positionV>
            <wp:extent cx="6641801" cy="76123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801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851254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Similarly others were also triggered</w:t>
      </w:r>
    </w:p>
    <w:p w:rsidR="00AB773F" w:rsidRDefault="00851254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21"/>
        <w:jc w:val="left"/>
        <w:rPr>
          <w:sz w:val="24"/>
        </w:rPr>
      </w:pPr>
      <w:r>
        <w:rPr>
          <w:sz w:val="24"/>
        </w:rPr>
        <w:t>E6J2 logs</w:t>
      </w:r>
    </w:p>
    <w:p w:rsidR="00AB773F" w:rsidRDefault="00851254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135003</wp:posOffset>
            </wp:positionV>
            <wp:extent cx="6621856" cy="56921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856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872799</wp:posOffset>
            </wp:positionV>
            <wp:extent cx="6641801" cy="76123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801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AB773F">
      <w:pPr>
        <w:pStyle w:val="BodyText"/>
        <w:spacing w:before="2"/>
        <w:rPr>
          <w:sz w:val="17"/>
        </w:rPr>
      </w:pPr>
    </w:p>
    <w:p w:rsidR="00AB773F" w:rsidRDefault="00AB773F">
      <w:pPr>
        <w:rPr>
          <w:sz w:val="17"/>
        </w:rPr>
        <w:sectPr w:rsidR="00AB773F">
          <w:pgSz w:w="11920" w:h="16840"/>
          <w:pgMar w:top="640" w:right="600" w:bottom="280" w:left="620" w:header="720" w:footer="720" w:gutter="0"/>
          <w:cols w:space="720"/>
        </w:sectPr>
      </w:pPr>
    </w:p>
    <w:p w:rsidR="00AB773F" w:rsidRDefault="00851254">
      <w:pPr>
        <w:pStyle w:val="ListParagraph"/>
        <w:numPr>
          <w:ilvl w:val="2"/>
          <w:numId w:val="1"/>
        </w:numPr>
        <w:tabs>
          <w:tab w:val="left" w:pos="533"/>
          <w:tab w:val="left" w:pos="1540"/>
        </w:tabs>
        <w:spacing w:before="80"/>
        <w:ind w:right="8104" w:hanging="1540"/>
        <w:rPr>
          <w:sz w:val="24"/>
        </w:rPr>
      </w:pPr>
      <w:r>
        <w:rPr>
          <w:sz w:val="24"/>
        </w:rPr>
        <w:lastRenderedPageBreak/>
        <w:t>E6J3 logs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134525</wp:posOffset>
            </wp:positionV>
            <wp:extent cx="6607981" cy="87096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981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1177642</wp:posOffset>
            </wp:positionV>
            <wp:extent cx="6641801" cy="76123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801" cy="76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AB773F">
      <w:pPr>
        <w:pStyle w:val="BodyText"/>
        <w:spacing w:before="7"/>
        <w:rPr>
          <w:sz w:val="17"/>
        </w:rPr>
      </w:pPr>
    </w:p>
    <w:p w:rsidR="00AB773F" w:rsidRDefault="00851254">
      <w:pPr>
        <w:pStyle w:val="ListParagraph"/>
        <w:numPr>
          <w:ilvl w:val="2"/>
          <w:numId w:val="1"/>
        </w:numPr>
        <w:tabs>
          <w:tab w:val="left" w:pos="586"/>
          <w:tab w:val="left" w:pos="1540"/>
        </w:tabs>
        <w:ind w:right="8104" w:hanging="1540"/>
        <w:rPr>
          <w:sz w:val="24"/>
        </w:rPr>
      </w:pPr>
      <w:r>
        <w:rPr>
          <w:sz w:val="24"/>
        </w:rPr>
        <w:t>E6J4 logs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134464</wp:posOffset>
            </wp:positionV>
            <wp:extent cx="6606691" cy="114528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691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1453807</wp:posOffset>
            </wp:positionV>
            <wp:extent cx="6641801" cy="76123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801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3F" w:rsidRDefault="00AB773F">
      <w:pPr>
        <w:pStyle w:val="BodyText"/>
        <w:spacing w:before="10"/>
        <w:rPr>
          <w:sz w:val="17"/>
        </w:rPr>
      </w:pPr>
    </w:p>
    <w:p w:rsidR="00AB773F" w:rsidRDefault="00851254">
      <w:pPr>
        <w:pStyle w:val="ListParagraph"/>
        <w:numPr>
          <w:ilvl w:val="0"/>
          <w:numId w:val="1"/>
        </w:numPr>
        <w:tabs>
          <w:tab w:val="left" w:pos="367"/>
        </w:tabs>
        <w:ind w:right="8142" w:hanging="367"/>
        <w:jc w:val="right"/>
        <w:rPr>
          <w:sz w:val="24"/>
        </w:rPr>
      </w:pPr>
      <w:r>
        <w:rPr>
          <w:sz w:val="24"/>
        </w:rPr>
        <w:t>Cleaning up the jobs</w:t>
      </w:r>
    </w:p>
    <w:p w:rsidR="00AB773F" w:rsidRDefault="008512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082502" cy="82981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02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73F">
      <w:pgSz w:w="1192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E5CE3"/>
    <w:multiLevelType w:val="hybridMultilevel"/>
    <w:tmpl w:val="530C668E"/>
    <w:lvl w:ilvl="0" w:tplc="D026D13A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0BCED54">
      <w:start w:val="1"/>
      <w:numFmt w:val="lowerLetter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54EEC8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88C6793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CA0234CE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35B8553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657E0C9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33B404F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85988878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1C1930"/>
    <w:multiLevelType w:val="hybridMultilevel"/>
    <w:tmpl w:val="F2EAAC52"/>
    <w:lvl w:ilvl="0" w:tplc="52E0C03C">
      <w:start w:val="3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3824996">
      <w:start w:val="1"/>
      <w:numFmt w:val="lowerLetter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5DEAB64">
      <w:start w:val="1"/>
      <w:numFmt w:val="lowerRoman"/>
      <w:lvlText w:val="%3."/>
      <w:lvlJc w:val="left"/>
      <w:pPr>
        <w:ind w:left="1540" w:hanging="48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89C84DD0">
      <w:numFmt w:val="bullet"/>
      <w:lvlText w:val="•"/>
      <w:lvlJc w:val="left"/>
      <w:pPr>
        <w:ind w:left="2685" w:hanging="480"/>
      </w:pPr>
      <w:rPr>
        <w:rFonts w:hint="default"/>
        <w:lang w:val="en-US" w:eastAsia="en-US" w:bidi="ar-SA"/>
      </w:rPr>
    </w:lvl>
    <w:lvl w:ilvl="4" w:tplc="92E02BA4">
      <w:numFmt w:val="bullet"/>
      <w:lvlText w:val="•"/>
      <w:lvlJc w:val="left"/>
      <w:pPr>
        <w:ind w:left="3830" w:hanging="480"/>
      </w:pPr>
      <w:rPr>
        <w:rFonts w:hint="default"/>
        <w:lang w:val="en-US" w:eastAsia="en-US" w:bidi="ar-SA"/>
      </w:rPr>
    </w:lvl>
    <w:lvl w:ilvl="5" w:tplc="92BCBF3C">
      <w:numFmt w:val="bullet"/>
      <w:lvlText w:val="•"/>
      <w:lvlJc w:val="left"/>
      <w:pPr>
        <w:ind w:left="4975" w:hanging="480"/>
      </w:pPr>
      <w:rPr>
        <w:rFonts w:hint="default"/>
        <w:lang w:val="en-US" w:eastAsia="en-US" w:bidi="ar-SA"/>
      </w:rPr>
    </w:lvl>
    <w:lvl w:ilvl="6" w:tplc="E10C1332">
      <w:numFmt w:val="bullet"/>
      <w:lvlText w:val="•"/>
      <w:lvlJc w:val="left"/>
      <w:pPr>
        <w:ind w:left="6120" w:hanging="480"/>
      </w:pPr>
      <w:rPr>
        <w:rFonts w:hint="default"/>
        <w:lang w:val="en-US" w:eastAsia="en-US" w:bidi="ar-SA"/>
      </w:rPr>
    </w:lvl>
    <w:lvl w:ilvl="7" w:tplc="B2DC4A50">
      <w:numFmt w:val="bullet"/>
      <w:lvlText w:val="•"/>
      <w:lvlJc w:val="left"/>
      <w:pPr>
        <w:ind w:left="7265" w:hanging="480"/>
      </w:pPr>
      <w:rPr>
        <w:rFonts w:hint="default"/>
        <w:lang w:val="en-US" w:eastAsia="en-US" w:bidi="ar-SA"/>
      </w:rPr>
    </w:lvl>
    <w:lvl w:ilvl="8" w:tplc="64A239A4">
      <w:numFmt w:val="bullet"/>
      <w:lvlText w:val="•"/>
      <w:lvlJc w:val="left"/>
      <w:pPr>
        <w:ind w:left="8410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773F"/>
    <w:rsid w:val="00851254"/>
    <w:rsid w:val="00A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251C7-5B35-4D4A-B914-091E7207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553" w:right="2585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5"/>
      <w:ind w:left="3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51254"/>
    <w:rPr>
      <w:rFonts w:ascii="Arial MT" w:eastAsia="Arial MT" w:hAnsi="Arial MT" w:cs="Arial MT"/>
      <w:sz w:val="24"/>
      <w:szCs w:val="24"/>
    </w:rPr>
  </w:style>
  <w:style w:type="paragraph" w:styleId="NoSpacing">
    <w:name w:val="No Spacing"/>
    <w:uiPriority w:val="1"/>
    <w:qFormat/>
    <w:rsid w:val="0085125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2023-12-07T14:47:00Z</dcterms:created>
  <dcterms:modified xsi:type="dcterms:W3CDTF">2023-12-07T14:51:00Z</dcterms:modified>
</cp:coreProperties>
</file>