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21FF" w14:textId="3720F012" w:rsidR="00003CC8" w:rsidRPr="00F969AF" w:rsidRDefault="00003CC8" w:rsidP="000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Pr="00F969AF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DB8F126" w14:textId="49D19D51" w:rsidR="00003CC8" w:rsidRDefault="00003CC8" w:rsidP="000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Creating </w:t>
      </w:r>
      <w:r w:rsidRPr="00F969A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aster Slave nodes in Jenkins</w:t>
      </w:r>
    </w:p>
    <w:p w14:paraId="03BD1ECA" w14:textId="77777777" w:rsidR="00003CC8" w:rsidRDefault="00003CC8" w:rsidP="00003C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9665CA" w14:textId="3F144140" w:rsidR="00003CC8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>STEP 1: Cr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eate a slave node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jenkins</w:t>
      </w:r>
      <w:proofErr w:type="spellEnd"/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CD6671" w14:textId="1DB326E0" w:rsidR="00003CC8" w:rsidRDefault="00003CC8" w:rsidP="00003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 to dashboard &gt; manage Jenkins &gt; Nodes &gt; New Node.</w:t>
      </w:r>
    </w:p>
    <w:p w14:paraId="4A772816" w14:textId="13FA2D10" w:rsidR="00003CC8" w:rsidRPr="00003CC8" w:rsidRDefault="00003CC8" w:rsidP="00003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 it a name and select permanent agent and click create</w:t>
      </w:r>
    </w:p>
    <w:p w14:paraId="2D286B2B" w14:textId="77777777" w:rsidR="00003CC8" w:rsidRDefault="00003CC8">
      <w:pPr>
        <w:rPr>
          <w:noProof/>
        </w:rPr>
      </w:pPr>
    </w:p>
    <w:p w14:paraId="5E9C1088" w14:textId="0B03D5A9" w:rsidR="00756F12" w:rsidRDefault="00AD1AF7">
      <w:r w:rsidRPr="00AD1AF7">
        <w:rPr>
          <w:noProof/>
        </w:rPr>
        <w:drawing>
          <wp:inline distT="0" distB="0" distL="0" distR="0" wp14:anchorId="6C7F5DAF" wp14:editId="00235236">
            <wp:extent cx="5731510" cy="2221230"/>
            <wp:effectExtent l="0" t="0" r="2540" b="7620"/>
            <wp:docPr id="2416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1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77EA" w14:textId="77777777" w:rsidR="00003CC8" w:rsidRDefault="00003CC8"/>
    <w:p w14:paraId="59BC1B6F" w14:textId="5D7DC5FE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Provide its root directory and label.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4CFE14" w14:textId="77777777" w:rsidR="00003CC8" w:rsidRDefault="00003CC8"/>
    <w:p w14:paraId="22C68898" w14:textId="63C98D64" w:rsidR="00674DB9" w:rsidRDefault="00EE5CF6">
      <w:r w:rsidRPr="00EE5CF6">
        <w:rPr>
          <w:noProof/>
        </w:rPr>
        <w:drawing>
          <wp:inline distT="0" distB="0" distL="0" distR="0" wp14:anchorId="46420EF1" wp14:editId="6F4416AE">
            <wp:extent cx="5534797" cy="1886213"/>
            <wp:effectExtent l="0" t="0" r="8890" b="0"/>
            <wp:docPr id="12033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1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AA3" w14:textId="77777777" w:rsidR="00674DB9" w:rsidRDefault="00674DB9"/>
    <w:p w14:paraId="4C7EDD35" w14:textId="2F4D5BE9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 Custom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path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763FEA" w14:textId="77777777" w:rsidR="00003CC8" w:rsidRDefault="00003CC8"/>
    <w:p w14:paraId="2C3E78E5" w14:textId="47CF7AAB" w:rsidR="00674DB9" w:rsidRDefault="00EE5CF6">
      <w:r w:rsidRPr="00EE5CF6">
        <w:rPr>
          <w:noProof/>
        </w:rPr>
        <w:lastRenderedPageBreak/>
        <w:drawing>
          <wp:inline distT="0" distB="0" distL="0" distR="0" wp14:anchorId="7DA1E01D" wp14:editId="461FAB40">
            <wp:extent cx="4925112" cy="2295845"/>
            <wp:effectExtent l="0" t="0" r="8890" b="9525"/>
            <wp:docPr id="98672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0A7" w14:textId="77777777" w:rsidR="00674DB9" w:rsidRDefault="00674DB9"/>
    <w:p w14:paraId="68ADB3DC" w14:textId="416C09F7" w:rsidR="00674DB9" w:rsidRDefault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Run the commands provided by Jenkins after creating slave node and your agent should be up and running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C78C10" w14:textId="77777777" w:rsidR="00003CC8" w:rsidRPr="00003CC8" w:rsidRDefault="00003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7227E" w14:textId="7E271881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Create </w:t>
      </w:r>
      <w:r>
        <w:rPr>
          <w:rFonts w:ascii="Times New Roman" w:hAnsi="Times New Roman" w:cs="Times New Roman"/>
          <w:b/>
          <w:bCs/>
          <w:sz w:val="24"/>
          <w:szCs w:val="24"/>
        </w:rPr>
        <w:t>another node (master) repeating the same steps as above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778328" w14:textId="77777777" w:rsidR="00674DB9" w:rsidRDefault="00674DB9"/>
    <w:p w14:paraId="66C12690" w14:textId="47B89C8A" w:rsidR="00B93A94" w:rsidRDefault="00B93A94">
      <w:r w:rsidRPr="00B93A94">
        <w:rPr>
          <w:noProof/>
        </w:rPr>
        <w:drawing>
          <wp:inline distT="0" distB="0" distL="0" distR="0" wp14:anchorId="105A30D4" wp14:editId="0221765C">
            <wp:extent cx="5731510" cy="725805"/>
            <wp:effectExtent l="0" t="0" r="2540" b="0"/>
            <wp:docPr id="9363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548" w14:textId="77777777" w:rsidR="00B93A94" w:rsidRDefault="00B93A94"/>
    <w:p w14:paraId="0A77CBC7" w14:textId="65C3BD20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: Create and build a maven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pipeline and restrict it to run on one of the agents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2A7FDB" w14:textId="77777777" w:rsidR="00003CC8" w:rsidRDefault="00003CC8"/>
    <w:p w14:paraId="065A7647" w14:textId="04771083" w:rsidR="00674DB9" w:rsidRDefault="00674DB9">
      <w:r w:rsidRPr="00674DB9">
        <w:rPr>
          <w:noProof/>
        </w:rPr>
        <w:drawing>
          <wp:inline distT="0" distB="0" distL="0" distR="0" wp14:anchorId="482AA63D" wp14:editId="0E266D0F">
            <wp:extent cx="5731510" cy="1442085"/>
            <wp:effectExtent l="0" t="0" r="2540" b="5715"/>
            <wp:docPr id="11194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9237" w14:textId="77777777" w:rsidR="00B93A94" w:rsidRDefault="00B93A94"/>
    <w:p w14:paraId="4130C0F4" w14:textId="3185DD93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Run it to verify the pipeline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82CE49" w14:textId="77777777" w:rsidR="00003CC8" w:rsidRDefault="00003CC8"/>
    <w:p w14:paraId="3284A61E" w14:textId="71E42B07" w:rsidR="00B93A94" w:rsidRDefault="00B93A94">
      <w:r w:rsidRPr="00B93A94">
        <w:rPr>
          <w:noProof/>
        </w:rPr>
        <w:drawing>
          <wp:inline distT="0" distB="0" distL="0" distR="0" wp14:anchorId="59539078" wp14:editId="49455913">
            <wp:extent cx="5731510" cy="477078"/>
            <wp:effectExtent l="0" t="0" r="2540" b="0"/>
            <wp:docPr id="10642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5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276" cy="4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B61" w14:textId="2E3402C6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: Create an</w:t>
      </w:r>
      <w:r>
        <w:rPr>
          <w:rFonts w:ascii="Times New Roman" w:hAnsi="Times New Roman" w:cs="Times New Roman"/>
          <w:b/>
          <w:bCs/>
          <w:sz w:val="24"/>
          <w:szCs w:val="24"/>
        </w:rPr>
        <w:t>other project pipeline on the 2</w:t>
      </w:r>
      <w:r w:rsidRPr="00003C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agent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BF687C" w14:textId="77777777" w:rsidR="00003CC8" w:rsidRDefault="00003CC8">
      <w:pPr>
        <w:rPr>
          <w:noProof/>
        </w:rPr>
      </w:pPr>
    </w:p>
    <w:p w14:paraId="0C9E643F" w14:textId="779211BD" w:rsidR="00EE5CF6" w:rsidRDefault="00EE5CF6">
      <w:r w:rsidRPr="00EE5CF6">
        <w:rPr>
          <w:noProof/>
        </w:rPr>
        <w:drawing>
          <wp:inline distT="0" distB="0" distL="0" distR="0" wp14:anchorId="2C00CFC7" wp14:editId="0551EB49">
            <wp:extent cx="5731510" cy="1411605"/>
            <wp:effectExtent l="0" t="0" r="2540" b="0"/>
            <wp:docPr id="51030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4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D477" w14:textId="77777777" w:rsidR="00003CC8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B3056" w14:textId="273A1365" w:rsidR="00003CC8" w:rsidRPr="00FF5052" w:rsidRDefault="00003CC8" w:rsidP="00003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Run a build to verify both the agents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C2E22" w14:textId="77777777" w:rsidR="00EE5CF6" w:rsidRDefault="00EE5CF6"/>
    <w:p w14:paraId="24DE624A" w14:textId="2FF1D96A" w:rsidR="00EE5CF6" w:rsidRDefault="00EE5CF6">
      <w:r w:rsidRPr="00EE5CF6">
        <w:rPr>
          <w:noProof/>
        </w:rPr>
        <w:drawing>
          <wp:inline distT="0" distB="0" distL="0" distR="0" wp14:anchorId="6C2E794B" wp14:editId="7D0C23CC">
            <wp:extent cx="5731510" cy="574040"/>
            <wp:effectExtent l="0" t="0" r="2540" b="0"/>
            <wp:docPr id="13639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649"/>
    <w:multiLevelType w:val="hybridMultilevel"/>
    <w:tmpl w:val="FACABCB6"/>
    <w:lvl w:ilvl="0" w:tplc="F9945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3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7"/>
    <w:rsid w:val="00003CC8"/>
    <w:rsid w:val="00674DB9"/>
    <w:rsid w:val="006E4415"/>
    <w:rsid w:val="00756F12"/>
    <w:rsid w:val="00AD1AF7"/>
    <w:rsid w:val="00B93A94"/>
    <w:rsid w:val="00E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BF07"/>
  <w15:chartTrackingRefBased/>
  <w15:docId w15:val="{0BE17D91-148D-4644-B697-F338404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2</cp:revision>
  <dcterms:created xsi:type="dcterms:W3CDTF">2023-10-23T21:47:00Z</dcterms:created>
  <dcterms:modified xsi:type="dcterms:W3CDTF">2023-10-24T10:37:00Z</dcterms:modified>
</cp:coreProperties>
</file>