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8B5F6" w14:textId="45B2D71F" w:rsidR="003F5441" w:rsidRPr="003F5441" w:rsidRDefault="000763A6" w:rsidP="003F5441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1D205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8</w:t>
      </w:r>
      <w:r w:rsidR="0041133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– </w:t>
      </w:r>
      <w:r w:rsidR="001D205F" w:rsidRPr="001D205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Using CTEs vs Ephemeral Models in </w:t>
      </w:r>
      <w:proofErr w:type="spellStart"/>
      <w:r w:rsidR="001D205F" w:rsidRPr="001D205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dbt</w:t>
      </w:r>
      <w:proofErr w:type="spellEnd"/>
      <w:r w:rsidR="001D205F" w:rsidRPr="001D205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</w:p>
    <w:p w14:paraId="37290990" w14:textId="77777777" w:rsidR="001D205F" w:rsidRDefault="001D205F" w:rsidP="001D205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</w:p>
    <w:p w14:paraId="42939614" w14:textId="78F3AC61" w:rsidR="001D205F" w:rsidRPr="001D205F" w:rsidRDefault="001D205F" w:rsidP="001D205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Objective:</w:t>
      </w:r>
    </w:p>
    <w:p w14:paraId="32F1674B" w14:textId="77777777" w:rsidR="001D205F" w:rsidRPr="001D205F" w:rsidRDefault="001D205F" w:rsidP="001D205F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This lab will help you understand the differences between </w:t>
      </w:r>
      <w:r w:rsidRPr="001D205F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CTEs</w:t>
      </w: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and </w:t>
      </w:r>
      <w:r w:rsidRPr="001D205F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ephemeral models</w:t>
      </w: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in 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dbt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. You’ll create two versions of a 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dbt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model, one using CTEs and one using ephemeral models, and observe the differences in performance and usage.</w:t>
      </w:r>
    </w:p>
    <w:p w14:paraId="72146802" w14:textId="77777777" w:rsidR="001D205F" w:rsidRPr="001D205F" w:rsidRDefault="001D205F" w:rsidP="001D205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Prerequisites</w:t>
      </w:r>
    </w:p>
    <w:p w14:paraId="13E704AC" w14:textId="77777777" w:rsidR="001D205F" w:rsidRPr="001D205F" w:rsidRDefault="001D205F" w:rsidP="001D205F">
      <w:pPr>
        <w:numPr>
          <w:ilvl w:val="0"/>
          <w:numId w:val="85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You have a 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dbt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project set up and connected to a data warehouse (e.g., Snowflake).</w:t>
      </w:r>
    </w:p>
    <w:p w14:paraId="20AAFC59" w14:textId="77777777" w:rsidR="001D205F" w:rsidRPr="001D205F" w:rsidRDefault="001D205F" w:rsidP="001D205F">
      <w:pPr>
        <w:numPr>
          <w:ilvl w:val="0"/>
          <w:numId w:val="85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You have basic familiarity with 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dbt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model structure and the ref function.</w:t>
      </w:r>
    </w:p>
    <w:p w14:paraId="5A9FAF35" w14:textId="77777777" w:rsidR="001D205F" w:rsidRPr="001D205F" w:rsidRDefault="001D205F" w:rsidP="001D205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Scenario</w:t>
      </w:r>
    </w:p>
    <w:p w14:paraId="3B116C08" w14:textId="77777777" w:rsidR="001D205F" w:rsidRPr="001D205F" w:rsidRDefault="001D205F" w:rsidP="001D205F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You’re tasked with creating a simple report on customer order metrics for a fictional 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jaffel_shop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schema. You’ll calculate metrics like 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total_order_amount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and 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order_count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for each customer using both </w:t>
      </w:r>
      <w:r w:rsidRPr="001D205F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CTEs</w:t>
      </w: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and </w:t>
      </w:r>
      <w:r w:rsidRPr="001D205F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ephemeral models</w:t>
      </w: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266A3856" w14:textId="77777777" w:rsidR="001D205F" w:rsidRPr="001D205F" w:rsidRDefault="00000000" w:rsidP="001D205F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3B292A24">
          <v:rect id="_x0000_i1025" style="width:0;height:1.5pt" o:hralign="center" o:hrstd="t" o:hr="t" fillcolor="#a0a0a0" stroked="f"/>
        </w:pict>
      </w:r>
    </w:p>
    <w:p w14:paraId="54001561" w14:textId="77777777" w:rsidR="001D205F" w:rsidRPr="001D205F" w:rsidRDefault="001D205F" w:rsidP="001D205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1: Set Up Source Tables in Your Data Warehouse</w:t>
      </w:r>
    </w:p>
    <w:p w14:paraId="224117C9" w14:textId="77777777" w:rsidR="001D205F" w:rsidRPr="001D205F" w:rsidRDefault="001D205F" w:rsidP="001D205F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Before we start with 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dbt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, create source tables in your data warehouse.</w:t>
      </w:r>
    </w:p>
    <w:p w14:paraId="363A42ED" w14:textId="77777777" w:rsidR="001D205F" w:rsidRPr="001D205F" w:rsidRDefault="001D205F" w:rsidP="001D205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SQL to Create Source Tables</w:t>
      </w:r>
    </w:p>
    <w:p w14:paraId="74264DD2" w14:textId="77777777" w:rsidR="001D205F" w:rsidRPr="001D205F" w:rsidRDefault="001D205F" w:rsidP="001D205F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>Run these commands in your data warehouse to create the necessary tables and insert sample data.</w:t>
      </w:r>
    </w:p>
    <w:p w14:paraId="0D3507DD" w14:textId="77777777" w:rsidR="001D205F" w:rsidRPr="001D205F" w:rsidRDefault="001D205F" w:rsidP="001D2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-- Create the </w:t>
      </w:r>
      <w:proofErr w:type="gram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customers</w:t>
      </w:r>
      <w:proofErr w:type="gram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table</w:t>
      </w:r>
    </w:p>
    <w:p w14:paraId="467B60A8" w14:textId="73C44BCC" w:rsidR="001D205F" w:rsidRPr="001D205F" w:rsidRDefault="001D205F" w:rsidP="001D2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CREATE OR REPLACE TABLE 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jaff</w:t>
      </w:r>
      <w:r>
        <w:rPr>
          <w:rFonts w:ascii="Georgia Pro" w:eastAsia="Georgia Pro" w:hAnsi="Georgia Pro" w:cs="Georgia Pro"/>
          <w:color w:val="000000" w:themeColor="text1"/>
          <w:lang w:val="en-IN"/>
        </w:rPr>
        <w:t>le_</w:t>
      </w: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shop.</w:t>
      </w:r>
      <w:r w:rsidR="0087694C">
        <w:rPr>
          <w:rFonts w:ascii="Georgia Pro" w:eastAsia="Georgia Pro" w:hAnsi="Georgia Pro" w:cs="Georgia Pro"/>
          <w:color w:val="000000" w:themeColor="text1"/>
          <w:lang w:val="en-IN"/>
        </w:rPr>
        <w:t>hks_</w:t>
      </w: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customers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(</w:t>
      </w:r>
    </w:p>
    <w:p w14:paraId="0637EFCA" w14:textId="77777777" w:rsidR="001D205F" w:rsidRPr="001D205F" w:rsidRDefault="001D205F" w:rsidP="001D2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   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customer_id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INT PRIMARY KEY,</w:t>
      </w:r>
    </w:p>
    <w:p w14:paraId="2AF6DB4C" w14:textId="77777777" w:rsidR="001D205F" w:rsidRPr="001D205F" w:rsidRDefault="001D205F" w:rsidP="001D2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   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customer_name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STRING,</w:t>
      </w:r>
    </w:p>
    <w:p w14:paraId="5B47ADF4" w14:textId="77777777" w:rsidR="001D205F" w:rsidRPr="001D205F" w:rsidRDefault="001D205F" w:rsidP="001D2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   email STRING,</w:t>
      </w:r>
    </w:p>
    <w:p w14:paraId="67E93E15" w14:textId="77777777" w:rsidR="001D205F" w:rsidRPr="001D205F" w:rsidRDefault="001D205F" w:rsidP="001D2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   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created_at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TIMESTAMP</w:t>
      </w:r>
    </w:p>
    <w:p w14:paraId="79FFA0AA" w14:textId="77777777" w:rsidR="001D205F" w:rsidRPr="001D205F" w:rsidRDefault="001D205F" w:rsidP="001D2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);</w:t>
      </w:r>
    </w:p>
    <w:p w14:paraId="5EC38F52" w14:textId="77777777" w:rsidR="001D205F" w:rsidRPr="001D205F" w:rsidRDefault="001D205F" w:rsidP="001D2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0F5E167B" w14:textId="77777777" w:rsidR="001D205F" w:rsidRPr="001D205F" w:rsidRDefault="001D205F" w:rsidP="001D2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-- Insert sample data into the </w:t>
      </w:r>
      <w:proofErr w:type="gram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customers</w:t>
      </w:r>
      <w:proofErr w:type="gram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table</w:t>
      </w:r>
    </w:p>
    <w:p w14:paraId="2791306C" w14:textId="1429BD9B" w:rsidR="001D205F" w:rsidRPr="001D205F" w:rsidRDefault="001D205F" w:rsidP="001D2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INSERT INTO 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jaff</w:t>
      </w:r>
      <w:r>
        <w:rPr>
          <w:rFonts w:ascii="Georgia Pro" w:eastAsia="Georgia Pro" w:hAnsi="Georgia Pro" w:cs="Georgia Pro"/>
          <w:color w:val="000000" w:themeColor="text1"/>
          <w:lang w:val="en-IN"/>
        </w:rPr>
        <w:t>le</w:t>
      </w: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_shop.</w:t>
      </w:r>
      <w:r w:rsidR="0087694C">
        <w:rPr>
          <w:rFonts w:ascii="Georgia Pro" w:eastAsia="Georgia Pro" w:hAnsi="Georgia Pro" w:cs="Georgia Pro"/>
          <w:color w:val="000000" w:themeColor="text1"/>
          <w:lang w:val="en-IN"/>
        </w:rPr>
        <w:t>hks_</w:t>
      </w: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customers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(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customer_id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, 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customer_name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, email, 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created_at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)</w:t>
      </w:r>
    </w:p>
    <w:p w14:paraId="07FB5A82" w14:textId="77777777" w:rsidR="001D205F" w:rsidRPr="001D205F" w:rsidRDefault="001D205F" w:rsidP="001D2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VALUES </w:t>
      </w:r>
    </w:p>
    <w:p w14:paraId="50CBD457" w14:textId="77777777" w:rsidR="001D205F" w:rsidRPr="001D205F" w:rsidRDefault="001D205F" w:rsidP="001D2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   (1, 'Alice Johnson', 'alice@example.com', '2021-05-01 10:00:00'),</w:t>
      </w:r>
    </w:p>
    <w:p w14:paraId="369DE067" w14:textId="77777777" w:rsidR="001D205F" w:rsidRPr="001D205F" w:rsidRDefault="001D205F" w:rsidP="001D2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   (2, 'Bob Smith', 'bob@example.com', '2021-06-15 14:30:00'),</w:t>
      </w:r>
    </w:p>
    <w:p w14:paraId="61B69E3E" w14:textId="77777777" w:rsidR="001D205F" w:rsidRPr="001D205F" w:rsidRDefault="001D205F" w:rsidP="001D2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   (3, 'Charlie Brown', 'charlie@example.com', '2021-07-20 09:45:00'</w:t>
      </w:r>
      <w:proofErr w:type="gram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);</w:t>
      </w:r>
      <w:proofErr w:type="gramEnd"/>
    </w:p>
    <w:p w14:paraId="35E18DA9" w14:textId="77777777" w:rsidR="001D205F" w:rsidRPr="001D205F" w:rsidRDefault="001D205F" w:rsidP="001D2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29045DC5" w14:textId="77777777" w:rsidR="001D205F" w:rsidRPr="001D205F" w:rsidRDefault="001D205F" w:rsidP="001D2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-- Create the orders table</w:t>
      </w:r>
    </w:p>
    <w:p w14:paraId="278E0C16" w14:textId="2B9DBCF5" w:rsidR="001D205F" w:rsidRPr="001D205F" w:rsidRDefault="001D205F" w:rsidP="001D2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 xml:space="preserve">CREATE OR REPLACE TABLE 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jaff</w:t>
      </w:r>
      <w:r>
        <w:rPr>
          <w:rFonts w:ascii="Georgia Pro" w:eastAsia="Georgia Pro" w:hAnsi="Georgia Pro" w:cs="Georgia Pro"/>
          <w:color w:val="000000" w:themeColor="text1"/>
          <w:lang w:val="en-IN"/>
        </w:rPr>
        <w:t>le</w:t>
      </w: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_shop.</w:t>
      </w:r>
      <w:r w:rsidR="0087694C">
        <w:rPr>
          <w:rFonts w:ascii="Georgia Pro" w:eastAsia="Georgia Pro" w:hAnsi="Georgia Pro" w:cs="Georgia Pro"/>
          <w:color w:val="000000" w:themeColor="text1"/>
          <w:lang w:val="en-IN"/>
        </w:rPr>
        <w:t>hks_</w:t>
      </w: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orders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(</w:t>
      </w:r>
    </w:p>
    <w:p w14:paraId="0F726057" w14:textId="77777777" w:rsidR="001D205F" w:rsidRPr="001D205F" w:rsidRDefault="001D205F" w:rsidP="001D2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   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order_id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INT PRIMARY KEY,</w:t>
      </w:r>
    </w:p>
    <w:p w14:paraId="31E6B3DC" w14:textId="77777777" w:rsidR="001D205F" w:rsidRPr="001D205F" w:rsidRDefault="001D205F" w:rsidP="001D2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   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customer_id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INT,</w:t>
      </w:r>
    </w:p>
    <w:p w14:paraId="7A8ED8FC" w14:textId="77777777" w:rsidR="001D205F" w:rsidRPr="001D205F" w:rsidRDefault="001D205F" w:rsidP="001D2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   amount </w:t>
      </w:r>
      <w:proofErr w:type="gram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DECIMAL(</w:t>
      </w:r>
      <w:proofErr w:type="gram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10, 2),</w:t>
      </w:r>
    </w:p>
    <w:p w14:paraId="5527221F" w14:textId="77777777" w:rsidR="001D205F" w:rsidRPr="001D205F" w:rsidRDefault="001D205F" w:rsidP="001D2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   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order_date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TIMESTAMP,</w:t>
      </w:r>
    </w:p>
    <w:p w14:paraId="5954F2BA" w14:textId="77777777" w:rsidR="001D205F" w:rsidRPr="001D205F" w:rsidRDefault="001D205F" w:rsidP="001D2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   status STRING</w:t>
      </w:r>
    </w:p>
    <w:p w14:paraId="2AF09FE4" w14:textId="77777777" w:rsidR="001D205F" w:rsidRPr="001D205F" w:rsidRDefault="001D205F" w:rsidP="001D2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);</w:t>
      </w:r>
    </w:p>
    <w:p w14:paraId="6C32AAE4" w14:textId="77777777" w:rsidR="001D205F" w:rsidRPr="001D205F" w:rsidRDefault="001D205F" w:rsidP="001D2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6ED2EE74" w14:textId="77777777" w:rsidR="001D205F" w:rsidRPr="001D205F" w:rsidRDefault="001D205F" w:rsidP="001D2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-- Insert sample data into the orders table</w:t>
      </w:r>
    </w:p>
    <w:p w14:paraId="2D12BB46" w14:textId="4C1B35F0" w:rsidR="001D205F" w:rsidRPr="001D205F" w:rsidRDefault="001D205F" w:rsidP="001D2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INSERT INTO 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jaff</w:t>
      </w:r>
      <w:r>
        <w:rPr>
          <w:rFonts w:ascii="Georgia Pro" w:eastAsia="Georgia Pro" w:hAnsi="Georgia Pro" w:cs="Georgia Pro"/>
          <w:color w:val="000000" w:themeColor="text1"/>
          <w:lang w:val="en-IN"/>
        </w:rPr>
        <w:t>le</w:t>
      </w: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_shop.</w:t>
      </w:r>
      <w:r w:rsidR="0087694C">
        <w:rPr>
          <w:rFonts w:ascii="Georgia Pro" w:eastAsia="Georgia Pro" w:hAnsi="Georgia Pro" w:cs="Georgia Pro"/>
          <w:color w:val="000000" w:themeColor="text1"/>
          <w:lang w:val="en-IN"/>
        </w:rPr>
        <w:t>hks_</w:t>
      </w: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orders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(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order_id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, 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customer_id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, amount, 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order_date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, status)</w:t>
      </w:r>
    </w:p>
    <w:p w14:paraId="42A72BE5" w14:textId="77777777" w:rsidR="001D205F" w:rsidRPr="001D205F" w:rsidRDefault="001D205F" w:rsidP="001D2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VALUES </w:t>
      </w:r>
    </w:p>
    <w:p w14:paraId="224BC443" w14:textId="77777777" w:rsidR="001D205F" w:rsidRPr="001D205F" w:rsidRDefault="001D205F" w:rsidP="001D2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   (101, 1, 250.00, '2021-08-05 15:00:00', 'completed'),</w:t>
      </w:r>
    </w:p>
    <w:p w14:paraId="4FB51089" w14:textId="77777777" w:rsidR="001D205F" w:rsidRPr="001D205F" w:rsidRDefault="001D205F" w:rsidP="001D2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   (102, 2, 150.00, '2021-08-06 12:00:00', 'completed'),</w:t>
      </w:r>
    </w:p>
    <w:p w14:paraId="70483B92" w14:textId="77777777" w:rsidR="001D205F" w:rsidRPr="001D205F" w:rsidRDefault="001D205F" w:rsidP="001D2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   (103, 3, 200.00, '2021-08-07 18:00:00', 'pending'),</w:t>
      </w:r>
    </w:p>
    <w:p w14:paraId="1E224E25" w14:textId="77777777" w:rsidR="001D205F" w:rsidRPr="001D205F" w:rsidRDefault="001D205F" w:rsidP="001D2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   (104, 1, 300.00, '2021-08-08 10:00:00', 'completed'</w:t>
      </w:r>
      <w:proofErr w:type="gram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);</w:t>
      </w:r>
      <w:proofErr w:type="gramEnd"/>
    </w:p>
    <w:p w14:paraId="251CAFE5" w14:textId="77777777" w:rsidR="001D205F" w:rsidRPr="001D205F" w:rsidRDefault="00000000" w:rsidP="001D205F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35426798">
          <v:rect id="_x0000_i1026" style="width:0;height:1.5pt" o:hralign="center" o:hrstd="t" o:hr="t" fillcolor="#a0a0a0" stroked="f"/>
        </w:pict>
      </w:r>
    </w:p>
    <w:p w14:paraId="45E0B387" w14:textId="2760DD83" w:rsidR="001D205F" w:rsidRPr="001D205F" w:rsidRDefault="001D205F" w:rsidP="001D205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 xml:space="preserve">Step </w:t>
      </w:r>
      <w:r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2</w:t>
      </w:r>
      <w:r w:rsidRPr="001D205F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: Model Using CTEs</w:t>
      </w:r>
    </w:p>
    <w:p w14:paraId="5854113E" w14:textId="77777777" w:rsidR="001D205F" w:rsidRPr="001D205F" w:rsidRDefault="001D205F" w:rsidP="001D205F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In this step, you’ll create a model that uses CTEs to compute customer order metrics.</w:t>
      </w:r>
    </w:p>
    <w:p w14:paraId="195ABC2F" w14:textId="77777777" w:rsidR="001D205F" w:rsidRDefault="001D205F" w:rsidP="001D205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</w:p>
    <w:p w14:paraId="2C265124" w14:textId="75B317CF" w:rsidR="001D205F" w:rsidRPr="001D205F" w:rsidRDefault="001D205F" w:rsidP="001D205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File Location: models</w:t>
      </w:r>
      <w:r w:rsidR="0087694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/</w:t>
      </w:r>
      <w:proofErr w:type="spellStart"/>
      <w:r w:rsidRPr="001D205F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fct_customer_order_metrics_cte.sql</w:t>
      </w:r>
      <w:proofErr w:type="spellEnd"/>
    </w:p>
    <w:p w14:paraId="30564D3B" w14:textId="77777777" w:rsidR="001D205F" w:rsidRPr="001D205F" w:rsidRDefault="001D205F" w:rsidP="008769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proofErr w:type="gram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{{ config</w:t>
      </w:r>
      <w:proofErr w:type="gram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(materialized='table') }}</w:t>
      </w:r>
    </w:p>
    <w:p w14:paraId="79DD961D" w14:textId="77777777" w:rsidR="001D205F" w:rsidRPr="001D205F" w:rsidRDefault="001D205F" w:rsidP="008769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44D4D3E4" w14:textId="77777777" w:rsidR="001D205F" w:rsidRPr="001D205F" w:rsidRDefault="001D205F" w:rsidP="008769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WITH 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customer_orders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AS (</w:t>
      </w:r>
    </w:p>
    <w:p w14:paraId="33D1A753" w14:textId="77777777" w:rsidR="001D205F" w:rsidRPr="001D205F" w:rsidRDefault="001D205F" w:rsidP="008769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    SELECT</w:t>
      </w:r>
    </w:p>
    <w:p w14:paraId="0D0CD84C" w14:textId="77777777" w:rsidR="001D205F" w:rsidRPr="001D205F" w:rsidRDefault="001D205F" w:rsidP="008769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        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customer_id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,</w:t>
      </w:r>
    </w:p>
    <w:p w14:paraId="40D2977A" w14:textId="77777777" w:rsidR="001D205F" w:rsidRPr="001D205F" w:rsidRDefault="001D205F" w:rsidP="008769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        </w:t>
      </w:r>
      <w:proofErr w:type="gram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COUNT(</w:t>
      </w:r>
      <w:proofErr w:type="spellStart"/>
      <w:proofErr w:type="gram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order_id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) AS 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order_count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,</w:t>
      </w:r>
    </w:p>
    <w:p w14:paraId="6A0A022D" w14:textId="77777777" w:rsidR="001D205F" w:rsidRPr="001D205F" w:rsidRDefault="001D205F" w:rsidP="008769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        </w:t>
      </w:r>
      <w:proofErr w:type="gram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SUM(</w:t>
      </w:r>
      <w:proofErr w:type="gram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amount) AS 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total_order_amount</w:t>
      </w:r>
      <w:proofErr w:type="spellEnd"/>
    </w:p>
    <w:p w14:paraId="1D0276E7" w14:textId="20BB3B75" w:rsidR="001D205F" w:rsidRPr="001D205F" w:rsidRDefault="001D205F" w:rsidP="008769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    FROM 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raw.jaffle_shop.</w:t>
      </w:r>
      <w:r w:rsidR="00D02B10">
        <w:rPr>
          <w:rFonts w:ascii="Georgia Pro" w:eastAsia="Georgia Pro" w:hAnsi="Georgia Pro" w:cs="Georgia Pro"/>
          <w:color w:val="000000" w:themeColor="text1"/>
          <w:lang w:val="en-IN"/>
        </w:rPr>
        <w:t>hks_</w:t>
      </w: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orders</w:t>
      </w:r>
      <w:proofErr w:type="spellEnd"/>
    </w:p>
    <w:p w14:paraId="02984DBE" w14:textId="77777777" w:rsidR="001D205F" w:rsidRPr="001D205F" w:rsidRDefault="001D205F" w:rsidP="008769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    GROUP BY 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customer_id</w:t>
      </w:r>
      <w:proofErr w:type="spellEnd"/>
    </w:p>
    <w:p w14:paraId="27EB32FD" w14:textId="77777777" w:rsidR="001D205F" w:rsidRPr="001D205F" w:rsidRDefault="001D205F" w:rsidP="008769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),</w:t>
      </w:r>
    </w:p>
    <w:p w14:paraId="050FD9E6" w14:textId="77777777" w:rsidR="001D205F" w:rsidRPr="001D205F" w:rsidRDefault="001D205F" w:rsidP="008769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4C2709B2" w14:textId="77777777" w:rsidR="001D205F" w:rsidRPr="001D205F" w:rsidRDefault="001D205F" w:rsidP="008769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customers AS (</w:t>
      </w:r>
    </w:p>
    <w:p w14:paraId="10ABD3E6" w14:textId="77777777" w:rsidR="001D205F" w:rsidRPr="001D205F" w:rsidRDefault="001D205F" w:rsidP="008769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    SELECT</w:t>
      </w:r>
    </w:p>
    <w:p w14:paraId="2AECD70D" w14:textId="77777777" w:rsidR="001D205F" w:rsidRPr="001D205F" w:rsidRDefault="001D205F" w:rsidP="008769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        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customer_id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,</w:t>
      </w:r>
    </w:p>
    <w:p w14:paraId="5B02E5E9" w14:textId="77777777" w:rsidR="001D205F" w:rsidRPr="001D205F" w:rsidRDefault="001D205F" w:rsidP="008769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        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customer_name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,</w:t>
      </w:r>
    </w:p>
    <w:p w14:paraId="193B13D5" w14:textId="77777777" w:rsidR="001D205F" w:rsidRPr="001D205F" w:rsidRDefault="001D205F" w:rsidP="008769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        email</w:t>
      </w:r>
    </w:p>
    <w:p w14:paraId="0A749358" w14:textId="0400EF77" w:rsidR="001D205F" w:rsidRPr="001D205F" w:rsidRDefault="001D205F" w:rsidP="008769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    FROM 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raw.jaffle_shop.</w:t>
      </w:r>
      <w:r w:rsidR="00D02B10">
        <w:rPr>
          <w:rFonts w:ascii="Georgia Pro" w:eastAsia="Georgia Pro" w:hAnsi="Georgia Pro" w:cs="Georgia Pro"/>
          <w:color w:val="000000" w:themeColor="text1"/>
          <w:lang w:val="en-IN"/>
        </w:rPr>
        <w:t>hks_</w:t>
      </w: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customers</w:t>
      </w:r>
      <w:proofErr w:type="spellEnd"/>
    </w:p>
    <w:p w14:paraId="35455CF4" w14:textId="77777777" w:rsidR="001D205F" w:rsidRPr="001D205F" w:rsidRDefault="001D205F" w:rsidP="008769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)</w:t>
      </w:r>
    </w:p>
    <w:p w14:paraId="410BC925" w14:textId="77777777" w:rsidR="001D205F" w:rsidRPr="001D205F" w:rsidRDefault="001D205F" w:rsidP="008769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7C30555F" w14:textId="77777777" w:rsidR="001D205F" w:rsidRPr="001D205F" w:rsidRDefault="001D205F" w:rsidP="008769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SELECT</w:t>
      </w:r>
    </w:p>
    <w:p w14:paraId="654821E8" w14:textId="77777777" w:rsidR="001D205F" w:rsidRPr="001D205F" w:rsidRDefault="001D205F" w:rsidP="008769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    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c.customer_id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,</w:t>
      </w:r>
    </w:p>
    <w:p w14:paraId="1B49BFFD" w14:textId="77777777" w:rsidR="001D205F" w:rsidRPr="001D205F" w:rsidRDefault="001D205F" w:rsidP="008769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    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c.customer_name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,</w:t>
      </w:r>
    </w:p>
    <w:p w14:paraId="7757064D" w14:textId="77777777" w:rsidR="001D205F" w:rsidRPr="001D205F" w:rsidRDefault="001D205F" w:rsidP="008769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    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c.email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,</w:t>
      </w:r>
    </w:p>
    <w:p w14:paraId="6099BD6B" w14:textId="77777777" w:rsidR="001D205F" w:rsidRPr="001D205F" w:rsidRDefault="001D205F" w:rsidP="008769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 xml:space="preserve">    </w:t>
      </w:r>
      <w:proofErr w:type="spellStart"/>
      <w:proofErr w:type="gram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co.order</w:t>
      </w:r>
      <w:proofErr w:type="gram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_count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,</w:t>
      </w:r>
    </w:p>
    <w:p w14:paraId="05049F0C" w14:textId="77777777" w:rsidR="001D205F" w:rsidRPr="001D205F" w:rsidRDefault="001D205F" w:rsidP="008769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    </w:t>
      </w:r>
      <w:proofErr w:type="spellStart"/>
      <w:proofErr w:type="gram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co.total</w:t>
      </w:r>
      <w:proofErr w:type="gram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_order_amount</w:t>
      </w:r>
      <w:proofErr w:type="spellEnd"/>
    </w:p>
    <w:p w14:paraId="1D56356D" w14:textId="77777777" w:rsidR="001D205F" w:rsidRPr="001D205F" w:rsidRDefault="001D205F" w:rsidP="008769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FROM customers AS c</w:t>
      </w:r>
    </w:p>
    <w:p w14:paraId="0F4C5491" w14:textId="77777777" w:rsidR="001D205F" w:rsidRPr="001D205F" w:rsidRDefault="001D205F" w:rsidP="008769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LEFT JOIN 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customer_orders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AS co</w:t>
      </w:r>
    </w:p>
    <w:p w14:paraId="7E54FA77" w14:textId="77777777" w:rsidR="001D205F" w:rsidRPr="001D205F" w:rsidRDefault="001D205F" w:rsidP="008769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ON </w:t>
      </w:r>
      <w:proofErr w:type="spellStart"/>
      <w:proofErr w:type="gram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c.customer</w:t>
      </w:r>
      <w:proofErr w:type="gram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_id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= 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co.customer_id</w:t>
      </w:r>
      <w:proofErr w:type="spellEnd"/>
    </w:p>
    <w:p w14:paraId="1D19A57D" w14:textId="77777777" w:rsidR="001D205F" w:rsidRPr="001D205F" w:rsidRDefault="001D205F" w:rsidP="001D205F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6ABFCA4D" w14:textId="77777777" w:rsidR="001D205F" w:rsidRDefault="001D205F" w:rsidP="001D205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</w:p>
    <w:p w14:paraId="0F1F037E" w14:textId="54EEDDCC" w:rsidR="001D205F" w:rsidRPr="001D205F" w:rsidRDefault="001D205F" w:rsidP="001D205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Explanation:</w:t>
      </w:r>
    </w:p>
    <w:p w14:paraId="33D5B2EB" w14:textId="77777777" w:rsidR="001D205F" w:rsidRPr="001D205F" w:rsidRDefault="001D205F" w:rsidP="001D205F">
      <w:pPr>
        <w:numPr>
          <w:ilvl w:val="0"/>
          <w:numId w:val="8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CTEs</w:t>
      </w: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: We use 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customer_orders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and customers CTEs to calculate the order metrics and retrieve customer details.</w:t>
      </w:r>
    </w:p>
    <w:p w14:paraId="283DB96A" w14:textId="77777777" w:rsidR="001D205F" w:rsidRPr="001D205F" w:rsidRDefault="001D205F" w:rsidP="001D205F">
      <w:pPr>
        <w:numPr>
          <w:ilvl w:val="0"/>
          <w:numId w:val="8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Materialization</w:t>
      </w: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: The model </w:t>
      </w:r>
      <w:proofErr w:type="gram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is materialized</w:t>
      </w:r>
      <w:proofErr w:type="gram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as a table.</w:t>
      </w:r>
    </w:p>
    <w:p w14:paraId="62FEDB64" w14:textId="77777777" w:rsidR="001D205F" w:rsidRPr="001D205F" w:rsidRDefault="00000000" w:rsidP="001D205F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6D967557">
          <v:rect id="_x0000_i1027" style="width:0;height:1.5pt" o:hralign="center" o:hrstd="t" o:hr="t" fillcolor="#a0a0a0" stroked="f"/>
        </w:pict>
      </w:r>
    </w:p>
    <w:p w14:paraId="30CFF942" w14:textId="77777777" w:rsidR="000619AD" w:rsidRDefault="000619AD" w:rsidP="001D205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</w:p>
    <w:p w14:paraId="66337AE5" w14:textId="75158AB1" w:rsidR="001D205F" w:rsidRPr="001D205F" w:rsidRDefault="001D205F" w:rsidP="001D205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 xml:space="preserve">Step </w:t>
      </w:r>
      <w:r w:rsidR="000619AD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3</w:t>
      </w:r>
      <w:r w:rsidRPr="001D205F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: Model Using Ephemeral Models</w:t>
      </w:r>
    </w:p>
    <w:p w14:paraId="5FFE8EC9" w14:textId="77777777" w:rsidR="001D205F" w:rsidRPr="001D205F" w:rsidRDefault="001D205F" w:rsidP="001D205F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Now, let’s create a similar model using ephemeral models instead of CTEs.</w:t>
      </w:r>
    </w:p>
    <w:p w14:paraId="43B8AEEE" w14:textId="77777777" w:rsidR="001D205F" w:rsidRPr="001D205F" w:rsidRDefault="001D205F" w:rsidP="001D205F">
      <w:pPr>
        <w:numPr>
          <w:ilvl w:val="0"/>
          <w:numId w:val="87"/>
        </w:numPr>
        <w:tabs>
          <w:tab w:val="num" w:pos="720"/>
        </w:tabs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Create Ephemeral Models for Customer Orders and Customer Details</w:t>
      </w:r>
    </w:p>
    <w:p w14:paraId="2498152D" w14:textId="77777777" w:rsidR="00D02B10" w:rsidRDefault="00D02B10">
      <w:pPr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br w:type="page"/>
      </w:r>
    </w:p>
    <w:p w14:paraId="1F1BA83F" w14:textId="32EF623A" w:rsidR="001D205F" w:rsidRPr="001D205F" w:rsidRDefault="001D205F" w:rsidP="001D205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lastRenderedPageBreak/>
        <w:t xml:space="preserve">File Location: </w:t>
      </w:r>
      <w:r w:rsidR="000619AD" w:rsidRPr="001D205F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models</w:t>
      </w:r>
      <w:r w:rsidR="000619AD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/</w:t>
      </w:r>
      <w:proofErr w:type="spellStart"/>
      <w:r w:rsidRPr="001D205F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stg_customer_orders.sql</w:t>
      </w:r>
      <w:proofErr w:type="spellEnd"/>
    </w:p>
    <w:p w14:paraId="29E3863E" w14:textId="77777777" w:rsidR="001D205F" w:rsidRPr="001D205F" w:rsidRDefault="001D205F" w:rsidP="00D02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proofErr w:type="gram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{{ config</w:t>
      </w:r>
      <w:proofErr w:type="gram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(materialized='ephemeral') }}</w:t>
      </w:r>
    </w:p>
    <w:p w14:paraId="18A1B9A4" w14:textId="77777777" w:rsidR="001D205F" w:rsidRPr="001D205F" w:rsidRDefault="001D205F" w:rsidP="00D02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0F5B7623" w14:textId="77777777" w:rsidR="001D205F" w:rsidRPr="001D205F" w:rsidRDefault="001D205F" w:rsidP="00D02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SELECT</w:t>
      </w:r>
    </w:p>
    <w:p w14:paraId="42CFE0FA" w14:textId="77777777" w:rsidR="001D205F" w:rsidRPr="001D205F" w:rsidRDefault="001D205F" w:rsidP="00D02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   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customer_id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,</w:t>
      </w:r>
    </w:p>
    <w:p w14:paraId="3BF69C81" w14:textId="77777777" w:rsidR="001D205F" w:rsidRPr="001D205F" w:rsidRDefault="001D205F" w:rsidP="00D02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   </w:t>
      </w:r>
      <w:proofErr w:type="gram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COUNT(</w:t>
      </w:r>
      <w:proofErr w:type="spellStart"/>
      <w:proofErr w:type="gram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order_id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) AS 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order_count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,</w:t>
      </w:r>
    </w:p>
    <w:p w14:paraId="7EDED7DA" w14:textId="77777777" w:rsidR="001D205F" w:rsidRPr="001D205F" w:rsidRDefault="001D205F" w:rsidP="00D02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   </w:t>
      </w:r>
      <w:proofErr w:type="gram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SUM(</w:t>
      </w:r>
      <w:proofErr w:type="gram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amount) AS 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total_order_amount</w:t>
      </w:r>
      <w:proofErr w:type="spellEnd"/>
    </w:p>
    <w:p w14:paraId="460BC1FA" w14:textId="5D22092D" w:rsidR="001D205F" w:rsidRPr="001D205F" w:rsidRDefault="001D205F" w:rsidP="00D02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FROM </w:t>
      </w:r>
      <w:proofErr w:type="spellStart"/>
      <w:r w:rsidR="000619AD" w:rsidRPr="001D205F">
        <w:rPr>
          <w:rFonts w:ascii="Georgia Pro" w:eastAsia="Georgia Pro" w:hAnsi="Georgia Pro" w:cs="Georgia Pro"/>
          <w:color w:val="000000" w:themeColor="text1"/>
          <w:lang w:val="en-IN"/>
        </w:rPr>
        <w:t>raw.jaffle_shop.</w:t>
      </w:r>
      <w:r w:rsidR="00D02B10">
        <w:rPr>
          <w:rFonts w:ascii="Georgia Pro" w:eastAsia="Georgia Pro" w:hAnsi="Georgia Pro" w:cs="Georgia Pro"/>
          <w:color w:val="000000" w:themeColor="text1"/>
          <w:lang w:val="en-IN"/>
        </w:rPr>
        <w:t>hks_</w:t>
      </w:r>
      <w:r w:rsidR="000619AD" w:rsidRPr="001D205F">
        <w:rPr>
          <w:rFonts w:ascii="Georgia Pro" w:eastAsia="Georgia Pro" w:hAnsi="Georgia Pro" w:cs="Georgia Pro"/>
          <w:color w:val="000000" w:themeColor="text1"/>
          <w:lang w:val="en-IN"/>
        </w:rPr>
        <w:t>orders</w:t>
      </w:r>
      <w:proofErr w:type="spellEnd"/>
    </w:p>
    <w:p w14:paraId="4C1D705B" w14:textId="77777777" w:rsidR="001D205F" w:rsidRPr="001D205F" w:rsidRDefault="001D205F" w:rsidP="00D02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GROUP BY 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customer_id</w:t>
      </w:r>
      <w:proofErr w:type="spellEnd"/>
    </w:p>
    <w:p w14:paraId="3E00BBB9" w14:textId="77777777" w:rsidR="000619AD" w:rsidRDefault="000619AD" w:rsidP="001D205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</w:p>
    <w:p w14:paraId="64BA2897" w14:textId="77777777" w:rsidR="00B3085A" w:rsidRDefault="00B3085A">
      <w:pPr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br w:type="page"/>
      </w:r>
    </w:p>
    <w:p w14:paraId="206C396A" w14:textId="5C8E936A" w:rsidR="001D205F" w:rsidRPr="001D205F" w:rsidRDefault="001D205F" w:rsidP="001D205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lastRenderedPageBreak/>
        <w:t>File Location: models</w:t>
      </w:r>
      <w:r w:rsidR="000619AD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/</w:t>
      </w:r>
      <w:proofErr w:type="spellStart"/>
      <w:r w:rsidRPr="001D205F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stg_customers.sql</w:t>
      </w:r>
      <w:proofErr w:type="spellEnd"/>
    </w:p>
    <w:p w14:paraId="6BB81DF4" w14:textId="77777777" w:rsidR="001D205F" w:rsidRPr="001D205F" w:rsidRDefault="001D205F" w:rsidP="005B1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proofErr w:type="gram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{{ config</w:t>
      </w:r>
      <w:proofErr w:type="gram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(materialized='ephemeral') }}</w:t>
      </w:r>
    </w:p>
    <w:p w14:paraId="1161FF19" w14:textId="77777777" w:rsidR="001D205F" w:rsidRPr="001D205F" w:rsidRDefault="001D205F" w:rsidP="005B1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77841375" w14:textId="77777777" w:rsidR="001D205F" w:rsidRPr="001D205F" w:rsidRDefault="001D205F" w:rsidP="005B1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SELECT</w:t>
      </w:r>
    </w:p>
    <w:p w14:paraId="20EB643F" w14:textId="77777777" w:rsidR="001D205F" w:rsidRPr="001D205F" w:rsidRDefault="001D205F" w:rsidP="005B1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   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customer_id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,</w:t>
      </w:r>
    </w:p>
    <w:p w14:paraId="0171785E" w14:textId="77777777" w:rsidR="001D205F" w:rsidRPr="001D205F" w:rsidRDefault="001D205F" w:rsidP="005B1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   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customer_name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,</w:t>
      </w:r>
    </w:p>
    <w:p w14:paraId="79235974" w14:textId="77777777" w:rsidR="001D205F" w:rsidRPr="001D205F" w:rsidRDefault="001D205F" w:rsidP="005B1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   email</w:t>
      </w:r>
    </w:p>
    <w:p w14:paraId="76E30A3E" w14:textId="3C4D2019" w:rsidR="00B3085A" w:rsidRPr="00B3085A" w:rsidRDefault="001D205F" w:rsidP="005B1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FROM </w:t>
      </w:r>
      <w:proofErr w:type="spellStart"/>
      <w:r w:rsidR="00B3085A" w:rsidRPr="001D205F">
        <w:rPr>
          <w:rFonts w:ascii="Georgia Pro" w:eastAsia="Georgia Pro" w:hAnsi="Georgia Pro" w:cs="Georgia Pro"/>
          <w:color w:val="000000" w:themeColor="text1"/>
          <w:lang w:val="en-IN"/>
        </w:rPr>
        <w:t>raw.jaffle_shop.</w:t>
      </w:r>
      <w:r w:rsidR="005B1FEE">
        <w:rPr>
          <w:rFonts w:ascii="Georgia Pro" w:eastAsia="Georgia Pro" w:hAnsi="Georgia Pro" w:cs="Georgia Pro"/>
          <w:color w:val="000000" w:themeColor="text1"/>
          <w:lang w:val="en-IN"/>
        </w:rPr>
        <w:t>hks_</w:t>
      </w:r>
      <w:r w:rsidR="00B3085A" w:rsidRPr="001D205F">
        <w:rPr>
          <w:rFonts w:ascii="Georgia Pro" w:eastAsia="Georgia Pro" w:hAnsi="Georgia Pro" w:cs="Georgia Pro"/>
          <w:color w:val="000000" w:themeColor="text1"/>
          <w:lang w:val="en-IN"/>
        </w:rPr>
        <w:t>customers</w:t>
      </w:r>
      <w:proofErr w:type="spellEnd"/>
    </w:p>
    <w:p w14:paraId="14144909" w14:textId="150EE139" w:rsidR="001D205F" w:rsidRPr="001D205F" w:rsidRDefault="001D205F" w:rsidP="001D205F">
      <w:pPr>
        <w:numPr>
          <w:ilvl w:val="0"/>
          <w:numId w:val="87"/>
        </w:numPr>
        <w:tabs>
          <w:tab w:val="num" w:pos="720"/>
        </w:tabs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Use Ephemeral Models in the Final Model</w:t>
      </w:r>
    </w:p>
    <w:p w14:paraId="69428993" w14:textId="715E579A" w:rsidR="001D205F" w:rsidRPr="001D205F" w:rsidRDefault="001D205F" w:rsidP="001D205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File Location: models/</w:t>
      </w:r>
      <w:r w:rsidR="00B3085A" w:rsidRPr="001D205F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 xml:space="preserve"> </w:t>
      </w:r>
      <w:proofErr w:type="spellStart"/>
      <w:r w:rsidRPr="001D205F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fct_customer_order_metrics_ephemeral.sql</w:t>
      </w:r>
      <w:proofErr w:type="spellEnd"/>
    </w:p>
    <w:p w14:paraId="1346263B" w14:textId="77777777" w:rsidR="001D205F" w:rsidRPr="001D205F" w:rsidRDefault="001D205F" w:rsidP="005B1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proofErr w:type="gram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{{ config</w:t>
      </w:r>
      <w:proofErr w:type="gram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(materialized='table') }}</w:t>
      </w:r>
    </w:p>
    <w:p w14:paraId="0535716A" w14:textId="77777777" w:rsidR="001D205F" w:rsidRPr="001D205F" w:rsidRDefault="001D205F" w:rsidP="005B1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6E4CAA06" w14:textId="77777777" w:rsidR="001D205F" w:rsidRPr="001D205F" w:rsidRDefault="001D205F" w:rsidP="005B1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SELECT</w:t>
      </w:r>
    </w:p>
    <w:p w14:paraId="0E23A311" w14:textId="77777777" w:rsidR="001D205F" w:rsidRPr="001D205F" w:rsidRDefault="001D205F" w:rsidP="005B1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   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c.customer_id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,</w:t>
      </w:r>
    </w:p>
    <w:p w14:paraId="08337276" w14:textId="77777777" w:rsidR="001D205F" w:rsidRPr="001D205F" w:rsidRDefault="001D205F" w:rsidP="005B1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   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c.customer_name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,</w:t>
      </w:r>
    </w:p>
    <w:p w14:paraId="38BABD95" w14:textId="77777777" w:rsidR="001D205F" w:rsidRPr="001D205F" w:rsidRDefault="001D205F" w:rsidP="005B1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   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c.email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,</w:t>
      </w:r>
    </w:p>
    <w:p w14:paraId="6F07D71E" w14:textId="77777777" w:rsidR="001D205F" w:rsidRPr="001D205F" w:rsidRDefault="001D205F" w:rsidP="005B1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   </w:t>
      </w:r>
      <w:proofErr w:type="spellStart"/>
      <w:proofErr w:type="gram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co.order</w:t>
      </w:r>
      <w:proofErr w:type="gram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_count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,</w:t>
      </w:r>
    </w:p>
    <w:p w14:paraId="1AD47982" w14:textId="77777777" w:rsidR="001D205F" w:rsidRPr="001D205F" w:rsidRDefault="001D205F" w:rsidP="005B1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   </w:t>
      </w:r>
      <w:proofErr w:type="spellStart"/>
      <w:proofErr w:type="gram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co.total</w:t>
      </w:r>
      <w:proofErr w:type="gram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_order_amount</w:t>
      </w:r>
      <w:proofErr w:type="spellEnd"/>
    </w:p>
    <w:p w14:paraId="6446415F" w14:textId="77777777" w:rsidR="001D205F" w:rsidRPr="001D205F" w:rsidRDefault="001D205F" w:rsidP="005B1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FROM </w:t>
      </w:r>
      <w:proofErr w:type="gram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{{ ref</w:t>
      </w:r>
      <w:proofErr w:type="gram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('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stg_customers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') }} AS c</w:t>
      </w:r>
    </w:p>
    <w:p w14:paraId="7646CED9" w14:textId="77777777" w:rsidR="001D205F" w:rsidRPr="001D205F" w:rsidRDefault="001D205F" w:rsidP="005B1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LEFT JOIN </w:t>
      </w:r>
      <w:proofErr w:type="gram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{{ ref</w:t>
      </w:r>
      <w:proofErr w:type="gram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('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stg_customer_orders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') }} AS co</w:t>
      </w:r>
    </w:p>
    <w:p w14:paraId="157A45E8" w14:textId="77777777" w:rsidR="001D205F" w:rsidRPr="001D205F" w:rsidRDefault="001D205F" w:rsidP="005B1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ON </w:t>
      </w:r>
      <w:proofErr w:type="spellStart"/>
      <w:proofErr w:type="gram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c.customer</w:t>
      </w:r>
      <w:proofErr w:type="gram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_id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= 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co.customer_id</w:t>
      </w:r>
      <w:proofErr w:type="spellEnd"/>
    </w:p>
    <w:p w14:paraId="75D1C4CB" w14:textId="77777777" w:rsidR="00B3085A" w:rsidRDefault="00B3085A" w:rsidP="001D205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</w:p>
    <w:p w14:paraId="339CE959" w14:textId="77777777" w:rsidR="005B1FEE" w:rsidRDefault="005B1FEE" w:rsidP="001D205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</w:p>
    <w:p w14:paraId="0ED89E7D" w14:textId="0B77A426" w:rsidR="001D205F" w:rsidRPr="001D205F" w:rsidRDefault="001D205F" w:rsidP="001D205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lastRenderedPageBreak/>
        <w:t>Explanation:</w:t>
      </w:r>
    </w:p>
    <w:p w14:paraId="2744E6A5" w14:textId="77777777" w:rsidR="001D205F" w:rsidRPr="001D205F" w:rsidRDefault="001D205F" w:rsidP="001D205F">
      <w:pPr>
        <w:numPr>
          <w:ilvl w:val="0"/>
          <w:numId w:val="88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Ephemeral Models</w:t>
      </w: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: The 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stg_customer_orders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and 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stg_customers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models are ephemeral, so 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dbt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will inline them as subqueries when 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fct_customer_order_metrics_ephemeral.sql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runs.</w:t>
      </w:r>
    </w:p>
    <w:p w14:paraId="19511B7D" w14:textId="77777777" w:rsidR="001D205F" w:rsidRPr="001D205F" w:rsidRDefault="001D205F" w:rsidP="001D205F">
      <w:pPr>
        <w:numPr>
          <w:ilvl w:val="0"/>
          <w:numId w:val="88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Reusable Transformations</w:t>
      </w: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: These ephemeral models can be referenced in other models as well.</w:t>
      </w:r>
    </w:p>
    <w:p w14:paraId="57985231" w14:textId="77777777" w:rsidR="001D205F" w:rsidRPr="001D205F" w:rsidRDefault="00000000" w:rsidP="001D205F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402073A8">
          <v:rect id="_x0000_i1028" style="width:0;height:1.5pt" o:hralign="center" o:hrstd="t" o:hr="t" fillcolor="#a0a0a0" stroked="f"/>
        </w:pict>
      </w:r>
    </w:p>
    <w:p w14:paraId="0995FC18" w14:textId="77777777" w:rsidR="001D205F" w:rsidRPr="001D205F" w:rsidRDefault="001D205F" w:rsidP="001D205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5: Run and Test the Models</w:t>
      </w:r>
    </w:p>
    <w:p w14:paraId="59F4D379" w14:textId="77777777" w:rsidR="001D205F" w:rsidRPr="001D205F" w:rsidRDefault="001D205F" w:rsidP="001D205F">
      <w:pPr>
        <w:numPr>
          <w:ilvl w:val="0"/>
          <w:numId w:val="8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Run Both Models</w:t>
      </w: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:</w:t>
      </w:r>
    </w:p>
    <w:p w14:paraId="1A4AC7CE" w14:textId="77777777" w:rsidR="001D205F" w:rsidRPr="001D205F" w:rsidRDefault="001D205F" w:rsidP="00B30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dbt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run</w:t>
      </w:r>
    </w:p>
    <w:p w14:paraId="41DFED46" w14:textId="77777777" w:rsidR="001D205F" w:rsidRPr="001D205F" w:rsidRDefault="001D205F" w:rsidP="001D205F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This will:</w:t>
      </w:r>
    </w:p>
    <w:p w14:paraId="469E5C30" w14:textId="77777777" w:rsidR="001D205F" w:rsidRPr="001D205F" w:rsidRDefault="001D205F" w:rsidP="001D205F">
      <w:pPr>
        <w:numPr>
          <w:ilvl w:val="1"/>
          <w:numId w:val="8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Execute both the CTE-based model and the ephemeral model.</w:t>
      </w:r>
    </w:p>
    <w:p w14:paraId="44437B66" w14:textId="77777777" w:rsidR="001D205F" w:rsidRPr="001D205F" w:rsidRDefault="001D205F" w:rsidP="001D205F">
      <w:pPr>
        <w:numPr>
          <w:ilvl w:val="1"/>
          <w:numId w:val="8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Create the final tables for 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fct_customer_order_metrics_cte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and 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fct_customer_order_metrics_ephemeral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in the data warehouse.</w:t>
      </w:r>
    </w:p>
    <w:p w14:paraId="6BE1C959" w14:textId="77777777" w:rsidR="001D205F" w:rsidRPr="001D205F" w:rsidRDefault="001D205F" w:rsidP="001D205F">
      <w:pPr>
        <w:numPr>
          <w:ilvl w:val="0"/>
          <w:numId w:val="8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Compare Query Plans</w:t>
      </w: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(optional):</w:t>
      </w:r>
    </w:p>
    <w:p w14:paraId="4FF65E9B" w14:textId="77777777" w:rsidR="001D205F" w:rsidRPr="001D205F" w:rsidRDefault="001D205F" w:rsidP="001D205F">
      <w:pPr>
        <w:numPr>
          <w:ilvl w:val="1"/>
          <w:numId w:val="8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You can inspect the query plans for each model to observe any performance differences, especially with larger datasets.</w:t>
      </w:r>
    </w:p>
    <w:p w14:paraId="39984324" w14:textId="77777777" w:rsidR="001D205F" w:rsidRPr="001D205F" w:rsidRDefault="00000000" w:rsidP="001D205F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3801C0FC">
          <v:rect id="_x0000_i1029" style="width:0;height:1.5pt" o:hralign="center" o:hrstd="t" o:hr="t" fillcolor="#a0a0a0" stroked="f"/>
        </w:pict>
      </w:r>
    </w:p>
    <w:p w14:paraId="215485F6" w14:textId="77777777" w:rsidR="001D205F" w:rsidRPr="001D205F" w:rsidRDefault="001D205F" w:rsidP="001D205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6: Review Results</w:t>
      </w:r>
    </w:p>
    <w:p w14:paraId="42A3E597" w14:textId="77777777" w:rsidR="001D205F" w:rsidRPr="001D205F" w:rsidRDefault="001D205F" w:rsidP="001D205F">
      <w:pPr>
        <w:numPr>
          <w:ilvl w:val="0"/>
          <w:numId w:val="9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Query Results</w:t>
      </w: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:</w:t>
      </w:r>
    </w:p>
    <w:p w14:paraId="24ABA6AD" w14:textId="77777777" w:rsidR="001D205F" w:rsidRPr="001D205F" w:rsidRDefault="001D205F" w:rsidP="001D205F">
      <w:pPr>
        <w:numPr>
          <w:ilvl w:val="1"/>
          <w:numId w:val="9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>Check that both models (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fct_customer_order_metrics_cte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and 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fct_customer_order_metrics_ephemeral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) produce the same results in terms of output.</w:t>
      </w:r>
    </w:p>
    <w:p w14:paraId="68260600" w14:textId="77777777" w:rsidR="001D205F" w:rsidRPr="001D205F" w:rsidRDefault="001D205F" w:rsidP="001D205F">
      <w:pPr>
        <w:numPr>
          <w:ilvl w:val="0"/>
          <w:numId w:val="9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Performance and Maintainability</w:t>
      </w: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:</w:t>
      </w:r>
    </w:p>
    <w:p w14:paraId="15C10EF6" w14:textId="77777777" w:rsidR="001D205F" w:rsidRPr="001D205F" w:rsidRDefault="001D205F" w:rsidP="001D205F">
      <w:pPr>
        <w:numPr>
          <w:ilvl w:val="1"/>
          <w:numId w:val="9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CTEs</w:t>
      </w: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: Suitable for isolated, single-use transformations in one model. Easier to troubleshoot within a single model.</w:t>
      </w:r>
    </w:p>
    <w:p w14:paraId="2A67A87E" w14:textId="77777777" w:rsidR="001D205F" w:rsidRPr="001D205F" w:rsidRDefault="001D205F" w:rsidP="001D205F">
      <w:pPr>
        <w:numPr>
          <w:ilvl w:val="1"/>
          <w:numId w:val="9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Ephemeral Models</w:t>
      </w: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: Ideal for reusable transformations across multiple models but can create nested subqueries that may impact performance if overused.</w:t>
      </w:r>
    </w:p>
    <w:p w14:paraId="65B7BB4B" w14:textId="77777777" w:rsidR="001D205F" w:rsidRPr="001D205F" w:rsidRDefault="00000000" w:rsidP="001D205F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36554BEE">
          <v:rect id="_x0000_i1030" style="width:0;height:1.5pt" o:hralign="center" o:hrstd="t" o:hr="t" fillcolor="#a0a0a0" stroked="f"/>
        </w:pict>
      </w:r>
    </w:p>
    <w:p w14:paraId="54991E10" w14:textId="77777777" w:rsidR="001D205F" w:rsidRPr="001D205F" w:rsidRDefault="001D205F" w:rsidP="001D205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Summary</w:t>
      </w:r>
    </w:p>
    <w:p w14:paraId="11232248" w14:textId="77777777" w:rsidR="001D205F" w:rsidRPr="001D205F" w:rsidRDefault="001D205F" w:rsidP="001D205F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In this lab exercise, you explored:</w:t>
      </w:r>
    </w:p>
    <w:p w14:paraId="0BE6EF2A" w14:textId="77777777" w:rsidR="001D205F" w:rsidRPr="001D205F" w:rsidRDefault="001D205F" w:rsidP="001D205F">
      <w:pPr>
        <w:numPr>
          <w:ilvl w:val="0"/>
          <w:numId w:val="9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Creating models using both </w:t>
      </w:r>
      <w:r w:rsidRPr="001D205F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CTEs</w:t>
      </w: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and </w:t>
      </w:r>
      <w:r w:rsidRPr="001D205F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ephemeral models</w:t>
      </w: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in 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dbt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3571CAEB" w14:textId="77777777" w:rsidR="001D205F" w:rsidRPr="001D205F" w:rsidRDefault="001D205F" w:rsidP="001D205F">
      <w:pPr>
        <w:numPr>
          <w:ilvl w:val="0"/>
          <w:numId w:val="9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Understanding when to use each approach based on reusability and performance.</w:t>
      </w:r>
    </w:p>
    <w:p w14:paraId="698256BC" w14:textId="77777777" w:rsidR="001D205F" w:rsidRPr="001D205F" w:rsidRDefault="001D205F" w:rsidP="001D205F">
      <w:pPr>
        <w:numPr>
          <w:ilvl w:val="0"/>
          <w:numId w:val="9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Observing how ephemeral models are 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inlined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 as subqueries while CTEs are specific to a single model.</w:t>
      </w:r>
    </w:p>
    <w:p w14:paraId="4846616F" w14:textId="77777777" w:rsidR="001D205F" w:rsidRPr="001D205F" w:rsidRDefault="001D205F" w:rsidP="001D205F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 xml:space="preserve">This exercise highlights the trade-offs between using CTEs and ephemeral models for complex transformations in </w:t>
      </w:r>
      <w:proofErr w:type="spellStart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dbt</w:t>
      </w:r>
      <w:proofErr w:type="spellEnd"/>
      <w:r w:rsidRPr="001D205F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71E1B15C" w14:textId="37768D2A" w:rsidR="00411338" w:rsidRPr="003F5441" w:rsidRDefault="00411338" w:rsidP="001D205F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sectPr w:rsidR="00411338" w:rsidRPr="003F5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44A56"/>
    <w:multiLevelType w:val="multilevel"/>
    <w:tmpl w:val="1A34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A954376"/>
    <w:multiLevelType w:val="multilevel"/>
    <w:tmpl w:val="860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B67076"/>
    <w:multiLevelType w:val="multilevel"/>
    <w:tmpl w:val="4664FB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131BEB"/>
    <w:multiLevelType w:val="multilevel"/>
    <w:tmpl w:val="6AEA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FA46B22"/>
    <w:multiLevelType w:val="multilevel"/>
    <w:tmpl w:val="683C4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E1615BB"/>
    <w:multiLevelType w:val="multilevel"/>
    <w:tmpl w:val="D4E8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01063EF"/>
    <w:multiLevelType w:val="multilevel"/>
    <w:tmpl w:val="2950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4BB7818"/>
    <w:multiLevelType w:val="multilevel"/>
    <w:tmpl w:val="0E92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6AF6FF4"/>
    <w:multiLevelType w:val="multilevel"/>
    <w:tmpl w:val="6966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9E5127A"/>
    <w:multiLevelType w:val="multilevel"/>
    <w:tmpl w:val="EC728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B5E1937"/>
    <w:multiLevelType w:val="multilevel"/>
    <w:tmpl w:val="193C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CE10ADD"/>
    <w:multiLevelType w:val="multilevel"/>
    <w:tmpl w:val="D6FA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3D90332"/>
    <w:multiLevelType w:val="multilevel"/>
    <w:tmpl w:val="8DFED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71E7326"/>
    <w:multiLevelType w:val="multilevel"/>
    <w:tmpl w:val="80085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8E85E75"/>
    <w:multiLevelType w:val="multilevel"/>
    <w:tmpl w:val="1428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749092B"/>
    <w:multiLevelType w:val="multilevel"/>
    <w:tmpl w:val="F3A0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B827E85"/>
    <w:multiLevelType w:val="multilevel"/>
    <w:tmpl w:val="20AC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68"/>
  </w:num>
  <w:num w:numId="2" w16cid:durableId="1181969981">
    <w:abstractNumId w:val="16"/>
  </w:num>
  <w:num w:numId="3" w16cid:durableId="1684237866">
    <w:abstractNumId w:val="21"/>
  </w:num>
  <w:num w:numId="4" w16cid:durableId="697434179">
    <w:abstractNumId w:val="79"/>
  </w:num>
  <w:num w:numId="5" w16cid:durableId="125780928">
    <w:abstractNumId w:val="82"/>
  </w:num>
  <w:num w:numId="6" w16cid:durableId="824123222">
    <w:abstractNumId w:val="80"/>
  </w:num>
  <w:num w:numId="7" w16cid:durableId="904222436">
    <w:abstractNumId w:val="31"/>
  </w:num>
  <w:num w:numId="8" w16cid:durableId="1192963362">
    <w:abstractNumId w:val="32"/>
  </w:num>
  <w:num w:numId="9" w16cid:durableId="1782526353">
    <w:abstractNumId w:val="64"/>
  </w:num>
  <w:num w:numId="10" w16cid:durableId="2116973280">
    <w:abstractNumId w:val="81"/>
  </w:num>
  <w:num w:numId="11" w16cid:durableId="1963996486">
    <w:abstractNumId w:val="38"/>
  </w:num>
  <w:num w:numId="12" w16cid:durableId="830100883">
    <w:abstractNumId w:val="86"/>
  </w:num>
  <w:num w:numId="13" w16cid:durableId="1060060503">
    <w:abstractNumId w:val="5"/>
  </w:num>
  <w:num w:numId="14" w16cid:durableId="1081294365">
    <w:abstractNumId w:val="42"/>
  </w:num>
  <w:num w:numId="15" w16cid:durableId="1146976287">
    <w:abstractNumId w:val="84"/>
  </w:num>
  <w:num w:numId="16" w16cid:durableId="1451432487">
    <w:abstractNumId w:val="34"/>
  </w:num>
  <w:num w:numId="17" w16cid:durableId="722749798">
    <w:abstractNumId w:val="58"/>
  </w:num>
  <w:num w:numId="18" w16cid:durableId="62263596">
    <w:abstractNumId w:val="75"/>
  </w:num>
  <w:num w:numId="19" w16cid:durableId="417365381">
    <w:abstractNumId w:val="77"/>
  </w:num>
  <w:num w:numId="20" w16cid:durableId="1557159190">
    <w:abstractNumId w:val="18"/>
  </w:num>
  <w:num w:numId="21" w16cid:durableId="2123844811">
    <w:abstractNumId w:val="89"/>
  </w:num>
  <w:num w:numId="22" w16cid:durableId="225800800">
    <w:abstractNumId w:val="40"/>
  </w:num>
  <w:num w:numId="23" w16cid:durableId="1725761822">
    <w:abstractNumId w:val="8"/>
  </w:num>
  <w:num w:numId="24" w16cid:durableId="1201161704">
    <w:abstractNumId w:val="23"/>
  </w:num>
  <w:num w:numId="25" w16cid:durableId="1752893276">
    <w:abstractNumId w:val="78"/>
  </w:num>
  <w:num w:numId="26" w16cid:durableId="1184171674">
    <w:abstractNumId w:val="47"/>
  </w:num>
  <w:num w:numId="27" w16cid:durableId="951865054">
    <w:abstractNumId w:val="72"/>
  </w:num>
  <w:num w:numId="28" w16cid:durableId="263347367">
    <w:abstractNumId w:val="4"/>
  </w:num>
  <w:num w:numId="29" w16cid:durableId="333385639">
    <w:abstractNumId w:val="90"/>
  </w:num>
  <w:num w:numId="30" w16cid:durableId="573979231">
    <w:abstractNumId w:val="35"/>
  </w:num>
  <w:num w:numId="31" w16cid:durableId="1828277203">
    <w:abstractNumId w:val="37"/>
  </w:num>
  <w:num w:numId="32" w16cid:durableId="157233939">
    <w:abstractNumId w:val="43"/>
  </w:num>
  <w:num w:numId="33" w16cid:durableId="907688562">
    <w:abstractNumId w:val="24"/>
  </w:num>
  <w:num w:numId="34" w16cid:durableId="2118789106">
    <w:abstractNumId w:val="67"/>
  </w:num>
  <w:num w:numId="35" w16cid:durableId="1246955730">
    <w:abstractNumId w:val="20"/>
  </w:num>
  <w:num w:numId="36" w16cid:durableId="1181318822">
    <w:abstractNumId w:val="36"/>
  </w:num>
  <w:num w:numId="37" w16cid:durableId="1192955944">
    <w:abstractNumId w:val="10"/>
  </w:num>
  <w:num w:numId="38" w16cid:durableId="460224138">
    <w:abstractNumId w:val="71"/>
  </w:num>
  <w:num w:numId="39" w16cid:durableId="941382118">
    <w:abstractNumId w:val="66"/>
  </w:num>
  <w:num w:numId="40" w16cid:durableId="1528254533">
    <w:abstractNumId w:val="48"/>
  </w:num>
  <w:num w:numId="41" w16cid:durableId="1962951453">
    <w:abstractNumId w:val="87"/>
  </w:num>
  <w:num w:numId="42" w16cid:durableId="1613510854">
    <w:abstractNumId w:val="14"/>
  </w:num>
  <w:num w:numId="43" w16cid:durableId="200435616">
    <w:abstractNumId w:val="51"/>
  </w:num>
  <w:num w:numId="44" w16cid:durableId="844855903">
    <w:abstractNumId w:val="54"/>
  </w:num>
  <w:num w:numId="45" w16cid:durableId="2094543550">
    <w:abstractNumId w:val="73"/>
  </w:num>
  <w:num w:numId="46" w16cid:durableId="1800609386">
    <w:abstractNumId w:val="76"/>
  </w:num>
  <w:num w:numId="47" w16cid:durableId="388917885">
    <w:abstractNumId w:val="69"/>
  </w:num>
  <w:num w:numId="48" w16cid:durableId="1678075389">
    <w:abstractNumId w:val="12"/>
  </w:num>
  <w:num w:numId="49" w16cid:durableId="1237277703">
    <w:abstractNumId w:val="62"/>
  </w:num>
  <w:num w:numId="50" w16cid:durableId="1325359220">
    <w:abstractNumId w:val="33"/>
  </w:num>
  <w:num w:numId="51" w16cid:durableId="1135173235">
    <w:abstractNumId w:val="7"/>
  </w:num>
  <w:num w:numId="52" w16cid:durableId="999389223">
    <w:abstractNumId w:val="13"/>
  </w:num>
  <w:num w:numId="53" w16cid:durableId="1973510905">
    <w:abstractNumId w:val="61"/>
  </w:num>
  <w:num w:numId="54" w16cid:durableId="1689603726">
    <w:abstractNumId w:val="57"/>
  </w:num>
  <w:num w:numId="55" w16cid:durableId="2077387836">
    <w:abstractNumId w:val="65"/>
  </w:num>
  <w:num w:numId="56" w16cid:durableId="1082993900">
    <w:abstractNumId w:val="11"/>
  </w:num>
  <w:num w:numId="57" w16cid:durableId="1297879860">
    <w:abstractNumId w:val="30"/>
  </w:num>
  <w:num w:numId="58" w16cid:durableId="2061661257">
    <w:abstractNumId w:val="46"/>
  </w:num>
  <w:num w:numId="59" w16cid:durableId="165635487">
    <w:abstractNumId w:val="19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15"/>
  </w:num>
  <w:num w:numId="63" w16cid:durableId="2112772461">
    <w:abstractNumId w:val="39"/>
  </w:num>
  <w:num w:numId="64" w16cid:durableId="1346399881">
    <w:abstractNumId w:val="49"/>
  </w:num>
  <w:num w:numId="65" w16cid:durableId="169611626">
    <w:abstractNumId w:val="29"/>
  </w:num>
  <w:num w:numId="66" w16cid:durableId="702709022">
    <w:abstractNumId w:val="41"/>
  </w:num>
  <w:num w:numId="67" w16cid:durableId="555090909">
    <w:abstractNumId w:val="9"/>
  </w:num>
  <w:num w:numId="68" w16cid:durableId="47581807">
    <w:abstractNumId w:val="63"/>
  </w:num>
  <w:num w:numId="69" w16cid:durableId="399596682">
    <w:abstractNumId w:val="17"/>
  </w:num>
  <w:num w:numId="70" w16cid:durableId="787236197">
    <w:abstractNumId w:val="2"/>
  </w:num>
  <w:num w:numId="71" w16cid:durableId="511800618">
    <w:abstractNumId w:val="22"/>
  </w:num>
  <w:num w:numId="72" w16cid:durableId="1877311382">
    <w:abstractNumId w:val="83"/>
  </w:num>
  <w:num w:numId="73" w16cid:durableId="2034525801">
    <w:abstractNumId w:val="3"/>
  </w:num>
  <w:num w:numId="74" w16cid:durableId="778335478">
    <w:abstractNumId w:val="70"/>
  </w:num>
  <w:num w:numId="75" w16cid:durableId="1864978076">
    <w:abstractNumId w:val="44"/>
  </w:num>
  <w:num w:numId="76" w16cid:durableId="1418361721">
    <w:abstractNumId w:val="6"/>
  </w:num>
  <w:num w:numId="77" w16cid:durableId="1863083085">
    <w:abstractNumId w:val="52"/>
  </w:num>
  <w:num w:numId="78" w16cid:durableId="101651327">
    <w:abstractNumId w:val="28"/>
  </w:num>
  <w:num w:numId="79" w16cid:durableId="1244418304">
    <w:abstractNumId w:val="25"/>
  </w:num>
  <w:num w:numId="80" w16cid:durableId="1053306917">
    <w:abstractNumId w:val="85"/>
  </w:num>
  <w:num w:numId="81" w16cid:durableId="834416618">
    <w:abstractNumId w:val="50"/>
  </w:num>
  <w:num w:numId="82" w16cid:durableId="2008361436">
    <w:abstractNumId w:val="59"/>
  </w:num>
  <w:num w:numId="83" w16cid:durableId="1007750817">
    <w:abstractNumId w:val="56"/>
  </w:num>
  <w:num w:numId="84" w16cid:durableId="366297218">
    <w:abstractNumId w:val="88"/>
  </w:num>
  <w:num w:numId="85" w16cid:durableId="1328510915">
    <w:abstractNumId w:val="55"/>
  </w:num>
  <w:num w:numId="86" w16cid:durableId="2101751134">
    <w:abstractNumId w:val="45"/>
  </w:num>
  <w:num w:numId="87" w16cid:durableId="1576014642">
    <w:abstractNumId w:val="26"/>
  </w:num>
  <w:num w:numId="88" w16cid:durableId="1521891303">
    <w:abstractNumId w:val="74"/>
  </w:num>
  <w:num w:numId="89" w16cid:durableId="629365658">
    <w:abstractNumId w:val="53"/>
  </w:num>
  <w:num w:numId="90" w16cid:durableId="20399220">
    <w:abstractNumId w:val="27"/>
  </w:num>
  <w:num w:numId="91" w16cid:durableId="60762844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619AD"/>
    <w:rsid w:val="00065081"/>
    <w:rsid w:val="000763A6"/>
    <w:rsid w:val="000B7487"/>
    <w:rsid w:val="00176980"/>
    <w:rsid w:val="001D205F"/>
    <w:rsid w:val="00283728"/>
    <w:rsid w:val="003203BF"/>
    <w:rsid w:val="00326D57"/>
    <w:rsid w:val="003F5441"/>
    <w:rsid w:val="00411338"/>
    <w:rsid w:val="005B1FEE"/>
    <w:rsid w:val="00642ADF"/>
    <w:rsid w:val="00751D6E"/>
    <w:rsid w:val="0087694C"/>
    <w:rsid w:val="00984788"/>
    <w:rsid w:val="00A240F8"/>
    <w:rsid w:val="00B3085A"/>
    <w:rsid w:val="00B92039"/>
    <w:rsid w:val="00C02352"/>
    <w:rsid w:val="00C7771D"/>
    <w:rsid w:val="00D02B10"/>
    <w:rsid w:val="00D624F6"/>
    <w:rsid w:val="00DA7A76"/>
    <w:rsid w:val="00EC762E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0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6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4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9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9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3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7</cp:revision>
  <dcterms:created xsi:type="dcterms:W3CDTF">2024-11-14T16:41:00Z</dcterms:created>
  <dcterms:modified xsi:type="dcterms:W3CDTF">2024-11-14T20:14:00Z</dcterms:modified>
</cp:coreProperties>
</file>