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360" w:lineRule="auto"/>
        <w:rPr/>
      </w:pPr>
      <w:bookmarkStart w:colFirst="0" w:colLast="0" w:name="_iwcm3vqi3t95" w:id="0"/>
      <w:bookmarkEnd w:id="0"/>
      <w:r w:rsidDel="00000000" w:rsidR="00000000" w:rsidRPr="00000000">
        <w:rPr>
          <w:rtl w:val="0"/>
        </w:rPr>
      </w:r>
    </w:p>
    <w:p w:rsidR="00000000" w:rsidDel="00000000" w:rsidP="00000000" w:rsidRDefault="00000000" w:rsidRPr="00000000" w14:paraId="00000002">
      <w:pPr>
        <w:pStyle w:val="Title"/>
        <w:keepNext w:val="0"/>
        <w:keepLines w:val="0"/>
        <w:spacing w:before="480" w:line="360" w:lineRule="auto"/>
        <w:rPr/>
      </w:pPr>
      <w:bookmarkStart w:colFirst="0" w:colLast="0" w:name="_z80tzpbdj0vg" w:id="1"/>
      <w:bookmarkEnd w:id="1"/>
      <w:r w:rsidDel="00000000" w:rsidR="00000000" w:rsidRPr="00000000">
        <w:rPr>
          <w:rtl w:val="0"/>
        </w:rPr>
      </w:r>
    </w:p>
    <w:p w:rsidR="00000000" w:rsidDel="00000000" w:rsidP="00000000" w:rsidRDefault="00000000" w:rsidRPr="00000000" w14:paraId="00000003">
      <w:pPr>
        <w:pStyle w:val="Title"/>
        <w:keepNext w:val="0"/>
        <w:keepLines w:val="0"/>
        <w:spacing w:before="480" w:line="360" w:lineRule="auto"/>
        <w:rPr/>
      </w:pPr>
      <w:bookmarkStart w:colFirst="0" w:colLast="0" w:name="_c8r1f9wt4fqa" w:id="2"/>
      <w:bookmarkEnd w:id="2"/>
      <w:r w:rsidDel="00000000" w:rsidR="00000000" w:rsidRPr="00000000">
        <w:rPr>
          <w:rtl w:val="0"/>
        </w:rPr>
      </w:r>
    </w:p>
    <w:p w:rsidR="00000000" w:rsidDel="00000000" w:rsidP="00000000" w:rsidRDefault="00000000" w:rsidRPr="00000000" w14:paraId="00000004">
      <w:pPr>
        <w:pStyle w:val="Title"/>
        <w:keepNext w:val="0"/>
        <w:keepLines w:val="0"/>
        <w:spacing w:before="480" w:line="360" w:lineRule="auto"/>
        <w:rPr/>
      </w:pPr>
      <w:bookmarkStart w:colFirst="0" w:colLast="0" w:name="_1th0nbevccp" w:id="3"/>
      <w:bookmarkEnd w:id="3"/>
      <w:r w:rsidDel="00000000" w:rsidR="00000000" w:rsidRPr="00000000">
        <w:rPr>
          <w:rtl w:val="0"/>
        </w:rPr>
      </w:r>
    </w:p>
    <w:p w:rsidR="00000000" w:rsidDel="00000000" w:rsidP="00000000" w:rsidRDefault="00000000" w:rsidRPr="00000000" w14:paraId="00000005">
      <w:pPr>
        <w:pStyle w:val="Title"/>
        <w:keepNext w:val="0"/>
        <w:keepLines w:val="0"/>
        <w:spacing w:before="480" w:line="360" w:lineRule="auto"/>
        <w:rPr/>
      </w:pPr>
      <w:bookmarkStart w:colFirst="0" w:colLast="0" w:name="_fg99795gnoa3" w:id="4"/>
      <w:bookmarkEnd w:id="4"/>
      <w:r w:rsidDel="00000000" w:rsidR="00000000" w:rsidRPr="00000000">
        <w:rPr>
          <w:rtl w:val="0"/>
        </w:rPr>
        <w:t xml:space="preserve">Lab 1 :  Architecting a Foundational Amazon Bedrock Agent</w:t>
      </w:r>
    </w:p>
    <w:p w:rsidR="00000000" w:rsidDel="00000000" w:rsidP="00000000" w:rsidRDefault="00000000" w:rsidRPr="00000000" w14:paraId="00000006">
      <w:pPr>
        <w:pStyle w:val="Heading2"/>
        <w:keepNext w:val="0"/>
        <w:keepLines w:val="0"/>
        <w:spacing w:after="80" w:line="360" w:lineRule="auto"/>
        <w:rPr>
          <w:b w:val="1"/>
          <w:bCs w:val="1"/>
          <w:sz w:val="34"/>
          <w:szCs w:val="34"/>
        </w:rPr>
      </w:pPr>
      <w:bookmarkStart w:colFirst="0" w:colLast="0" w:name="_n7sjob6x96t5" w:id="5"/>
      <w:bookmarkEnd w:id="5"/>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keepNext w:val="0"/>
        <w:keepLines w:val="0"/>
        <w:spacing w:after="80" w:line="360" w:lineRule="auto"/>
        <w:rPr>
          <w:b w:val="1"/>
          <w:bCs w:val="1"/>
          <w:sz w:val="34"/>
          <w:szCs w:val="34"/>
        </w:rPr>
      </w:pPr>
      <w:bookmarkStart w:colFirst="0" w:colLast="0" w:name="_8j7a9pt86n4h" w:id="6"/>
      <w:bookmarkEnd w:id="6"/>
      <w:r w:rsidDel="00000000" w:rsidR="00000000" w:rsidRPr="00000000">
        <w:rPr>
          <w:b w:val="1"/>
          <w:bCs w:val="1"/>
          <w:sz w:val="34"/>
          <w:szCs w:val="34"/>
          <w:rtl w:val="0"/>
        </w:rPr>
        <w:t xml:space="preserve">Table of Contents</w:t>
      </w:r>
    </w:p>
    <w:sdt>
      <w:sdtPr>
        <w:id w:val="-1839136116"/>
        <w:docPartObj>
          <w:docPartGallery w:val="Table of Contents"/>
          <w:docPartUnique w:val="1"/>
        </w:docPartObj>
      </w:sdtPr>
      <w:sdtContent>
        <w:p w:rsidR="00000000" w:rsidDel="00000000" w:rsidP="00000000" w:rsidRDefault="00000000" w:rsidRPr="00000000" w14:paraId="00000008">
          <w:pPr>
            <w:widowControl w:val="0"/>
            <w:tabs>
              <w:tab w:val="right" w:leader="none" w:pos="9360"/>
            </w:tabs>
            <w:spacing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j7a9pt86n4h">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_8j7a9pt86n4h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360"/>
            </w:tabs>
            <w:spacing w:before="60" w:line="360" w:lineRule="auto"/>
            <w:rPr>
              <w:b w:val="1"/>
              <w:bCs w:val="1"/>
              <w:color w:val="000000"/>
              <w:u w:val="none"/>
            </w:rPr>
          </w:pPr>
          <w:hyperlink w:anchor="_m8jnyce4ugrb">
            <w:r w:rsidDel="00000000" w:rsidR="00000000" w:rsidRPr="00000000">
              <w:rPr>
                <w:b w:val="1"/>
                <w:bCs w:val="1"/>
                <w:color w:val="000000"/>
                <w:u w:val="none"/>
                <w:rtl w:val="0"/>
              </w:rPr>
              <w:t xml:space="preserve">Introduction</w:t>
              <w:tab/>
            </w:r>
          </w:hyperlink>
          <w:r w:rsidDel="00000000" w:rsidR="00000000" w:rsidRPr="00000000">
            <w:fldChar w:fldCharType="begin"/>
            <w:instrText xml:space="preserve"> PAGEREF _m8jnyce4ugrb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360"/>
            </w:tabs>
            <w:spacing w:before="60" w:line="360" w:lineRule="auto"/>
            <w:rPr>
              <w:b w:val="1"/>
              <w:bCs w:val="1"/>
              <w:color w:val="000000"/>
              <w:u w:val="none"/>
            </w:rPr>
          </w:pPr>
          <w:hyperlink w:anchor="_rrrwrj2nbuzi">
            <w:r w:rsidDel="00000000" w:rsidR="00000000" w:rsidRPr="00000000">
              <w:rPr>
                <w:b w:val="1"/>
                <w:bCs w:val="1"/>
                <w:color w:val="000000"/>
                <w:u w:val="none"/>
                <w:rtl w:val="0"/>
              </w:rPr>
              <w:t xml:space="preserve">Learning Objectives</w:t>
              <w:tab/>
            </w:r>
          </w:hyperlink>
          <w:r w:rsidDel="00000000" w:rsidR="00000000" w:rsidRPr="00000000">
            <w:fldChar w:fldCharType="begin"/>
            <w:instrText xml:space="preserve"> PAGEREF _rrrwrj2nbuzi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360"/>
            </w:tabs>
            <w:spacing w:before="60" w:line="360" w:lineRule="auto"/>
            <w:rPr>
              <w:b w:val="1"/>
              <w:bCs w:val="1"/>
              <w:color w:val="000000"/>
              <w:u w:val="none"/>
            </w:rPr>
          </w:pPr>
          <w:hyperlink w:anchor="_7fse0mjlcjmf">
            <w:r w:rsidDel="00000000" w:rsidR="00000000" w:rsidRPr="00000000">
              <w:rPr>
                <w:b w:val="1"/>
                <w:bCs w:val="1"/>
                <w:color w:val="000000"/>
                <w:u w:val="none"/>
                <w:rtl w:val="0"/>
              </w:rPr>
              <w:t xml:space="preserve">Prerequisites</w:t>
              <w:tab/>
            </w:r>
          </w:hyperlink>
          <w:r w:rsidDel="00000000" w:rsidR="00000000" w:rsidRPr="00000000">
            <w:fldChar w:fldCharType="begin"/>
            <w:instrText xml:space="preserve"> PAGEREF _7fse0mjlcjmf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360"/>
            </w:tabs>
            <w:spacing w:before="60" w:line="360" w:lineRule="auto"/>
            <w:rPr>
              <w:b w:val="1"/>
              <w:bCs w:val="1"/>
              <w:color w:val="000000"/>
              <w:u w:val="none"/>
            </w:rPr>
          </w:pPr>
          <w:hyperlink w:anchor="_l58azcaslrkx">
            <w:r w:rsidDel="00000000" w:rsidR="00000000" w:rsidRPr="00000000">
              <w:rPr>
                <w:b w:val="1"/>
                <w:bCs w:val="1"/>
                <w:color w:val="000000"/>
                <w:u w:val="none"/>
                <w:rtl w:val="0"/>
              </w:rPr>
              <w:t xml:space="preserve">Part 1 — Creating the Agent Identity (IAM Role)</w:t>
              <w:tab/>
            </w:r>
          </w:hyperlink>
          <w:r w:rsidDel="00000000" w:rsidR="00000000" w:rsidRPr="00000000">
            <w:fldChar w:fldCharType="begin"/>
            <w:instrText xml:space="preserve"> PAGEREF _l58azcaslrkx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360"/>
            </w:tabs>
            <w:spacing w:before="60" w:line="360" w:lineRule="auto"/>
            <w:ind w:left="360" w:firstLine="0"/>
            <w:rPr>
              <w:color w:val="000000"/>
              <w:u w:val="none"/>
            </w:rPr>
          </w:pPr>
          <w:hyperlink w:anchor="_jykdo6k488qa">
            <w:r w:rsidDel="00000000" w:rsidR="00000000" w:rsidRPr="00000000">
              <w:rPr>
                <w:color w:val="000000"/>
                <w:u w:val="none"/>
                <w:rtl w:val="0"/>
              </w:rPr>
              <w:t xml:space="preserve">Step 1 — Workspace Setup and Trust Policy</w:t>
              <w:tab/>
            </w:r>
          </w:hyperlink>
          <w:r w:rsidDel="00000000" w:rsidR="00000000" w:rsidRPr="00000000">
            <w:fldChar w:fldCharType="begin"/>
            <w:instrText xml:space="preserve"> PAGEREF _jykdo6k488qa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360" w:lineRule="auto"/>
            <w:ind w:left="360" w:firstLine="0"/>
            <w:rPr>
              <w:color w:val="000000"/>
              <w:u w:val="none"/>
            </w:rPr>
          </w:pPr>
          <w:hyperlink w:anchor="_y3aek7maln2q">
            <w:r w:rsidDel="00000000" w:rsidR="00000000" w:rsidRPr="00000000">
              <w:rPr>
                <w:color w:val="000000"/>
                <w:u w:val="none"/>
                <w:rtl w:val="0"/>
              </w:rPr>
              <w:t xml:space="preserve">Step 2 — Create the IAM Role</w:t>
              <w:tab/>
            </w:r>
          </w:hyperlink>
          <w:r w:rsidDel="00000000" w:rsidR="00000000" w:rsidRPr="00000000">
            <w:fldChar w:fldCharType="begin"/>
            <w:instrText xml:space="preserve"> PAGEREF _y3aek7maln2q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360" w:lineRule="auto"/>
            <w:ind w:left="360" w:firstLine="0"/>
            <w:rPr>
              <w:color w:val="000000"/>
              <w:u w:val="none"/>
            </w:rPr>
          </w:pPr>
          <w:hyperlink w:anchor="_gdtdy6no6pkr">
            <w:r w:rsidDel="00000000" w:rsidR="00000000" w:rsidRPr="00000000">
              <w:rPr>
                <w:color w:val="000000"/>
                <w:u w:val="none"/>
                <w:rtl w:val="0"/>
              </w:rPr>
              <w:t xml:space="preserve">Step 3 — Attach Model Invocation Permissions</w:t>
              <w:tab/>
            </w:r>
          </w:hyperlink>
          <w:r w:rsidDel="00000000" w:rsidR="00000000" w:rsidRPr="00000000">
            <w:fldChar w:fldCharType="begin"/>
            <w:instrText xml:space="preserve"> PAGEREF _gdtdy6no6pkr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360" w:lineRule="auto"/>
            <w:rPr>
              <w:b w:val="1"/>
              <w:bCs w:val="1"/>
              <w:color w:val="000000"/>
              <w:u w:val="none"/>
            </w:rPr>
          </w:pPr>
          <w:hyperlink w:anchor="_o7m25czd7qcz">
            <w:r w:rsidDel="00000000" w:rsidR="00000000" w:rsidRPr="00000000">
              <w:rPr>
                <w:b w:val="1"/>
                <w:bCs w:val="1"/>
                <w:color w:val="000000"/>
                <w:u w:val="none"/>
                <w:rtl w:val="0"/>
              </w:rPr>
              <w:t xml:space="preserve">Part 2 — Provisioning the Bedrock Agent</w:t>
              <w:tab/>
            </w:r>
          </w:hyperlink>
          <w:r w:rsidDel="00000000" w:rsidR="00000000" w:rsidRPr="00000000">
            <w:fldChar w:fldCharType="begin"/>
            <w:instrText xml:space="preserve"> PAGEREF _o7m25czd7qcz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360" w:lineRule="auto"/>
            <w:ind w:left="360" w:firstLine="0"/>
            <w:rPr>
              <w:color w:val="000000"/>
              <w:u w:val="none"/>
            </w:rPr>
          </w:pPr>
          <w:hyperlink w:anchor="_vwn0e6lfhwxs">
            <w:r w:rsidDel="00000000" w:rsidR="00000000" w:rsidRPr="00000000">
              <w:rPr>
                <w:color w:val="000000"/>
                <w:u w:val="none"/>
                <w:rtl w:val="0"/>
              </w:rPr>
              <w:t xml:space="preserve">Step 1 — Initialize the Agent</w:t>
              <w:tab/>
            </w:r>
          </w:hyperlink>
          <w:r w:rsidDel="00000000" w:rsidR="00000000" w:rsidRPr="00000000">
            <w:fldChar w:fldCharType="begin"/>
            <w:instrText xml:space="preserve"> PAGEREF _vwn0e6lfhwxs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360" w:lineRule="auto"/>
            <w:ind w:left="360" w:firstLine="0"/>
            <w:rPr>
              <w:color w:val="000000"/>
              <w:u w:val="none"/>
            </w:rPr>
          </w:pPr>
          <w:hyperlink w:anchor="_h5sqarkpgisj">
            <w:r w:rsidDel="00000000" w:rsidR="00000000" w:rsidRPr="00000000">
              <w:rPr>
                <w:color w:val="000000"/>
                <w:u w:val="none"/>
                <w:rtl w:val="0"/>
              </w:rPr>
              <w:t xml:space="preserve">Step 2 — Configure Agent Details</w:t>
              <w:tab/>
            </w:r>
          </w:hyperlink>
          <w:r w:rsidDel="00000000" w:rsidR="00000000" w:rsidRPr="00000000">
            <w:fldChar w:fldCharType="begin"/>
            <w:instrText xml:space="preserve"> PAGEREF _h5sqarkpgisj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360" w:lineRule="auto"/>
            <w:rPr>
              <w:b w:val="1"/>
              <w:bCs w:val="1"/>
              <w:color w:val="000000"/>
              <w:u w:val="none"/>
            </w:rPr>
          </w:pPr>
          <w:hyperlink w:anchor="_yimpn057mhem">
            <w:r w:rsidDel="00000000" w:rsidR="00000000" w:rsidRPr="00000000">
              <w:rPr>
                <w:b w:val="1"/>
                <w:bCs w:val="1"/>
                <w:color w:val="000000"/>
                <w:u w:val="none"/>
                <w:rtl w:val="0"/>
              </w:rPr>
              <w:t xml:space="preserve">Part 3 — Defining Agent Instructions</w:t>
              <w:tab/>
            </w:r>
          </w:hyperlink>
          <w:r w:rsidDel="00000000" w:rsidR="00000000" w:rsidRPr="00000000">
            <w:fldChar w:fldCharType="begin"/>
            <w:instrText xml:space="preserve"> PAGEREF _yimpn057mhem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360" w:lineRule="auto"/>
            <w:ind w:left="360" w:firstLine="0"/>
            <w:rPr>
              <w:color w:val="000000"/>
              <w:u w:val="none"/>
            </w:rPr>
          </w:pPr>
          <w:hyperlink w:anchor="_u70kk518fvrv">
            <w:r w:rsidDel="00000000" w:rsidR="00000000" w:rsidRPr="00000000">
              <w:rPr>
                <w:color w:val="000000"/>
                <w:u w:val="none"/>
                <w:rtl w:val="0"/>
              </w:rPr>
              <w:t xml:space="preserve">Step 1 — Write the System Prompt</w:t>
              <w:tab/>
            </w:r>
          </w:hyperlink>
          <w:r w:rsidDel="00000000" w:rsidR="00000000" w:rsidRPr="00000000">
            <w:fldChar w:fldCharType="begin"/>
            <w:instrText xml:space="preserve"> PAGEREF _u70kk518fvrv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360" w:lineRule="auto"/>
            <w:rPr>
              <w:b w:val="1"/>
              <w:bCs w:val="1"/>
              <w:color w:val="000000"/>
              <w:u w:val="none"/>
            </w:rPr>
          </w:pPr>
          <w:hyperlink w:anchor="_awml8zbt0drl">
            <w:r w:rsidDel="00000000" w:rsidR="00000000" w:rsidRPr="00000000">
              <w:rPr>
                <w:b w:val="1"/>
                <w:bCs w:val="1"/>
                <w:color w:val="000000"/>
                <w:u w:val="none"/>
                <w:rtl w:val="0"/>
              </w:rPr>
              <w:t xml:space="preserve">Part 4 — Testing and Tracing Agent Reasoning</w:t>
              <w:tab/>
            </w:r>
          </w:hyperlink>
          <w:r w:rsidDel="00000000" w:rsidR="00000000" w:rsidRPr="00000000">
            <w:fldChar w:fldCharType="begin"/>
            <w:instrText xml:space="preserve"> PAGEREF _awml8zbt0drl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360" w:lineRule="auto"/>
            <w:ind w:left="360" w:firstLine="0"/>
            <w:rPr>
              <w:color w:val="000000"/>
              <w:u w:val="none"/>
            </w:rPr>
          </w:pPr>
          <w:hyperlink w:anchor="_xyvkrzmq4wst">
            <w:r w:rsidDel="00000000" w:rsidR="00000000" w:rsidRPr="00000000">
              <w:rPr>
                <w:color w:val="000000"/>
                <w:u w:val="none"/>
                <w:rtl w:val="0"/>
              </w:rPr>
              <w:t xml:space="preserve">Step 1 — Prepare the Agent</w:t>
              <w:tab/>
            </w:r>
          </w:hyperlink>
          <w:r w:rsidDel="00000000" w:rsidR="00000000" w:rsidRPr="00000000">
            <w:fldChar w:fldCharType="begin"/>
            <w:instrText xml:space="preserve"> PAGEREF _xyvkrzmq4wst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360" w:lineRule="auto"/>
            <w:ind w:left="360" w:firstLine="0"/>
            <w:rPr>
              <w:color w:val="000000"/>
              <w:u w:val="none"/>
            </w:rPr>
          </w:pPr>
          <w:hyperlink w:anchor="_km4tvvglm60n">
            <w:r w:rsidDel="00000000" w:rsidR="00000000" w:rsidRPr="00000000">
              <w:rPr>
                <w:color w:val="000000"/>
                <w:u w:val="none"/>
                <w:rtl w:val="0"/>
              </w:rPr>
              <w:t xml:space="preserve">Step 2 — Execute a Test Chat</w:t>
              <w:tab/>
            </w:r>
          </w:hyperlink>
          <w:r w:rsidDel="00000000" w:rsidR="00000000" w:rsidRPr="00000000">
            <w:fldChar w:fldCharType="begin"/>
            <w:instrText xml:space="preserve"> PAGEREF _km4tvvglm60n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360" w:lineRule="auto"/>
            <w:ind w:left="360" w:firstLine="0"/>
            <w:rPr>
              <w:color w:val="000000"/>
              <w:u w:val="none"/>
            </w:rPr>
          </w:pPr>
          <w:hyperlink w:anchor="_iqgppi8ipp00">
            <w:r w:rsidDel="00000000" w:rsidR="00000000" w:rsidRPr="00000000">
              <w:rPr>
                <w:color w:val="000000"/>
                <w:u w:val="none"/>
                <w:rtl w:val="0"/>
              </w:rPr>
              <w:t xml:space="preserve">Step 3 — Analyze the Trace</w:t>
              <w:tab/>
            </w:r>
          </w:hyperlink>
          <w:r w:rsidDel="00000000" w:rsidR="00000000" w:rsidRPr="00000000">
            <w:fldChar w:fldCharType="begin"/>
            <w:instrText xml:space="preserve"> PAGEREF _iqgppi8ipp00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360" w:lineRule="auto"/>
            <w:rPr>
              <w:b w:val="1"/>
              <w:bCs w:val="1"/>
              <w:color w:val="000000"/>
              <w:u w:val="none"/>
            </w:rPr>
          </w:pPr>
          <w:hyperlink w:anchor="_54llbuge7msw">
            <w:r w:rsidDel="00000000" w:rsidR="00000000" w:rsidRPr="00000000">
              <w:rPr>
                <w:b w:val="1"/>
                <w:bCs w:val="1"/>
                <w:color w:val="000000"/>
                <w:u w:val="none"/>
                <w:rtl w:val="0"/>
              </w:rPr>
              <w:t xml:space="preserve">Part 5 — Handling Out-of-Bounds Requests</w:t>
              <w:tab/>
            </w:r>
          </w:hyperlink>
          <w:r w:rsidDel="00000000" w:rsidR="00000000" w:rsidRPr="00000000">
            <w:fldChar w:fldCharType="begin"/>
            <w:instrText xml:space="preserve"> PAGEREF _54llbuge7msw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360" w:lineRule="auto"/>
            <w:ind w:left="360" w:firstLine="0"/>
            <w:rPr>
              <w:color w:val="000000"/>
              <w:u w:val="none"/>
            </w:rPr>
          </w:pPr>
          <w:hyperlink w:anchor="_h21dgxf81do2">
            <w:r w:rsidDel="00000000" w:rsidR="00000000" w:rsidRPr="00000000">
              <w:rPr>
                <w:color w:val="000000"/>
                <w:u w:val="none"/>
                <w:rtl w:val="0"/>
              </w:rPr>
              <w:t xml:space="preserve">Step 1 — Test the Guardrails</w:t>
              <w:tab/>
            </w:r>
          </w:hyperlink>
          <w:r w:rsidDel="00000000" w:rsidR="00000000" w:rsidRPr="00000000">
            <w:fldChar w:fldCharType="begin"/>
            <w:instrText xml:space="preserve"> PAGEREF _h21dgxf81do2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360" w:lineRule="auto"/>
            <w:rPr>
              <w:b w:val="1"/>
              <w:bCs w:val="1"/>
              <w:color w:val="000000"/>
              <w:u w:val="none"/>
            </w:rPr>
          </w:pPr>
          <w:hyperlink w:anchor="_thlg6gxxdce7">
            <w:r w:rsidDel="00000000" w:rsidR="00000000" w:rsidRPr="00000000">
              <w:rPr>
                <w:b w:val="1"/>
                <w:bCs w:val="1"/>
                <w:color w:val="000000"/>
                <w:u w:val="none"/>
                <w:rtl w:val="0"/>
              </w:rPr>
              <w:t xml:space="preserve">Knowledge Check</w:t>
              <w:tab/>
            </w:r>
          </w:hyperlink>
          <w:r w:rsidDel="00000000" w:rsidR="00000000" w:rsidRPr="00000000">
            <w:fldChar w:fldCharType="begin"/>
            <w:instrText xml:space="preserve"> PAGEREF _thlg6gxxdce7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360" w:lineRule="auto"/>
            <w:rPr>
              <w:b w:val="1"/>
              <w:bCs w:val="1"/>
              <w:color w:val="000000"/>
              <w:u w:val="none"/>
            </w:rPr>
          </w:pPr>
          <w:hyperlink w:anchor="_uhon3n82rybm">
            <w:r w:rsidDel="00000000" w:rsidR="00000000" w:rsidRPr="00000000">
              <w:rPr>
                <w:b w:val="1"/>
                <w:bCs w:val="1"/>
                <w:color w:val="000000"/>
                <w:u w:val="none"/>
                <w:rtl w:val="0"/>
              </w:rPr>
              <w:t xml:space="preserve">Clean Up</w:t>
              <w:tab/>
            </w:r>
          </w:hyperlink>
          <w:r w:rsidDel="00000000" w:rsidR="00000000" w:rsidRPr="00000000">
            <w:fldChar w:fldCharType="begin"/>
            <w:instrText xml:space="preserve"> PAGEREF _uhon3n82rybm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360" w:lineRule="auto"/>
            <w:rPr>
              <w:b w:val="1"/>
              <w:bCs w:val="1"/>
              <w:color w:val="000000"/>
              <w:u w:val="none"/>
            </w:rPr>
          </w:pPr>
          <w:hyperlink w:anchor="_vauiwq61g5w4">
            <w:r w:rsidDel="00000000" w:rsidR="00000000" w:rsidRPr="00000000">
              <w:rPr>
                <w:b w:val="1"/>
                <w:bCs w:val="1"/>
                <w:color w:val="000000"/>
                <w:u w:val="none"/>
                <w:rtl w:val="0"/>
              </w:rPr>
              <w:t xml:space="preserve">Troubleshooting</w:t>
              <w:tab/>
            </w:r>
          </w:hyperlink>
          <w:r w:rsidDel="00000000" w:rsidR="00000000" w:rsidRPr="00000000">
            <w:fldChar w:fldCharType="begin"/>
            <w:instrText xml:space="preserve"> PAGEREF _vauiwq61g5w4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360" w:lineRule="auto"/>
            <w:ind w:left="720" w:firstLine="0"/>
            <w:rPr>
              <w:color w:val="000000"/>
              <w:u w:val="none"/>
            </w:rPr>
          </w:pPr>
          <w:hyperlink w:anchor="_jywgw2qoce2c">
            <w:r w:rsidDel="00000000" w:rsidR="00000000" w:rsidRPr="00000000">
              <w:rPr>
                <w:color w:val="000000"/>
                <w:u w:val="none"/>
                <w:rtl w:val="0"/>
              </w:rPr>
              <w:t xml:space="preserve">Symptom: AccessDeniedException when saving or testing the Agent.</w:t>
              <w:tab/>
            </w:r>
          </w:hyperlink>
          <w:r w:rsidDel="00000000" w:rsidR="00000000" w:rsidRPr="00000000">
            <w:fldChar w:fldCharType="begin"/>
            <w:instrText xml:space="preserve"> PAGEREF _jywgw2qoce2c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360" w:lineRule="auto"/>
            <w:ind w:left="720" w:firstLine="0"/>
            <w:rPr>
              <w:color w:val="000000"/>
              <w:u w:val="none"/>
            </w:rPr>
          </w:pPr>
          <w:hyperlink w:anchor="_7u3z6lfs0ke8">
            <w:r w:rsidDel="00000000" w:rsidR="00000000" w:rsidRPr="00000000">
              <w:rPr>
                <w:color w:val="000000"/>
                <w:u w:val="none"/>
                <w:rtl w:val="0"/>
              </w:rPr>
              <w:t xml:space="preserve">Symptom: The agent ignores the instructions and acts like a generic chatbot.</w:t>
              <w:tab/>
            </w:r>
          </w:hyperlink>
          <w:r w:rsidDel="00000000" w:rsidR="00000000" w:rsidRPr="00000000">
            <w:fldChar w:fldCharType="begin"/>
            <w:instrText xml:space="preserve"> PAGEREF _7u3z6lfs0ke8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360" w:lineRule="auto"/>
            <w:rPr>
              <w:b w:val="1"/>
              <w:bCs w:val="1"/>
              <w:color w:val="000000"/>
              <w:u w:val="none"/>
            </w:rPr>
          </w:pPr>
          <w:hyperlink w:anchor="_5o4hs3veqnb5">
            <w:r w:rsidDel="00000000" w:rsidR="00000000" w:rsidRPr="00000000">
              <w:rPr>
                <w:b w:val="1"/>
                <w:bCs w:val="1"/>
                <w:color w:val="000000"/>
                <w:u w:val="none"/>
                <w:rtl w:val="0"/>
              </w:rPr>
              <w:t xml:space="preserve">Conclusion</w:t>
              <w:tab/>
            </w:r>
          </w:hyperlink>
          <w:r w:rsidDel="00000000" w:rsidR="00000000" w:rsidRPr="00000000">
            <w:fldChar w:fldCharType="begin"/>
            <w:instrText xml:space="preserve"> PAGEREF _5o4hs3veqnb5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2"/>
        <w:keepNext w:val="0"/>
        <w:keepLines w:val="0"/>
        <w:spacing w:after="80" w:line="360" w:lineRule="auto"/>
        <w:rPr>
          <w:b w:val="1"/>
          <w:bCs w:val="1"/>
          <w:sz w:val="34"/>
          <w:szCs w:val="34"/>
        </w:rPr>
      </w:pPr>
      <w:bookmarkStart w:colFirst="0" w:colLast="0" w:name="_qsmfaa72ix5g" w:id="7"/>
      <w:bookmarkEnd w:id="7"/>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keepNext w:val="0"/>
        <w:keepLines w:val="0"/>
        <w:spacing w:after="80" w:line="360" w:lineRule="auto"/>
        <w:rPr>
          <w:b w:val="1"/>
          <w:bCs w:val="1"/>
          <w:sz w:val="34"/>
          <w:szCs w:val="34"/>
        </w:rPr>
      </w:pPr>
      <w:bookmarkStart w:colFirst="0" w:colLast="0" w:name="_m8jnyce4ugrb" w:id="8"/>
      <w:bookmarkEnd w:id="8"/>
      <w:r w:rsidDel="00000000" w:rsidR="00000000" w:rsidRPr="00000000">
        <w:rPr>
          <w:b w:val="1"/>
          <w:bCs w:val="1"/>
          <w:sz w:val="34"/>
          <w:szCs w:val="34"/>
          <w:rtl w:val="0"/>
        </w:rPr>
        <w:t xml:space="preserve">Introduction</w:t>
      </w:r>
    </w:p>
    <w:p w:rsidR="00000000" w:rsidDel="00000000" w:rsidP="00000000" w:rsidRDefault="00000000" w:rsidRPr="00000000" w14:paraId="00000023">
      <w:pPr>
        <w:spacing w:after="240" w:before="240" w:line="360" w:lineRule="auto"/>
        <w:rPr/>
      </w:pPr>
      <w:r w:rsidDel="00000000" w:rsidR="00000000" w:rsidRPr="00000000">
        <w:rPr>
          <w:rtl w:val="0"/>
        </w:rPr>
        <w:t xml:space="preserve">As Generative AI evolves from simple chat interfaces to autonomous, action-oriented assistants, enterprise developers require robust platforms to orchestrate these workflows. Amazon Bedrock Agents provide a fully managed capability that dynamically calls APIs, queries databases, and reasoning through multi-step processes.</w:t>
      </w:r>
    </w:p>
    <w:p w:rsidR="00000000" w:rsidDel="00000000" w:rsidP="00000000" w:rsidRDefault="00000000" w:rsidRPr="00000000" w14:paraId="00000024">
      <w:pPr>
        <w:spacing w:after="240" w:before="240" w:line="360" w:lineRule="auto"/>
        <w:rPr/>
      </w:pPr>
      <w:r w:rsidDel="00000000" w:rsidR="00000000" w:rsidRPr="00000000">
        <w:rPr>
          <w:rtl w:val="0"/>
        </w:rPr>
        <w:t xml:space="preserve">In this lab, we are tackling the first phase of our progressive program: building an "Enterprise Operations Agent." You will architect a foundational AWS-native agent that understands user intent and utilizes an underlying Large Language Model (LLM) to drive its reasoning. Before an agent can take action, it must have a secure identity, explicit instructions, and a governed environment. You will construct this foundation, setting the stage for custom Action Groups in the next lab.</w:t>
      </w:r>
    </w:p>
    <w:p w:rsidR="00000000" w:rsidDel="00000000" w:rsidP="00000000" w:rsidRDefault="00000000" w:rsidRPr="00000000" w14:paraId="00000025">
      <w:pPr>
        <w:pStyle w:val="Heading2"/>
        <w:keepNext w:val="0"/>
        <w:keepLines w:val="0"/>
        <w:spacing w:after="80" w:line="360" w:lineRule="auto"/>
        <w:rPr>
          <w:b w:val="1"/>
          <w:bCs w:val="1"/>
          <w:sz w:val="34"/>
          <w:szCs w:val="34"/>
        </w:rPr>
      </w:pPr>
      <w:bookmarkStart w:colFirst="0" w:colLast="0" w:name="_rrrwrj2nbuzi" w:id="9"/>
      <w:bookmarkEnd w:id="9"/>
      <w:r w:rsidDel="00000000" w:rsidR="00000000" w:rsidRPr="00000000">
        <w:rPr>
          <w:b w:val="1"/>
          <w:bCs w:val="1"/>
          <w:sz w:val="34"/>
          <w:szCs w:val="34"/>
          <w:rtl w:val="0"/>
        </w:rPr>
        <w:t xml:space="preserve">Learning Objectives</w:t>
      </w:r>
    </w:p>
    <w:p w:rsidR="00000000" w:rsidDel="00000000" w:rsidP="00000000" w:rsidRDefault="00000000" w:rsidRPr="00000000" w14:paraId="00000026">
      <w:pPr>
        <w:spacing w:after="240" w:before="240" w:line="360" w:lineRule="auto"/>
        <w:rPr/>
      </w:pPr>
      <w:r w:rsidDel="00000000" w:rsidR="00000000" w:rsidRPr="00000000">
        <w:rPr>
          <w:rtl w:val="0"/>
        </w:rPr>
        <w:t xml:space="preserve">Upon completing this lab, you will be able to:</w:t>
      </w:r>
    </w:p>
    <w:p w:rsidR="00000000" w:rsidDel="00000000" w:rsidP="00000000" w:rsidRDefault="00000000" w:rsidRPr="00000000" w14:paraId="00000027">
      <w:pPr>
        <w:numPr>
          <w:ilvl w:val="0"/>
          <w:numId w:val="1"/>
        </w:numPr>
        <w:spacing w:after="0" w:afterAutospacing="0" w:before="240" w:line="360" w:lineRule="auto"/>
        <w:ind w:left="720" w:hanging="360"/>
      </w:pPr>
      <w:r w:rsidDel="00000000" w:rsidR="00000000" w:rsidRPr="00000000">
        <w:rPr>
          <w:rtl w:val="0"/>
        </w:rPr>
        <w:t xml:space="preserve">Configure Identity and Access Management (IAM) roles required for Amazon Bedrock Agents.</w:t>
      </w:r>
    </w:p>
    <w:p w:rsidR="00000000" w:rsidDel="00000000" w:rsidP="00000000" w:rsidRDefault="00000000" w:rsidRPr="00000000" w14:paraId="00000028">
      <w:pPr>
        <w:numPr>
          <w:ilvl w:val="0"/>
          <w:numId w:val="1"/>
        </w:numPr>
        <w:spacing w:after="0" w:afterAutospacing="0" w:before="0" w:beforeAutospacing="0" w:line="360" w:lineRule="auto"/>
        <w:ind w:left="720" w:hanging="360"/>
      </w:pPr>
      <w:r w:rsidDel="00000000" w:rsidR="00000000" w:rsidRPr="00000000">
        <w:rPr>
          <w:rtl w:val="0"/>
        </w:rPr>
        <w:t xml:space="preserve">Architect and provision a foundational Amazon Bedrock Agent using the AWS Console.</w:t>
      </w:r>
    </w:p>
    <w:p w:rsidR="00000000" w:rsidDel="00000000" w:rsidP="00000000" w:rsidRDefault="00000000" w:rsidRPr="00000000" w14:paraId="00000029">
      <w:pPr>
        <w:numPr>
          <w:ilvl w:val="0"/>
          <w:numId w:val="1"/>
        </w:numPr>
        <w:spacing w:after="0" w:afterAutospacing="0" w:before="0" w:beforeAutospacing="0" w:line="360" w:lineRule="auto"/>
        <w:ind w:left="720" w:hanging="360"/>
      </w:pPr>
      <w:r w:rsidDel="00000000" w:rsidR="00000000" w:rsidRPr="00000000">
        <w:rPr>
          <w:rtl w:val="0"/>
        </w:rPr>
        <w:t xml:space="preserve">Define precise system prompts (Instructions) to guide agent behavior and tone.</w:t>
      </w:r>
    </w:p>
    <w:p w:rsidR="00000000" w:rsidDel="00000000" w:rsidP="00000000" w:rsidRDefault="00000000" w:rsidRPr="00000000" w14:paraId="0000002A">
      <w:pPr>
        <w:numPr>
          <w:ilvl w:val="0"/>
          <w:numId w:val="1"/>
        </w:numPr>
        <w:spacing w:after="240" w:before="0" w:beforeAutospacing="0" w:line="360" w:lineRule="auto"/>
        <w:ind w:left="720" w:hanging="360"/>
      </w:pPr>
      <w:r w:rsidDel="00000000" w:rsidR="00000000" w:rsidRPr="00000000">
        <w:rPr>
          <w:rtl w:val="0"/>
        </w:rPr>
        <w:t xml:space="preserve">Utilize the Bedrock Test window to trace the agent's internal reasoning process.</w:t>
      </w:r>
    </w:p>
    <w:p w:rsidR="00000000" w:rsidDel="00000000" w:rsidP="00000000" w:rsidRDefault="00000000" w:rsidRPr="00000000" w14:paraId="0000002B">
      <w:pPr>
        <w:pStyle w:val="Heading2"/>
        <w:keepNext w:val="0"/>
        <w:keepLines w:val="0"/>
        <w:spacing w:after="80" w:line="360" w:lineRule="auto"/>
        <w:rPr>
          <w:b w:val="1"/>
          <w:bCs w:val="1"/>
          <w:sz w:val="34"/>
          <w:szCs w:val="34"/>
        </w:rPr>
      </w:pPr>
      <w:bookmarkStart w:colFirst="0" w:colLast="0" w:name="_7fse0mjlcjmf" w:id="10"/>
      <w:bookmarkEnd w:id="10"/>
      <w:r w:rsidDel="00000000" w:rsidR="00000000" w:rsidRPr="00000000">
        <w:rPr>
          <w:b w:val="1"/>
          <w:bCs w:val="1"/>
          <w:sz w:val="34"/>
          <w:szCs w:val="34"/>
          <w:rtl w:val="0"/>
        </w:rPr>
        <w:t xml:space="preserve">Prerequisites</w:t>
      </w:r>
    </w:p>
    <w:p w:rsidR="00000000" w:rsidDel="00000000" w:rsidP="00000000" w:rsidRDefault="00000000" w:rsidRPr="00000000" w14:paraId="0000002C">
      <w:pPr>
        <w:spacing w:after="240" w:before="240" w:line="360" w:lineRule="auto"/>
        <w:rPr/>
      </w:pPr>
      <w:r w:rsidDel="00000000" w:rsidR="00000000" w:rsidRPr="00000000">
        <w:rPr>
          <w:rtl w:val="0"/>
        </w:rPr>
        <w:t xml:space="preserve">Before starting, ensure you have:</w:t>
      </w:r>
    </w:p>
    <w:p w:rsidR="00000000" w:rsidDel="00000000" w:rsidP="00000000" w:rsidRDefault="00000000" w:rsidRPr="00000000" w14:paraId="0000002D">
      <w:pPr>
        <w:numPr>
          <w:ilvl w:val="0"/>
          <w:numId w:val="2"/>
        </w:numPr>
        <w:spacing w:after="0" w:afterAutospacing="0" w:before="240" w:line="360" w:lineRule="auto"/>
        <w:ind w:left="720" w:hanging="360"/>
      </w:pPr>
      <w:r w:rsidDel="00000000" w:rsidR="00000000" w:rsidRPr="00000000">
        <w:rPr>
          <w:rtl w:val="0"/>
        </w:rPr>
        <w:t xml:space="preserve">An active AWS Account with Administrator or PowerUser access.</w:t>
      </w:r>
    </w:p>
    <w:p w:rsidR="00000000" w:rsidDel="00000000" w:rsidP="00000000" w:rsidRDefault="00000000" w:rsidRPr="00000000" w14:paraId="0000002E">
      <w:pPr>
        <w:numPr>
          <w:ilvl w:val="0"/>
          <w:numId w:val="2"/>
        </w:numPr>
        <w:spacing w:after="0" w:afterAutospacing="0" w:before="0" w:beforeAutospacing="0" w:line="360" w:lineRule="auto"/>
        <w:ind w:left="720" w:hanging="360"/>
      </w:pPr>
      <w:r w:rsidDel="00000000" w:rsidR="00000000" w:rsidRPr="00000000">
        <w:rPr>
          <w:rtl w:val="0"/>
        </w:rPr>
        <w:t xml:space="preserve">AWS CLI installed and configured with your credentials.</w:t>
      </w:r>
    </w:p>
    <w:p w:rsidR="00000000" w:rsidDel="00000000" w:rsidP="00000000" w:rsidRDefault="00000000" w:rsidRPr="00000000" w14:paraId="0000002F">
      <w:pPr>
        <w:numPr>
          <w:ilvl w:val="0"/>
          <w:numId w:val="2"/>
        </w:numPr>
        <w:spacing w:after="0" w:afterAutospacing="0" w:before="0" w:beforeAutospacing="0" w:line="360" w:lineRule="auto"/>
        <w:ind w:left="720" w:hanging="360"/>
      </w:pPr>
      <w:r w:rsidDel="00000000" w:rsidR="00000000" w:rsidRPr="00000000">
        <w:rPr>
          <w:rtl w:val="0"/>
        </w:rPr>
        <w:t xml:space="preserve">Access to </w:t>
      </w:r>
      <w:r w:rsidDel="00000000" w:rsidR="00000000" w:rsidRPr="00000000">
        <w:rPr>
          <w:b w:val="1"/>
          <w:bCs w:val="1"/>
          <w:rtl w:val="0"/>
        </w:rPr>
        <w:t xml:space="preserve">Claude Haiku 4.5</w:t>
      </w:r>
      <w:r w:rsidDel="00000000" w:rsidR="00000000" w:rsidRPr="00000000">
        <w:rPr>
          <w:rtl w:val="0"/>
        </w:rPr>
        <w:t xml:space="preserve"> enabled in the Amazon Bedrock console (under Model Access).</w:t>
      </w:r>
    </w:p>
    <w:p w:rsidR="00000000" w:rsidDel="00000000" w:rsidP="00000000" w:rsidRDefault="00000000" w:rsidRPr="00000000" w14:paraId="00000030">
      <w:pPr>
        <w:numPr>
          <w:ilvl w:val="0"/>
          <w:numId w:val="2"/>
        </w:numPr>
        <w:spacing w:after="240" w:before="0" w:beforeAutospacing="0" w:line="360" w:lineRule="auto"/>
        <w:ind w:left="720" w:hanging="360"/>
      </w:pPr>
      <w:r w:rsidDel="00000000" w:rsidR="00000000" w:rsidRPr="00000000">
        <w:rPr>
          <w:rtl w:val="0"/>
        </w:rPr>
        <w:t xml:space="preserve">A text editor of your choice (VS Code, vim, nano, etc.).</w:t>
      </w:r>
    </w:p>
    <w:p w:rsidR="00000000" w:rsidDel="00000000" w:rsidP="00000000" w:rsidRDefault="00000000" w:rsidRPr="00000000" w14:paraId="00000031">
      <w:pPr>
        <w:pStyle w:val="Heading2"/>
        <w:keepNext w:val="0"/>
        <w:keepLines w:val="0"/>
        <w:spacing w:after="80" w:line="360" w:lineRule="auto"/>
        <w:rPr>
          <w:b w:val="1"/>
          <w:bCs w:val="1"/>
          <w:sz w:val="34"/>
          <w:szCs w:val="34"/>
        </w:rPr>
      </w:pPr>
      <w:bookmarkStart w:colFirst="0" w:colLast="0" w:name="_l58azcaslrkx" w:id="11"/>
      <w:bookmarkEnd w:id="11"/>
      <w:r w:rsidDel="00000000" w:rsidR="00000000" w:rsidRPr="00000000">
        <w:rPr>
          <w:b w:val="1"/>
          <w:bCs w:val="1"/>
          <w:sz w:val="34"/>
          <w:szCs w:val="34"/>
          <w:rtl w:val="0"/>
        </w:rPr>
        <w:t xml:space="preserve">Part 1 — Creating the Agent Identity (IAM Role)</w:t>
      </w:r>
    </w:p>
    <w:p w:rsidR="00000000" w:rsidDel="00000000" w:rsidP="00000000" w:rsidRDefault="00000000" w:rsidRPr="00000000" w14:paraId="00000032">
      <w:pPr>
        <w:spacing w:after="240" w:before="240" w:line="360" w:lineRule="auto"/>
        <w:rPr/>
      </w:pPr>
      <w:r w:rsidDel="00000000" w:rsidR="00000000" w:rsidRPr="00000000">
        <w:rPr>
          <w:rtl w:val="0"/>
        </w:rPr>
        <w:t xml:space="preserve">Before creating the agent, we must provide it with an IAM Role. This role grants the Bedrock Agent service the permission to invoke foundation models on your behalf. We will use the AWS CLI to create this role.</w:t>
      </w:r>
    </w:p>
    <w:p w:rsidR="00000000" w:rsidDel="00000000" w:rsidP="00000000" w:rsidRDefault="00000000" w:rsidRPr="00000000" w14:paraId="00000033">
      <w:pPr>
        <w:pStyle w:val="Heading3"/>
        <w:keepNext w:val="0"/>
        <w:keepLines w:val="0"/>
        <w:spacing w:before="280" w:line="360" w:lineRule="auto"/>
        <w:rPr>
          <w:b w:val="1"/>
          <w:bCs w:val="1"/>
          <w:color w:val="000000"/>
          <w:sz w:val="26"/>
          <w:szCs w:val="26"/>
        </w:rPr>
      </w:pPr>
      <w:bookmarkStart w:colFirst="0" w:colLast="0" w:name="_jykdo6k488qa" w:id="12"/>
      <w:bookmarkEnd w:id="12"/>
      <w:r w:rsidDel="00000000" w:rsidR="00000000" w:rsidRPr="00000000">
        <w:rPr>
          <w:b w:val="1"/>
          <w:bCs w:val="1"/>
          <w:color w:val="000000"/>
          <w:sz w:val="26"/>
          <w:szCs w:val="26"/>
          <w:rtl w:val="0"/>
        </w:rPr>
        <w:t xml:space="preserve">Step 1 — Workspace Setup and Trust Policy</w:t>
      </w:r>
    </w:p>
    <w:p w:rsidR="00000000" w:rsidDel="00000000" w:rsidP="00000000" w:rsidRDefault="00000000" w:rsidRPr="00000000" w14:paraId="00000034">
      <w:pPr>
        <w:spacing w:after="240" w:before="240" w:line="360" w:lineRule="auto"/>
        <w:rPr/>
      </w:pPr>
      <w:r w:rsidDel="00000000" w:rsidR="00000000" w:rsidRPr="00000000">
        <w:rPr>
          <w:rtl w:val="0"/>
        </w:rPr>
        <w:t xml:space="preserve">First, let's create a dedicated folder for this lab to keep our files organized. Run the following commands in your terminal:</w:t>
      </w:r>
    </w:p>
    <w:tbl>
      <w:tblPr>
        <w:tblStyle w:val="Table1"/>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Consolas" w:cs="Consolas" w:eastAsia="Consolas" w:hAnsi="Consolas"/>
                <w:color w:val="955ae7"/>
                <w:shd w:fill="efecf4" w:val="clear"/>
                <w:rtl w:val="0"/>
              </w:rPr>
              <w:t xml:space="preserve">mkdir</w:t>
            </w:r>
            <w:r w:rsidDel="00000000" w:rsidR="00000000" w:rsidRPr="00000000">
              <w:rPr>
                <w:rFonts w:ascii="Consolas" w:cs="Consolas" w:eastAsia="Consolas" w:hAnsi="Consolas"/>
                <w:color w:val="585260"/>
                <w:shd w:fill="efecf4" w:val="clear"/>
                <w:rtl w:val="0"/>
              </w:rPr>
              <w:t xml:space="preserve"> bedrock-agent-</w:t>
            </w:r>
            <w:r w:rsidDel="00000000" w:rsidR="00000000" w:rsidRPr="00000000">
              <w:rPr>
                <w:rFonts w:ascii="Consolas" w:cs="Consolas" w:eastAsia="Consolas" w:hAnsi="Consolas"/>
                <w:color w:val="955ae7"/>
                <w:shd w:fill="efecf4" w:val="clear"/>
                <w:rtl w:val="0"/>
              </w:rPr>
              <w:t xml:space="preserve">lab</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955ae7"/>
                <w:shd w:fill="efecf4" w:val="clear"/>
                <w:rtl w:val="0"/>
              </w:rPr>
              <w:t xml:space="preserve">cd</w:t>
            </w:r>
            <w:r w:rsidDel="00000000" w:rsidR="00000000" w:rsidRPr="00000000">
              <w:rPr>
                <w:rFonts w:ascii="Consolas" w:cs="Consolas" w:eastAsia="Consolas" w:hAnsi="Consolas"/>
                <w:color w:val="585260"/>
                <w:shd w:fill="efecf4" w:val="clear"/>
                <w:rtl w:val="0"/>
              </w:rPr>
              <w:t xml:space="preserve"> bedrock-agent-</w:t>
            </w:r>
            <w:r w:rsidDel="00000000" w:rsidR="00000000" w:rsidRPr="00000000">
              <w:rPr>
                <w:rFonts w:ascii="Consolas" w:cs="Consolas" w:eastAsia="Consolas" w:hAnsi="Consolas"/>
                <w:color w:val="955ae7"/>
                <w:shd w:fill="efecf4" w:val="clear"/>
                <w:rtl w:val="0"/>
              </w:rPr>
              <w:t xml:space="preserve">lab</w:t>
            </w:r>
            <w:r w:rsidDel="00000000" w:rsidR="00000000" w:rsidRPr="00000000">
              <w:rPr>
                <w:rtl w:val="0"/>
              </w:rPr>
            </w:r>
          </w:p>
        </w:tc>
      </w:tr>
    </w:tbl>
    <w:p w:rsidR="00000000" w:rsidDel="00000000" w:rsidP="00000000" w:rsidRDefault="00000000" w:rsidRPr="00000000" w14:paraId="00000036">
      <w:pPr>
        <w:spacing w:after="240" w:before="240" w:line="360" w:lineRule="auto"/>
        <w:rPr/>
      </w:pPr>
      <w:r w:rsidDel="00000000" w:rsidR="00000000" w:rsidRPr="00000000">
        <w:rPr>
          <w:rtl w:val="0"/>
        </w:rPr>
      </w:r>
    </w:p>
    <w:p w:rsidR="00000000" w:rsidDel="00000000" w:rsidP="00000000" w:rsidRDefault="00000000" w:rsidRPr="00000000" w14:paraId="00000037">
      <w:pPr>
        <w:spacing w:after="240" w:before="240" w:line="360" w:lineRule="auto"/>
        <w:rPr/>
      </w:pPr>
      <w:r w:rsidDel="00000000" w:rsidR="00000000" w:rsidRPr="00000000">
        <w:rPr>
          <w:rtl w:val="0"/>
        </w:rPr>
        <w:t xml:space="preserve">Next, define a trust relationship that allows the Amazon Bedrock service to assume our new role. Using your preferred text editor, create a file named </w:t>
      </w:r>
      <w:r w:rsidDel="00000000" w:rsidR="00000000" w:rsidRPr="00000000">
        <w:rPr>
          <w:rFonts w:ascii="Roboto Mono" w:cs="Roboto Mono" w:eastAsia="Roboto Mono" w:hAnsi="Roboto Mono"/>
          <w:color w:val="188038"/>
          <w:rtl w:val="0"/>
        </w:rPr>
        <w:t xml:space="preserve">trust-policy.json</w:t>
      </w:r>
      <w:r w:rsidDel="00000000" w:rsidR="00000000" w:rsidRPr="00000000">
        <w:rPr>
          <w:rtl w:val="0"/>
        </w:rPr>
        <w:t xml:space="preserve"> in your new directory and paste the following JSON into it:</w:t>
      </w:r>
    </w:p>
    <w:tbl>
      <w:tblPr>
        <w:tblStyle w:val="Table2"/>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Consolas" w:cs="Consolas" w:eastAsia="Consolas" w:hAnsi="Consolas"/>
                <w:color w:val="585260"/>
                <w:shd w:fill="efecf4" w:val="clear"/>
                <w:rtl w:val="0"/>
              </w:rPr>
              <w:t xml:space="preserve">{</w:t>
              <w:br w:type="textWrapping"/>
              <w:t xml:space="preserve">  "Version": </w:t>
            </w:r>
            <w:r w:rsidDel="00000000" w:rsidR="00000000" w:rsidRPr="00000000">
              <w:rPr>
                <w:rFonts w:ascii="Consolas" w:cs="Consolas" w:eastAsia="Consolas" w:hAnsi="Consolas"/>
                <w:color w:val="2a9292"/>
                <w:shd w:fill="efecf4" w:val="clear"/>
                <w:rtl w:val="0"/>
              </w:rPr>
              <w:t xml:space="preserve">"2012-10-17"</w:t>
            </w:r>
            <w:r w:rsidDel="00000000" w:rsidR="00000000" w:rsidRPr="00000000">
              <w:rPr>
                <w:rFonts w:ascii="Consolas" w:cs="Consolas" w:eastAsia="Consolas" w:hAnsi="Consolas"/>
                <w:color w:val="585260"/>
                <w:shd w:fill="efecf4" w:val="clear"/>
                <w:rtl w:val="0"/>
              </w:rPr>
              <w:t xml:space="preserve">,</w:t>
              <w:br w:type="textWrapping"/>
              <w:t xml:space="preserve">  "Statement": [</w:t>
              <w:br w:type="textWrapping"/>
              <w:t xml:space="preserve">    {</w:t>
              <w:br w:type="textWrapping"/>
              <w:t xml:space="preserve">      "Effect": </w:t>
            </w:r>
            <w:r w:rsidDel="00000000" w:rsidR="00000000" w:rsidRPr="00000000">
              <w:rPr>
                <w:rFonts w:ascii="Consolas" w:cs="Consolas" w:eastAsia="Consolas" w:hAnsi="Consolas"/>
                <w:color w:val="2a9292"/>
                <w:shd w:fill="efecf4" w:val="clear"/>
                <w:rtl w:val="0"/>
              </w:rPr>
              <w:t xml:space="preserve">"Allow"</w:t>
            </w:r>
            <w:r w:rsidDel="00000000" w:rsidR="00000000" w:rsidRPr="00000000">
              <w:rPr>
                <w:rFonts w:ascii="Consolas" w:cs="Consolas" w:eastAsia="Consolas" w:hAnsi="Consolas"/>
                <w:color w:val="585260"/>
                <w:shd w:fill="efecf4" w:val="clear"/>
                <w:rtl w:val="0"/>
              </w:rPr>
              <w:t xml:space="preserve">,</w:t>
              <w:br w:type="textWrapping"/>
              <w:t xml:space="preserve">      "Principal": {</w:t>
              <w:br w:type="textWrapping"/>
              <w:t xml:space="preserve">        "Service": </w:t>
            </w:r>
            <w:r w:rsidDel="00000000" w:rsidR="00000000" w:rsidRPr="00000000">
              <w:rPr>
                <w:rFonts w:ascii="Consolas" w:cs="Consolas" w:eastAsia="Consolas" w:hAnsi="Consolas"/>
                <w:color w:val="2a9292"/>
                <w:shd w:fill="efecf4" w:val="clear"/>
                <w:rtl w:val="0"/>
              </w:rPr>
              <w:t xml:space="preserve">"bedrock.amazonaws.com"</w:t>
            </w:r>
            <w:r w:rsidDel="00000000" w:rsidR="00000000" w:rsidRPr="00000000">
              <w:rPr>
                <w:rFonts w:ascii="Consolas" w:cs="Consolas" w:eastAsia="Consolas" w:hAnsi="Consolas"/>
                <w:color w:val="585260"/>
                <w:shd w:fill="efecf4" w:val="clear"/>
                <w:rtl w:val="0"/>
              </w:rPr>
              <w:br w:type="textWrapping"/>
              <w:t xml:space="preserve">      },</w:t>
              <w:br w:type="textWrapping"/>
              <w:t xml:space="preserve">      "Action": </w:t>
            </w:r>
            <w:r w:rsidDel="00000000" w:rsidR="00000000" w:rsidRPr="00000000">
              <w:rPr>
                <w:rFonts w:ascii="Consolas" w:cs="Consolas" w:eastAsia="Consolas" w:hAnsi="Consolas"/>
                <w:color w:val="2a9292"/>
                <w:shd w:fill="efecf4" w:val="clear"/>
                <w:rtl w:val="0"/>
              </w:rPr>
              <w:t xml:space="preserve">"sts:AssumeRole"</w:t>
            </w:r>
            <w:r w:rsidDel="00000000" w:rsidR="00000000" w:rsidRPr="00000000">
              <w:rPr>
                <w:rFonts w:ascii="Consolas" w:cs="Consolas" w:eastAsia="Consolas" w:hAnsi="Consolas"/>
                <w:color w:val="585260"/>
                <w:shd w:fill="efecf4"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9">
      <w:pPr>
        <w:spacing w:after="240" w:before="240" w:line="360" w:lineRule="auto"/>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360" w:lineRule="auto"/>
        <w:rPr>
          <w:b w:val="1"/>
          <w:bCs w:val="1"/>
          <w:color w:val="000000"/>
          <w:sz w:val="26"/>
          <w:szCs w:val="26"/>
        </w:rPr>
      </w:pPr>
      <w:bookmarkStart w:colFirst="0" w:colLast="0" w:name="_y3aek7maln2q" w:id="13"/>
      <w:bookmarkEnd w:id="13"/>
      <w:r w:rsidDel="00000000" w:rsidR="00000000" w:rsidRPr="00000000">
        <w:rPr>
          <w:b w:val="1"/>
          <w:bCs w:val="1"/>
          <w:color w:val="000000"/>
          <w:sz w:val="26"/>
          <w:szCs w:val="26"/>
          <w:rtl w:val="0"/>
        </w:rPr>
        <w:t xml:space="preserve">Step 2 — Create the IAM Role</w:t>
      </w:r>
    </w:p>
    <w:p w:rsidR="00000000" w:rsidDel="00000000" w:rsidP="00000000" w:rsidRDefault="00000000" w:rsidRPr="00000000" w14:paraId="0000003B">
      <w:pPr>
        <w:spacing w:after="240" w:before="240" w:line="360" w:lineRule="auto"/>
        <w:rPr/>
      </w:pPr>
      <w:r w:rsidDel="00000000" w:rsidR="00000000" w:rsidRPr="00000000">
        <w:rPr>
          <w:rtl w:val="0"/>
        </w:rPr>
        <w:t xml:space="preserve">Execute the following command to create the role using the trust policy you just saved.</w:t>
      </w:r>
    </w:p>
    <w:tbl>
      <w:tblPr>
        <w:tblStyle w:val="Table3"/>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Consolas" w:cs="Consolas" w:eastAsia="Consolas" w:hAnsi="Consolas"/>
                <w:color w:val="2a9292"/>
                <w:shd w:fill="efecf4" w:val="clear"/>
                <w:rtl w:val="0"/>
              </w:rPr>
              <w:t xml:space="preserve">aws iam </w:t>
            </w:r>
            <w:r w:rsidDel="00000000" w:rsidR="00000000" w:rsidRPr="00000000">
              <w:rPr>
                <w:rFonts w:ascii="Consolas" w:cs="Consolas" w:eastAsia="Consolas" w:hAnsi="Consolas"/>
                <w:color w:val="aa573c"/>
                <w:shd w:fill="efecf4" w:val="clear"/>
                <w:rtl w:val="0"/>
              </w:rPr>
              <w:t xml:space="preserve">create-role</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--role-name</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BedrockOpsAgentRole </w:t>
            </w:r>
            <w:r w:rsidDel="00000000" w:rsidR="00000000" w:rsidRPr="00000000">
              <w:rPr>
                <w:rFonts w:ascii="Consolas" w:cs="Consolas" w:eastAsia="Consolas" w:hAnsi="Consolas"/>
                <w:color w:val="aa573c"/>
                <w:shd w:fill="efecf4" w:val="clear"/>
                <w:rtl w:val="0"/>
              </w:rPr>
              <w:t xml:space="preserve">--assume-role-policy-document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file:</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2a9292"/>
                <w:shd w:fill="efecf4" w:val="clear"/>
                <w:rtl w:val="0"/>
              </w:rPr>
              <w:t xml:space="preserve">trust-policy.json</w:t>
            </w:r>
            <w:r w:rsidDel="00000000" w:rsidR="00000000" w:rsidRPr="00000000">
              <w:rPr>
                <w:rtl w:val="0"/>
              </w:rPr>
            </w:r>
          </w:p>
        </w:tc>
      </w:tr>
    </w:tbl>
    <w:p w:rsidR="00000000" w:rsidDel="00000000" w:rsidP="00000000" w:rsidRDefault="00000000" w:rsidRPr="00000000" w14:paraId="0000003D">
      <w:pPr>
        <w:spacing w:after="240" w:before="240" w:line="360" w:lineRule="auto"/>
        <w:rPr/>
      </w:pPr>
      <w:r w:rsidDel="00000000" w:rsidR="00000000" w:rsidRPr="00000000">
        <w:rPr/>
        <w:drawing>
          <wp:inline distB="114300" distT="114300" distL="114300" distR="114300">
            <wp:extent cx="5943600" cy="26035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360" w:lineRule="auto"/>
        <w:rPr>
          <w:b w:val="1"/>
          <w:bCs w:val="1"/>
        </w:rPr>
      </w:pPr>
      <w:r w:rsidDel="00000000" w:rsidR="00000000" w:rsidRPr="00000000">
        <w:rPr>
          <w:b w:val="1"/>
          <w:bCs w:val="1"/>
          <w:rtl w:val="0"/>
        </w:rPr>
        <w:t xml:space="preserve">Expected Output:</w:t>
      </w:r>
    </w:p>
    <w:tbl>
      <w:tblPr>
        <w:tblStyle w:val="Table4"/>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2a9292"/>
                <w:shd w:fill="efecf4" w:val="clear"/>
                <w:rtl w:val="0"/>
              </w:rPr>
              <w:t xml:space="preserve">"Role"</w:t>
            </w:r>
            <w:r w:rsidDel="00000000" w:rsidR="00000000" w:rsidRPr="00000000">
              <w:rPr>
                <w:rFonts w:ascii="Consolas" w:cs="Consolas" w:eastAsia="Consolas" w:hAnsi="Consolas"/>
                <w:color w:val="585260"/>
                <w:shd w:fill="efecf4" w:val="clear"/>
                <w:rtl w:val="0"/>
              </w:rPr>
              <w:t xml:space="preserve">: {</w:t>
              <w:br w:type="textWrapping"/>
              <w:t xml:space="preserve">        </w:t>
            </w:r>
            <w:r w:rsidDel="00000000" w:rsidR="00000000" w:rsidRPr="00000000">
              <w:rPr>
                <w:rFonts w:ascii="Consolas" w:cs="Consolas" w:eastAsia="Consolas" w:hAnsi="Consolas"/>
                <w:color w:val="2a9292"/>
                <w:shd w:fill="efecf4" w:val="clear"/>
                <w:rtl w:val="0"/>
              </w:rPr>
              <w:t xml:space="preserve">"Path"</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2a9292"/>
                <w:shd w:fill="efecf4" w:val="clear"/>
                <w:rtl w:val="0"/>
              </w:rPr>
              <w:t xml:space="preserve">"RoleName"</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"BedrockOpsAgentRole"</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2a9292"/>
                <w:shd w:fill="efecf4" w:val="clear"/>
                <w:rtl w:val="0"/>
              </w:rPr>
              <w:t xml:space="preserve">"RoleId"</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"AROAXXXXXXXXXXXXXXXXX"</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2a9292"/>
                <w:shd w:fill="efecf4" w:val="clear"/>
                <w:rtl w:val="0"/>
              </w:rPr>
              <w:t xml:space="preserve">"Arn"</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"arn:aws:iam::123456789012:role/BedrockOpsAgentRole"</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2a9292"/>
                <w:shd w:fill="efecf4" w:val="clear"/>
                <w:rtl w:val="0"/>
              </w:rPr>
              <w:t xml:space="preserve">"CreateDate"</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"2026-05-11T12:00:00+00:00"</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2a9292"/>
                <w:shd w:fill="efecf4" w:val="clear"/>
                <w:rtl w:val="0"/>
              </w:rPr>
              <w:t xml:space="preserve">"AssumeRolePolicyDocument"</w:t>
            </w:r>
            <w:r w:rsidDel="00000000" w:rsidR="00000000" w:rsidRPr="00000000">
              <w:rPr>
                <w:rFonts w:ascii="Consolas" w:cs="Consolas" w:eastAsia="Consolas" w:hAnsi="Consolas"/>
                <w:color w:val="585260"/>
                <w:shd w:fill="efecf4" w:val="clear"/>
                <w:rtl w:val="0"/>
              </w:rPr>
              <w:t xml:space="preserve">: {</w:t>
              <w:br w:type="textWrapping"/>
              <w:t xml:space="preserve">            ...</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0">
      <w:pPr>
        <w:spacing w:after="240" w:before="240" w:line="360" w:lineRule="auto"/>
        <w:rPr/>
      </w:pPr>
      <w:r w:rsidDel="00000000" w:rsidR="00000000" w:rsidRPr="00000000">
        <w:rPr/>
        <w:drawing>
          <wp:inline distB="114300" distT="114300" distL="114300" distR="114300">
            <wp:extent cx="5943600" cy="2044700"/>
            <wp:effectExtent b="0" l="0" r="0" t="0"/>
            <wp:docPr id="1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3"/>
        <w:keepNext w:val="0"/>
        <w:keepLines w:val="0"/>
        <w:spacing w:before="280" w:line="360" w:lineRule="auto"/>
        <w:rPr>
          <w:b w:val="1"/>
          <w:bCs w:val="1"/>
          <w:color w:val="000000"/>
          <w:sz w:val="26"/>
          <w:szCs w:val="26"/>
        </w:rPr>
      </w:pPr>
      <w:bookmarkStart w:colFirst="0" w:colLast="0" w:name="_m44fo5i3s0hv" w:id="14"/>
      <w:bookmarkEnd w:id="14"/>
      <w:r w:rsidDel="00000000" w:rsidR="00000000" w:rsidRPr="00000000">
        <w:rPr>
          <w:rtl w:val="0"/>
        </w:rPr>
      </w:r>
    </w:p>
    <w:p w:rsidR="00000000" w:rsidDel="00000000" w:rsidP="00000000" w:rsidRDefault="00000000" w:rsidRPr="00000000" w14:paraId="00000042">
      <w:pPr>
        <w:pStyle w:val="Heading3"/>
        <w:keepNext w:val="0"/>
        <w:keepLines w:val="0"/>
        <w:spacing w:before="280" w:line="360" w:lineRule="auto"/>
        <w:rPr>
          <w:b w:val="1"/>
          <w:bCs w:val="1"/>
          <w:color w:val="000000"/>
          <w:sz w:val="26"/>
          <w:szCs w:val="26"/>
        </w:rPr>
      </w:pPr>
      <w:bookmarkStart w:colFirst="0" w:colLast="0" w:name="_gdtdy6no6pkr" w:id="15"/>
      <w:bookmarkEnd w:id="15"/>
      <w:r w:rsidDel="00000000" w:rsidR="00000000" w:rsidRPr="00000000">
        <w:rPr>
          <w:b w:val="1"/>
          <w:bCs w:val="1"/>
          <w:color w:val="000000"/>
          <w:sz w:val="26"/>
          <w:szCs w:val="26"/>
          <w:rtl w:val="0"/>
        </w:rPr>
        <w:t xml:space="preserve">Step 3 — Attach Model Invocation Permissions</w:t>
      </w:r>
    </w:p>
    <w:p w:rsidR="00000000" w:rsidDel="00000000" w:rsidP="00000000" w:rsidRDefault="00000000" w:rsidRPr="00000000" w14:paraId="00000043">
      <w:pPr>
        <w:spacing w:after="240" w:before="240" w:line="360" w:lineRule="auto"/>
        <w:rPr/>
      </w:pPr>
      <w:r w:rsidDel="00000000" w:rsidR="00000000" w:rsidRPr="00000000">
        <w:rPr>
          <w:rtl w:val="0"/>
        </w:rPr>
        <w:t xml:space="preserve">The agent needs permission to invoke the Claude model. Since we are using a cross-region inference profile, we must grant access to both foundation models and inference profiles. Note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 the inference profile ARN format, which allows it to match the account ID present in cross-region profile ARNs.</w:t>
      </w:r>
    </w:p>
    <w:p w:rsidR="00000000" w:rsidDel="00000000" w:rsidP="00000000" w:rsidRDefault="00000000" w:rsidRPr="00000000" w14:paraId="00000044">
      <w:pPr>
        <w:spacing w:after="240" w:before="240" w:line="360" w:lineRule="auto"/>
        <w:rPr/>
      </w:pPr>
      <w:r w:rsidDel="00000000" w:rsidR="00000000" w:rsidRPr="00000000">
        <w:rPr>
          <w:rtl w:val="0"/>
        </w:rPr>
        <w:t xml:space="preserve">Using your text editor, create another file named </w:t>
      </w:r>
      <w:r w:rsidDel="00000000" w:rsidR="00000000" w:rsidRPr="00000000">
        <w:rPr>
          <w:rFonts w:ascii="Roboto Mono" w:cs="Roboto Mono" w:eastAsia="Roboto Mono" w:hAnsi="Roboto Mono"/>
          <w:color w:val="188038"/>
          <w:rtl w:val="0"/>
        </w:rPr>
        <w:t xml:space="preserve">permissions-policy.json</w:t>
      </w:r>
      <w:r w:rsidDel="00000000" w:rsidR="00000000" w:rsidRPr="00000000">
        <w:rPr>
          <w:rtl w:val="0"/>
        </w:rPr>
        <w:t xml:space="preserve"> and paste the following JSON into it:</w:t>
      </w:r>
    </w:p>
    <w:tbl>
      <w:tblPr>
        <w:tblStyle w:val="Table5"/>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85260"/>
                <w:shd w:fill="efecf4" w:val="clear"/>
                <w:rtl w:val="0"/>
              </w:rPr>
              <w:t xml:space="preserve">{</w:t>
              <w:br w:type="textWrapping"/>
              <w:t xml:space="preserve">    "Version": </w:t>
            </w:r>
            <w:r w:rsidDel="00000000" w:rsidR="00000000" w:rsidRPr="00000000">
              <w:rPr>
                <w:rFonts w:ascii="Consolas" w:cs="Consolas" w:eastAsia="Consolas" w:hAnsi="Consolas"/>
                <w:color w:val="2a9292"/>
                <w:shd w:fill="efecf4" w:val="clear"/>
                <w:rtl w:val="0"/>
              </w:rPr>
              <w:t xml:space="preserve">"2012-10-17"</w:t>
            </w:r>
            <w:r w:rsidDel="00000000" w:rsidR="00000000" w:rsidRPr="00000000">
              <w:rPr>
                <w:rFonts w:ascii="Consolas" w:cs="Consolas" w:eastAsia="Consolas" w:hAnsi="Consolas"/>
                <w:color w:val="585260"/>
                <w:shd w:fill="efecf4" w:val="clear"/>
                <w:rtl w:val="0"/>
              </w:rPr>
              <w:t xml:space="preserve">,</w:t>
              <w:br w:type="textWrapping"/>
              <w:t xml:space="preserve">    "Statement": [</w:t>
              <w:br w:type="textWrapping"/>
              <w:t xml:space="preserve">        {</w:t>
              <w:br w:type="textWrapping"/>
              <w:t xml:space="preserve">            "Effect": </w:t>
            </w:r>
            <w:r w:rsidDel="00000000" w:rsidR="00000000" w:rsidRPr="00000000">
              <w:rPr>
                <w:rFonts w:ascii="Consolas" w:cs="Consolas" w:eastAsia="Consolas" w:hAnsi="Consolas"/>
                <w:color w:val="2a9292"/>
                <w:shd w:fill="efecf4" w:val="clear"/>
                <w:rtl w:val="0"/>
              </w:rPr>
              <w:t xml:space="preserve">"Allow"</w:t>
            </w:r>
            <w:r w:rsidDel="00000000" w:rsidR="00000000" w:rsidRPr="00000000">
              <w:rPr>
                <w:rFonts w:ascii="Consolas" w:cs="Consolas" w:eastAsia="Consolas" w:hAnsi="Consolas"/>
                <w:color w:val="585260"/>
                <w:shd w:fill="efecf4" w:val="clear"/>
                <w:rtl w:val="0"/>
              </w:rPr>
              <w:t xml:space="preserve">,</w:t>
              <w:br w:type="textWrapping"/>
              <w:t xml:space="preserve">            "Action": [</w:t>
              <w:br w:type="textWrapping"/>
              <w:t xml:space="preserve">                </w:t>
            </w:r>
            <w:r w:rsidDel="00000000" w:rsidR="00000000" w:rsidRPr="00000000">
              <w:rPr>
                <w:rFonts w:ascii="Consolas" w:cs="Consolas" w:eastAsia="Consolas" w:hAnsi="Consolas"/>
                <w:color w:val="2a9292"/>
                <w:shd w:fill="efecf4" w:val="clear"/>
                <w:rtl w:val="0"/>
              </w:rPr>
              <w:t xml:space="preserve">"bedrock:InvokeModel"</w:t>
            </w:r>
            <w:r w:rsidDel="00000000" w:rsidR="00000000" w:rsidRPr="00000000">
              <w:rPr>
                <w:rFonts w:ascii="Consolas" w:cs="Consolas" w:eastAsia="Consolas" w:hAnsi="Consolas"/>
                <w:color w:val="585260"/>
                <w:shd w:fill="efecf4" w:val="clear"/>
                <w:rtl w:val="0"/>
              </w:rPr>
              <w:br w:type="textWrapping"/>
              <w:t xml:space="preserve">            ],</w:t>
              <w:br w:type="textWrapping"/>
              <w:t xml:space="preserve">            "Resource": [</w:t>
              <w:br w:type="textWrapping"/>
              <w:t xml:space="preserve">                </w:t>
            </w:r>
            <w:r w:rsidDel="00000000" w:rsidR="00000000" w:rsidRPr="00000000">
              <w:rPr>
                <w:rFonts w:ascii="Consolas" w:cs="Consolas" w:eastAsia="Consolas" w:hAnsi="Consolas"/>
                <w:color w:val="2a9292"/>
                <w:shd w:fill="efecf4" w:val="clear"/>
                <w:rtl w:val="0"/>
              </w:rPr>
              <w:t xml:space="preserve">"arn:aws:bedrock:*::foundation-model/anthropic.claude-haiku*"</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2a9292"/>
                <w:shd w:fill="efecf4" w:val="clear"/>
                <w:rtl w:val="0"/>
              </w:rPr>
              <w:t xml:space="preserve">"arn:aws:bedrock:*:*:inference-profile/*"</w:t>
            </w:r>
            <w:r w:rsidDel="00000000" w:rsidR="00000000" w:rsidRPr="00000000">
              <w:rPr>
                <w:rFonts w:ascii="Consolas" w:cs="Consolas" w:eastAsia="Consolas" w:hAnsi="Consolas"/>
                <w:color w:val="585260"/>
                <w:shd w:fill="efecf4" w:val="clear"/>
                <w:rtl w:val="0"/>
              </w:rPr>
              <w:br w:type="textWrapping"/>
              <w:t xml:space="preserve">            ]</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6">
      <w:pPr>
        <w:spacing w:after="240" w:before="240" w:line="360" w:lineRule="auto"/>
        <w:rPr/>
      </w:pPr>
      <w:r w:rsidDel="00000000" w:rsidR="00000000" w:rsidRPr="00000000">
        <w:rPr>
          <w:rtl w:val="0"/>
        </w:rPr>
      </w:r>
    </w:p>
    <w:p w:rsidR="00000000" w:rsidDel="00000000" w:rsidP="00000000" w:rsidRDefault="00000000" w:rsidRPr="00000000" w14:paraId="00000047">
      <w:pPr>
        <w:spacing w:after="240" w:before="240" w:line="360" w:lineRule="auto"/>
        <w:rPr/>
      </w:pPr>
      <w:r w:rsidDel="00000000" w:rsidR="00000000" w:rsidRPr="00000000">
        <w:rPr>
          <w:rtl w:val="0"/>
        </w:rPr>
        <w:t xml:space="preserve">Now, attach this inline policy to the role you created using the following command (if you are updating the role from a previous error, this command will overwrite the old inline policy with the new one):</w:t>
      </w:r>
      <w:r w:rsidDel="00000000" w:rsidR="00000000" w:rsidRPr="00000000">
        <w:rPr>
          <w:rtl w:val="0"/>
        </w:rPr>
      </w:r>
    </w:p>
    <w:p w:rsidR="00000000" w:rsidDel="00000000" w:rsidP="00000000" w:rsidRDefault="00000000" w:rsidRPr="00000000" w14:paraId="00000048">
      <w:pPr>
        <w:spacing w:after="240" w:before="240" w:line="360" w:lineRule="auto"/>
        <w:rPr/>
      </w:pPr>
      <w:r w:rsidDel="00000000" w:rsidR="00000000" w:rsidRPr="00000000">
        <w:rPr>
          <w:rtl w:val="0"/>
        </w:rPr>
        <w:t xml:space="preserve">Now, attach this inline policy to the role you created using the following command:</w:t>
      </w:r>
    </w:p>
    <w:tbl>
      <w:tblPr>
        <w:tblStyle w:val="Table6"/>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85260"/>
                <w:shd w:fill="efecf4" w:val="clear"/>
                <w:rtl w:val="0"/>
              </w:rPr>
              <w:t xml:space="preserve">aws iam put-role-policy --role-</w:t>
            </w:r>
            <w:r w:rsidDel="00000000" w:rsidR="00000000" w:rsidRPr="00000000">
              <w:rPr>
                <w:rFonts w:ascii="Consolas" w:cs="Consolas" w:eastAsia="Consolas" w:hAnsi="Consolas"/>
                <w:color w:val="955ae7"/>
                <w:shd w:fill="efecf4" w:val="clear"/>
                <w:rtl w:val="0"/>
              </w:rPr>
              <w:t xml:space="preserve">name</w:t>
            </w:r>
            <w:r w:rsidDel="00000000" w:rsidR="00000000" w:rsidRPr="00000000">
              <w:rPr>
                <w:rFonts w:ascii="Consolas" w:cs="Consolas" w:eastAsia="Consolas" w:hAnsi="Consolas"/>
                <w:color w:val="585260"/>
                <w:shd w:fill="efecf4" w:val="clear"/>
                <w:rtl w:val="0"/>
              </w:rPr>
              <w:t xml:space="preserve"> BedrockOpsAgentRole --policy-</w:t>
            </w:r>
            <w:r w:rsidDel="00000000" w:rsidR="00000000" w:rsidRPr="00000000">
              <w:rPr>
                <w:rFonts w:ascii="Consolas" w:cs="Consolas" w:eastAsia="Consolas" w:hAnsi="Consolas"/>
                <w:color w:val="955ae7"/>
                <w:shd w:fill="efecf4" w:val="clear"/>
                <w:rtl w:val="0"/>
              </w:rPr>
              <w:t xml:space="preserve">name</w:t>
            </w:r>
            <w:r w:rsidDel="00000000" w:rsidR="00000000" w:rsidRPr="00000000">
              <w:rPr>
                <w:rFonts w:ascii="Consolas" w:cs="Consolas" w:eastAsia="Consolas" w:hAnsi="Consolas"/>
                <w:color w:val="585260"/>
                <w:shd w:fill="efecf4" w:val="clear"/>
                <w:rtl w:val="0"/>
              </w:rPr>
              <w:t xml:space="preserve"> BedrockAgentInvokeModel --policy-document </w:t>
            </w:r>
            <w:r w:rsidDel="00000000" w:rsidR="00000000" w:rsidRPr="00000000">
              <w:rPr>
                <w:rFonts w:ascii="Consolas" w:cs="Consolas" w:eastAsia="Consolas" w:hAnsi="Consolas"/>
                <w:color w:val="955ae7"/>
                <w:shd w:fill="efecf4" w:val="clear"/>
                <w:rtl w:val="0"/>
              </w:rPr>
              <w:t xml:space="preserve">file</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655f6d"/>
                <w:shd w:fill="efecf4" w:val="clear"/>
                <w:rtl w:val="0"/>
              </w:rPr>
              <w:t xml:space="preserve">//permissions-policy.json</w:t>
            </w:r>
            <w:r w:rsidDel="00000000" w:rsidR="00000000" w:rsidRPr="00000000">
              <w:rPr>
                <w:rtl w:val="0"/>
              </w:rPr>
            </w:r>
          </w:p>
        </w:tc>
      </w:tr>
    </w:tbl>
    <w:p w:rsidR="00000000" w:rsidDel="00000000" w:rsidP="00000000" w:rsidRDefault="00000000" w:rsidRPr="00000000" w14:paraId="0000004A">
      <w:pPr>
        <w:spacing w:after="240" w:before="240" w:line="360" w:lineRule="auto"/>
        <w:rPr/>
      </w:pPr>
      <w:r w:rsidDel="00000000" w:rsidR="00000000" w:rsidRPr="00000000">
        <w:rPr>
          <w:rtl w:val="0"/>
        </w:rPr>
      </w:r>
    </w:p>
    <w:p w:rsidR="00000000" w:rsidDel="00000000" w:rsidP="00000000" w:rsidRDefault="00000000" w:rsidRPr="00000000" w14:paraId="0000004B">
      <w:pPr>
        <w:spacing w:after="240" w:before="240" w:line="360" w:lineRule="auto"/>
        <w:rPr>
          <w:b w:val="1"/>
          <w:bCs w:val="1"/>
        </w:rPr>
      </w:pPr>
      <w:r w:rsidDel="00000000" w:rsidR="00000000" w:rsidRPr="00000000">
        <w:rPr>
          <w:b w:val="1"/>
          <w:bCs w:val="1"/>
          <w:rtl w:val="0"/>
        </w:rPr>
        <w:t xml:space="preserve">Expected Output:</w:t>
      </w:r>
    </w:p>
    <w:p w:rsidR="00000000" w:rsidDel="00000000" w:rsidP="00000000" w:rsidRDefault="00000000" w:rsidRPr="00000000" w14:paraId="0000004C">
      <w:pPr>
        <w:spacing w:after="240" w:before="240" w:line="360" w:lineRule="auto"/>
        <w:rPr/>
      </w:pPr>
      <w:r w:rsidDel="00000000" w:rsidR="00000000" w:rsidRPr="00000000">
        <w:rPr>
          <w:rtl w:val="0"/>
        </w:rPr>
        <w:t xml:space="preserve">(No output upon successful execution.)</w:t>
      </w:r>
    </w:p>
    <w:p w:rsidR="00000000" w:rsidDel="00000000" w:rsidP="00000000" w:rsidRDefault="00000000" w:rsidRPr="00000000" w14:paraId="0000004D">
      <w:pPr>
        <w:spacing w:after="240" w:before="240" w:line="360" w:lineRule="auto"/>
        <w:rPr/>
      </w:pPr>
      <w:r w:rsidDel="00000000" w:rsidR="00000000" w:rsidRPr="00000000">
        <w:rPr>
          <w:rtl w:val="0"/>
        </w:rPr>
      </w:r>
    </w:p>
    <w:p w:rsidR="00000000" w:rsidDel="00000000" w:rsidP="00000000" w:rsidRDefault="00000000" w:rsidRPr="00000000" w14:paraId="0000004E">
      <w:pPr>
        <w:pStyle w:val="Heading2"/>
        <w:keepNext w:val="0"/>
        <w:keepLines w:val="0"/>
        <w:spacing w:after="80" w:line="360" w:lineRule="auto"/>
        <w:rPr>
          <w:b w:val="1"/>
          <w:bCs w:val="1"/>
          <w:sz w:val="34"/>
          <w:szCs w:val="34"/>
        </w:rPr>
      </w:pPr>
      <w:bookmarkStart w:colFirst="0" w:colLast="0" w:name="_xi8t19m0yf47" w:id="16"/>
      <w:bookmarkEnd w:id="16"/>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keepNext w:val="0"/>
        <w:keepLines w:val="0"/>
        <w:spacing w:after="80" w:line="360" w:lineRule="auto"/>
        <w:rPr>
          <w:b w:val="1"/>
          <w:bCs w:val="1"/>
          <w:sz w:val="34"/>
          <w:szCs w:val="34"/>
        </w:rPr>
      </w:pPr>
      <w:bookmarkStart w:colFirst="0" w:colLast="0" w:name="_o7m25czd7qcz" w:id="17"/>
      <w:bookmarkEnd w:id="17"/>
      <w:r w:rsidDel="00000000" w:rsidR="00000000" w:rsidRPr="00000000">
        <w:rPr>
          <w:b w:val="1"/>
          <w:bCs w:val="1"/>
          <w:sz w:val="34"/>
          <w:szCs w:val="34"/>
          <w:rtl w:val="0"/>
        </w:rPr>
        <w:t xml:space="preserve">Part 2 — Provisioning the Bedrock Agent</w:t>
      </w:r>
    </w:p>
    <w:p w:rsidR="00000000" w:rsidDel="00000000" w:rsidP="00000000" w:rsidRDefault="00000000" w:rsidRPr="00000000" w14:paraId="00000050">
      <w:pPr>
        <w:spacing w:after="240" w:before="240" w:line="360" w:lineRule="auto"/>
        <w:rPr/>
      </w:pPr>
      <w:r w:rsidDel="00000000" w:rsidR="00000000" w:rsidRPr="00000000">
        <w:rPr>
          <w:rtl w:val="0"/>
        </w:rPr>
        <w:t xml:space="preserve">With the IAM role established, we will use the AWS Management Console to build the agent. This allows us to easily utilize the visual configuration and testing tools.</w:t>
      </w:r>
    </w:p>
    <w:p w:rsidR="00000000" w:rsidDel="00000000" w:rsidP="00000000" w:rsidRDefault="00000000" w:rsidRPr="00000000" w14:paraId="00000051">
      <w:pPr>
        <w:pStyle w:val="Heading3"/>
        <w:keepNext w:val="0"/>
        <w:keepLines w:val="0"/>
        <w:spacing w:before="280" w:line="360" w:lineRule="auto"/>
        <w:rPr>
          <w:b w:val="1"/>
          <w:bCs w:val="1"/>
          <w:color w:val="000000"/>
          <w:sz w:val="26"/>
          <w:szCs w:val="26"/>
        </w:rPr>
      </w:pPr>
      <w:bookmarkStart w:colFirst="0" w:colLast="0" w:name="_vwn0e6lfhwxs" w:id="18"/>
      <w:bookmarkEnd w:id="18"/>
      <w:r w:rsidDel="00000000" w:rsidR="00000000" w:rsidRPr="00000000">
        <w:rPr>
          <w:b w:val="1"/>
          <w:bCs w:val="1"/>
          <w:color w:val="000000"/>
          <w:sz w:val="26"/>
          <w:szCs w:val="26"/>
          <w:rtl w:val="0"/>
        </w:rPr>
        <w:t xml:space="preserve">Step 1 — Initialize the Agent</w:t>
      </w:r>
    </w:p>
    <w:p w:rsidR="00000000" w:rsidDel="00000000" w:rsidP="00000000" w:rsidRDefault="00000000" w:rsidRPr="00000000" w14:paraId="00000052">
      <w:pPr>
        <w:numPr>
          <w:ilvl w:val="0"/>
          <w:numId w:val="6"/>
        </w:numPr>
        <w:spacing w:after="240" w:before="240" w:line="360" w:lineRule="auto"/>
        <w:ind w:left="720" w:hanging="360"/>
      </w:pPr>
      <w:r w:rsidDel="00000000" w:rsidR="00000000" w:rsidRPr="00000000">
        <w:rPr>
          <w:rtl w:val="0"/>
        </w:rPr>
        <w:t xml:space="preserve">Navigate to the </w:t>
      </w:r>
      <w:r w:rsidDel="00000000" w:rsidR="00000000" w:rsidRPr="00000000">
        <w:rPr>
          <w:b w:val="1"/>
          <w:bCs w:val="1"/>
          <w:rtl w:val="0"/>
        </w:rPr>
        <w:t xml:space="preserve">Amazon Bedrock</w:t>
      </w:r>
      <w:r w:rsidDel="00000000" w:rsidR="00000000" w:rsidRPr="00000000">
        <w:rPr>
          <w:rtl w:val="0"/>
        </w:rPr>
        <w:t xml:space="preserve"> console in your AWS account.</w:t>
      </w:r>
    </w:p>
    <w:p w:rsidR="00000000" w:rsidDel="00000000" w:rsidP="00000000" w:rsidRDefault="00000000" w:rsidRPr="00000000" w14:paraId="00000053">
      <w:pPr>
        <w:spacing w:after="240" w:before="240" w:line="360" w:lineRule="auto"/>
        <w:ind w:left="0" w:firstLine="0"/>
        <w:rPr/>
      </w:pPr>
      <w:r w:rsidDel="00000000" w:rsidR="00000000" w:rsidRPr="00000000">
        <w:rPr/>
        <w:drawing>
          <wp:inline distB="114300" distT="114300" distL="114300" distR="114300">
            <wp:extent cx="5943600" cy="12319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6"/>
        </w:numPr>
        <w:spacing w:after="240" w:before="240" w:line="360" w:lineRule="auto"/>
        <w:ind w:left="720" w:hanging="360"/>
      </w:pPr>
      <w:r w:rsidDel="00000000" w:rsidR="00000000" w:rsidRPr="00000000">
        <w:rPr>
          <w:rtl w:val="0"/>
        </w:rPr>
        <w:t xml:space="preserve">In the left navigation pane, under </w:t>
      </w:r>
      <w:r w:rsidDel="00000000" w:rsidR="00000000" w:rsidRPr="00000000">
        <w:rPr>
          <w:b w:val="1"/>
          <w:bCs w:val="1"/>
          <w:rtl w:val="0"/>
        </w:rPr>
        <w:t xml:space="preserve">Build</w:t>
      </w:r>
      <w:r w:rsidDel="00000000" w:rsidR="00000000" w:rsidRPr="00000000">
        <w:rPr>
          <w:rtl w:val="0"/>
        </w:rPr>
        <w:t xml:space="preserve">, select </w:t>
      </w:r>
      <w:r w:rsidDel="00000000" w:rsidR="00000000" w:rsidRPr="00000000">
        <w:rPr>
          <w:b w:val="1"/>
          <w:bCs w:val="1"/>
          <w:rtl w:val="0"/>
        </w:rPr>
        <w:t xml:space="preserve">Agents</w:t>
      </w:r>
      <w:r w:rsidDel="00000000" w:rsidR="00000000" w:rsidRPr="00000000">
        <w:rPr>
          <w:rtl w:val="0"/>
        </w:rPr>
        <w:t xml:space="preserve">.</w:t>
      </w:r>
    </w:p>
    <w:p w:rsidR="00000000" w:rsidDel="00000000" w:rsidP="00000000" w:rsidRDefault="00000000" w:rsidRPr="00000000" w14:paraId="00000055">
      <w:pPr>
        <w:spacing w:after="240" w:before="240" w:line="360" w:lineRule="auto"/>
        <w:ind w:left="0" w:firstLine="0"/>
        <w:rPr/>
      </w:pPr>
      <w:r w:rsidDel="00000000" w:rsidR="00000000" w:rsidRPr="00000000">
        <w:rPr/>
        <w:drawing>
          <wp:inline distB="114300" distT="114300" distL="114300" distR="114300">
            <wp:extent cx="5943600" cy="6604000"/>
            <wp:effectExtent b="0" l="0" r="0" t="0"/>
            <wp:docPr id="9"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6"/>
        </w:numPr>
        <w:spacing w:after="240" w:before="240" w:line="360" w:lineRule="auto"/>
        <w:ind w:left="720" w:hanging="360"/>
      </w:pPr>
      <w:r w:rsidDel="00000000" w:rsidR="00000000" w:rsidRPr="00000000">
        <w:rPr>
          <w:rtl w:val="0"/>
        </w:rPr>
        <w:t xml:space="preserve">Click the </w:t>
      </w:r>
      <w:r w:rsidDel="00000000" w:rsidR="00000000" w:rsidRPr="00000000">
        <w:rPr>
          <w:b w:val="1"/>
          <w:bCs w:val="1"/>
          <w:rtl w:val="0"/>
        </w:rPr>
        <w:t xml:space="preserve">Create Agent</w:t>
      </w:r>
      <w:r w:rsidDel="00000000" w:rsidR="00000000" w:rsidRPr="00000000">
        <w:rPr>
          <w:rtl w:val="0"/>
        </w:rPr>
        <w:t xml:space="preserve"> button.</w:t>
      </w:r>
    </w:p>
    <w:p w:rsidR="00000000" w:rsidDel="00000000" w:rsidP="00000000" w:rsidRDefault="00000000" w:rsidRPr="00000000" w14:paraId="00000057">
      <w:pPr>
        <w:spacing w:after="240" w:before="240" w:line="360" w:lineRule="auto"/>
        <w:ind w:left="0" w:firstLine="0"/>
        <w:rPr/>
      </w:pPr>
      <w:r w:rsidDel="00000000" w:rsidR="00000000" w:rsidRPr="00000000">
        <w:rPr/>
        <w:drawing>
          <wp:inline distB="114300" distT="114300" distL="114300" distR="114300">
            <wp:extent cx="5943600" cy="2921000"/>
            <wp:effectExtent b="0" l="0" r="0" t="0"/>
            <wp:docPr id="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6"/>
        </w:numPr>
        <w:spacing w:after="0" w:afterAutospacing="0" w:before="240" w:line="360" w:lineRule="auto"/>
        <w:ind w:left="720" w:hanging="360"/>
      </w:pPr>
      <w:r w:rsidDel="00000000" w:rsidR="00000000" w:rsidRPr="00000000">
        <w:rPr>
          <w:rtl w:val="0"/>
        </w:rPr>
        <w:t xml:space="preserve">Name your agent </w:t>
      </w:r>
      <w:r w:rsidDel="00000000" w:rsidR="00000000" w:rsidRPr="00000000">
        <w:rPr>
          <w:rFonts w:ascii="Roboto Mono" w:cs="Roboto Mono" w:eastAsia="Roboto Mono" w:hAnsi="Roboto Mono"/>
          <w:color w:val="188038"/>
          <w:rtl w:val="0"/>
        </w:rPr>
        <w:t xml:space="preserve">EnterpriseOpsAgent</w:t>
      </w:r>
      <w:r w:rsidDel="00000000" w:rsidR="00000000" w:rsidRPr="00000000">
        <w:rPr>
          <w:rtl w:val="0"/>
        </w:rPr>
        <w:t xml:space="preserve">.</w:t>
      </w:r>
    </w:p>
    <w:p w:rsidR="00000000" w:rsidDel="00000000" w:rsidP="00000000" w:rsidRDefault="00000000" w:rsidRPr="00000000" w14:paraId="00000059">
      <w:pPr>
        <w:numPr>
          <w:ilvl w:val="0"/>
          <w:numId w:val="6"/>
        </w:numPr>
        <w:spacing w:after="0" w:afterAutospacing="0" w:before="0" w:beforeAutospacing="0" w:line="360" w:lineRule="auto"/>
        <w:ind w:left="720" w:hanging="360"/>
      </w:pPr>
      <w:r w:rsidDel="00000000" w:rsidR="00000000" w:rsidRPr="00000000">
        <w:rPr>
          <w:rtl w:val="0"/>
        </w:rPr>
        <w:t xml:space="preserve">Optionally, provide a description: </w:t>
      </w:r>
      <w:r w:rsidDel="00000000" w:rsidR="00000000" w:rsidRPr="00000000">
        <w:rPr>
          <w:rFonts w:ascii="Roboto Mono" w:cs="Roboto Mono" w:eastAsia="Roboto Mono" w:hAnsi="Roboto Mono"/>
          <w:color w:val="188038"/>
          <w:rtl w:val="0"/>
        </w:rPr>
        <w:t xml:space="preserve">Tier-1 Operations and IT Support Assistant</w:t>
      </w:r>
      <w:r w:rsidDel="00000000" w:rsidR="00000000" w:rsidRPr="00000000">
        <w:rPr>
          <w:rtl w:val="0"/>
        </w:rPr>
        <w:t xml:space="preserve">.</w:t>
      </w:r>
    </w:p>
    <w:p w:rsidR="00000000" w:rsidDel="00000000" w:rsidP="00000000" w:rsidRDefault="00000000" w:rsidRPr="00000000" w14:paraId="0000005A">
      <w:pPr>
        <w:numPr>
          <w:ilvl w:val="0"/>
          <w:numId w:val="6"/>
        </w:numPr>
        <w:spacing w:after="240" w:before="0" w:beforeAutospacing="0" w:line="360" w:lineRule="auto"/>
        <w:ind w:left="720" w:hanging="360"/>
      </w:pPr>
      <w:r w:rsidDel="00000000" w:rsidR="00000000" w:rsidRPr="00000000">
        <w:rPr>
          <w:rtl w:val="0"/>
        </w:rPr>
        <w:t xml:space="preserve">Click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5B">
      <w:pPr>
        <w:spacing w:after="240" w:before="240" w:line="360" w:lineRule="auto"/>
        <w:ind w:left="0" w:firstLine="0"/>
        <w:rPr/>
      </w:pPr>
      <w:r w:rsidDel="00000000" w:rsidR="00000000" w:rsidRPr="00000000">
        <w:rPr/>
        <w:drawing>
          <wp:inline distB="114300" distT="114300" distL="114300" distR="114300">
            <wp:extent cx="5943600" cy="4673600"/>
            <wp:effectExtent b="0" l="0" r="0" t="0"/>
            <wp:docPr id="1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3"/>
        <w:keepNext w:val="0"/>
        <w:keepLines w:val="0"/>
        <w:spacing w:before="280" w:line="360" w:lineRule="auto"/>
        <w:rPr>
          <w:b w:val="1"/>
          <w:bCs w:val="1"/>
          <w:color w:val="000000"/>
          <w:sz w:val="26"/>
          <w:szCs w:val="26"/>
        </w:rPr>
      </w:pPr>
      <w:bookmarkStart w:colFirst="0" w:colLast="0" w:name="_h5sqarkpgisj" w:id="19"/>
      <w:bookmarkEnd w:id="19"/>
      <w:r w:rsidDel="00000000" w:rsidR="00000000" w:rsidRPr="00000000">
        <w:rPr>
          <w:b w:val="1"/>
          <w:bCs w:val="1"/>
          <w:color w:val="000000"/>
          <w:sz w:val="26"/>
          <w:szCs w:val="26"/>
          <w:rtl w:val="0"/>
        </w:rPr>
        <w:t xml:space="preserve">Step 2 — Configure Agent Details</w:t>
      </w:r>
    </w:p>
    <w:p w:rsidR="00000000" w:rsidDel="00000000" w:rsidP="00000000" w:rsidRDefault="00000000" w:rsidRPr="00000000" w14:paraId="0000005D">
      <w:pPr>
        <w:numPr>
          <w:ilvl w:val="0"/>
          <w:numId w:val="12"/>
        </w:numPr>
        <w:spacing w:after="0" w:afterAutospacing="0" w:before="240" w:line="360" w:lineRule="auto"/>
        <w:ind w:left="720" w:hanging="360"/>
      </w:pPr>
      <w:r w:rsidDel="00000000" w:rsidR="00000000" w:rsidRPr="00000000">
        <w:rPr>
          <w:rtl w:val="0"/>
        </w:rPr>
        <w:t xml:space="preserve">On the Agent builder page, under the </w:t>
      </w:r>
      <w:r w:rsidDel="00000000" w:rsidR="00000000" w:rsidRPr="00000000">
        <w:rPr>
          <w:b w:val="1"/>
          <w:bCs w:val="1"/>
          <w:rtl w:val="0"/>
        </w:rPr>
        <w:t xml:space="preserve">Agent details</w:t>
      </w:r>
      <w:r w:rsidDel="00000000" w:rsidR="00000000" w:rsidRPr="00000000">
        <w:rPr>
          <w:rtl w:val="0"/>
        </w:rPr>
        <w:t xml:space="preserve"> section, locate </w:t>
      </w:r>
      <w:r w:rsidDel="00000000" w:rsidR="00000000" w:rsidRPr="00000000">
        <w:rPr>
          <w:b w:val="1"/>
          <w:bCs w:val="1"/>
          <w:rtl w:val="0"/>
        </w:rPr>
        <w:t xml:space="preserve">Agent resource role</w:t>
      </w:r>
      <w:r w:rsidDel="00000000" w:rsidR="00000000" w:rsidRPr="00000000">
        <w:rPr>
          <w:rtl w:val="0"/>
        </w:rPr>
        <w:t xml:space="preserve">.</w:t>
      </w:r>
    </w:p>
    <w:p w:rsidR="00000000" w:rsidDel="00000000" w:rsidP="00000000" w:rsidRDefault="00000000" w:rsidRPr="00000000" w14:paraId="0000005E">
      <w:pPr>
        <w:numPr>
          <w:ilvl w:val="0"/>
          <w:numId w:val="12"/>
        </w:numPr>
        <w:spacing w:after="0" w:afterAutospacing="0" w:before="0" w:beforeAutospacing="0" w:line="360" w:lineRule="auto"/>
        <w:ind w:left="720" w:hanging="360"/>
      </w:pPr>
      <w:r w:rsidDel="00000000" w:rsidR="00000000" w:rsidRPr="00000000">
        <w:rPr>
          <w:rtl w:val="0"/>
        </w:rPr>
        <w:t xml:space="preserve">Select </w:t>
      </w:r>
      <w:r w:rsidDel="00000000" w:rsidR="00000000" w:rsidRPr="00000000">
        <w:rPr>
          <w:b w:val="1"/>
          <w:bCs w:val="1"/>
          <w:rtl w:val="0"/>
        </w:rPr>
        <w:t xml:space="preserve">Use an existing service role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F">
      <w:pPr>
        <w:numPr>
          <w:ilvl w:val="0"/>
          <w:numId w:val="12"/>
        </w:numPr>
        <w:spacing w:after="240" w:before="0" w:beforeAutospacing="0" w:line="360" w:lineRule="auto"/>
        <w:ind w:left="720" w:hanging="360"/>
      </w:pPr>
      <w:r w:rsidDel="00000000" w:rsidR="00000000" w:rsidRPr="00000000">
        <w:rPr>
          <w:rtl w:val="0"/>
        </w:rPr>
        <w:t xml:space="preserve">From the dropdown, select the </w:t>
      </w:r>
      <w:r w:rsidDel="00000000" w:rsidR="00000000" w:rsidRPr="00000000">
        <w:rPr>
          <w:rFonts w:ascii="Roboto Mono" w:cs="Roboto Mono" w:eastAsia="Roboto Mono" w:hAnsi="Roboto Mono"/>
          <w:color w:val="188038"/>
          <w:rtl w:val="0"/>
        </w:rPr>
        <w:t xml:space="preserve">BedrockOpsAgentRole</w:t>
      </w:r>
      <w:r w:rsidDel="00000000" w:rsidR="00000000" w:rsidRPr="00000000">
        <w:rPr>
          <w:rtl w:val="0"/>
        </w:rPr>
        <w:t xml:space="preserve"> you created in Part 1.</w:t>
      </w:r>
    </w:p>
    <w:p w:rsidR="00000000" w:rsidDel="00000000" w:rsidP="00000000" w:rsidRDefault="00000000" w:rsidRPr="00000000" w14:paraId="00000060">
      <w:pPr>
        <w:spacing w:after="240" w:before="240" w:line="360" w:lineRule="auto"/>
        <w:ind w:left="0" w:firstLine="0"/>
        <w:rPr/>
      </w:pPr>
      <w:r w:rsidDel="00000000" w:rsidR="00000000" w:rsidRPr="00000000">
        <w:rPr/>
        <w:drawing>
          <wp:inline distB="114300" distT="114300" distL="114300" distR="114300">
            <wp:extent cx="5943600" cy="495300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12"/>
        </w:numPr>
        <w:spacing w:after="240" w:before="240" w:line="360" w:lineRule="auto"/>
        <w:ind w:left="720" w:hanging="360"/>
      </w:pPr>
      <w:r w:rsidDel="00000000" w:rsidR="00000000" w:rsidRPr="00000000">
        <w:rPr>
          <w:rtl w:val="0"/>
        </w:rPr>
        <w:t xml:space="preserve">In the Select model dialog, first uncheck the </w:t>
      </w:r>
      <w:r w:rsidDel="00000000" w:rsidR="00000000" w:rsidRPr="00000000">
        <w:rPr>
          <w:b w:val="1"/>
          <w:bCs w:val="1"/>
          <w:rtl w:val="0"/>
        </w:rPr>
        <w:t xml:space="preserve">Bedrock Agents optimized</w:t>
      </w:r>
      <w:r w:rsidDel="00000000" w:rsidR="00000000" w:rsidRPr="00000000">
        <w:rPr>
          <w:rtl w:val="0"/>
        </w:rPr>
        <w:t xml:space="preserve"> checkbox.</w:t>
      </w:r>
    </w:p>
    <w:p w:rsidR="00000000" w:rsidDel="00000000" w:rsidP="00000000" w:rsidRDefault="00000000" w:rsidRPr="00000000" w14:paraId="00000062">
      <w:pPr>
        <w:spacing w:after="240" w:before="240" w:line="360" w:lineRule="auto"/>
        <w:ind w:left="0" w:firstLine="0"/>
        <w:rPr/>
      </w:pPr>
      <w:r w:rsidDel="00000000" w:rsidR="00000000" w:rsidRPr="00000000">
        <w:rPr/>
        <w:drawing>
          <wp:inline distB="114300" distT="114300" distL="114300" distR="114300">
            <wp:extent cx="5943600" cy="33909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12"/>
        </w:numPr>
        <w:spacing w:after="0" w:afterAutospacing="0" w:before="240" w:line="360" w:lineRule="auto"/>
        <w:ind w:left="720" w:hanging="360"/>
      </w:pPr>
      <w:r w:rsidDel="00000000" w:rsidR="00000000" w:rsidRPr="00000000">
        <w:rPr>
          <w:rtl w:val="0"/>
        </w:rPr>
        <w:t xml:space="preserve">Under </w:t>
      </w:r>
      <w:r w:rsidDel="00000000" w:rsidR="00000000" w:rsidRPr="00000000">
        <w:rPr>
          <w:b w:val="1"/>
          <w:bCs w:val="1"/>
          <w:rtl w:val="0"/>
        </w:rPr>
        <w:t xml:space="preserve">1. Categories</w:t>
      </w:r>
      <w:r w:rsidDel="00000000" w:rsidR="00000000" w:rsidRPr="00000000">
        <w:rPr>
          <w:rtl w:val="0"/>
        </w:rPr>
        <w:t xml:space="preserve">, choose </w:t>
      </w:r>
      <w:r w:rsidDel="00000000" w:rsidR="00000000" w:rsidRPr="00000000">
        <w:rPr>
          <w:b w:val="1"/>
          <w:bCs w:val="1"/>
          <w:rtl w:val="0"/>
        </w:rPr>
        <w:t xml:space="preserve">Anthropic</w:t>
      </w:r>
      <w:r w:rsidDel="00000000" w:rsidR="00000000" w:rsidRPr="00000000">
        <w:rPr>
          <w:rtl w:val="0"/>
        </w:rPr>
        <w:t xml:space="preserve"> as the provider.</w:t>
      </w:r>
    </w:p>
    <w:p w:rsidR="00000000" w:rsidDel="00000000" w:rsidP="00000000" w:rsidRDefault="00000000" w:rsidRPr="00000000" w14:paraId="00000064">
      <w:pPr>
        <w:numPr>
          <w:ilvl w:val="0"/>
          <w:numId w:val="12"/>
        </w:numPr>
        <w:spacing w:after="0" w:afterAutospacing="0" w:before="0" w:beforeAutospacing="0" w:line="360" w:lineRule="auto"/>
        <w:ind w:left="720" w:hanging="360"/>
      </w:pPr>
      <w:r w:rsidDel="00000000" w:rsidR="00000000" w:rsidRPr="00000000">
        <w:rPr>
          <w:rtl w:val="0"/>
        </w:rPr>
        <w:t xml:space="preserve">Under </w:t>
      </w:r>
      <w:r w:rsidDel="00000000" w:rsidR="00000000" w:rsidRPr="00000000">
        <w:rPr>
          <w:b w:val="1"/>
          <w:bCs w:val="1"/>
          <w:rtl w:val="0"/>
        </w:rPr>
        <w:t xml:space="preserve">2. Models</w:t>
      </w:r>
      <w:r w:rsidDel="00000000" w:rsidR="00000000" w:rsidRPr="00000000">
        <w:rPr>
          <w:rtl w:val="0"/>
        </w:rPr>
        <w:t xml:space="preserve">, select </w:t>
      </w:r>
      <w:r w:rsidDel="00000000" w:rsidR="00000000" w:rsidRPr="00000000">
        <w:rPr>
          <w:b w:val="1"/>
          <w:bCs w:val="1"/>
          <w:rtl w:val="0"/>
        </w:rPr>
        <w:t xml:space="preserve">Claude Haiku 4.5 or Amazon Nova Pro</w:t>
      </w:r>
      <w:r w:rsidDel="00000000" w:rsidR="00000000" w:rsidRPr="00000000">
        <w:rPr>
          <w:rtl w:val="0"/>
        </w:rPr>
        <w:t xml:space="preserve">.</w:t>
      </w:r>
    </w:p>
    <w:p w:rsidR="00000000" w:rsidDel="00000000" w:rsidP="00000000" w:rsidRDefault="00000000" w:rsidRPr="00000000" w14:paraId="00000065">
      <w:pPr>
        <w:numPr>
          <w:ilvl w:val="0"/>
          <w:numId w:val="12"/>
        </w:numPr>
        <w:spacing w:after="240" w:before="0" w:beforeAutospacing="0" w:line="360" w:lineRule="auto"/>
        <w:ind w:left="720" w:hanging="360"/>
      </w:pPr>
      <w:r w:rsidDel="00000000" w:rsidR="00000000" w:rsidRPr="00000000">
        <w:rPr>
          <w:rtl w:val="0"/>
        </w:rPr>
        <w:t xml:space="preserve">Under </w:t>
      </w:r>
      <w:r w:rsidDel="00000000" w:rsidR="00000000" w:rsidRPr="00000000">
        <w:rPr>
          <w:b w:val="1"/>
          <w:bCs w:val="1"/>
          <w:rtl w:val="0"/>
        </w:rPr>
        <w:t xml:space="preserve">3. Inference</w:t>
      </w:r>
      <w:r w:rsidDel="00000000" w:rsidR="00000000" w:rsidRPr="00000000">
        <w:rPr>
          <w:rtl w:val="0"/>
        </w:rPr>
        <w:t xml:space="preserve">, select the </w:t>
      </w:r>
      <w:r w:rsidDel="00000000" w:rsidR="00000000" w:rsidRPr="00000000">
        <w:rPr>
          <w:b w:val="1"/>
          <w:bCs w:val="1"/>
          <w:rtl w:val="0"/>
        </w:rPr>
        <w:t xml:space="preserve">EU Anthropic Claude Haiku 4.5</w:t>
      </w:r>
      <w:r w:rsidDel="00000000" w:rsidR="00000000" w:rsidRPr="00000000">
        <w:rPr>
          <w:rtl w:val="0"/>
        </w:rPr>
        <w:t xml:space="preserve"> cross-region profile.</w:t>
      </w:r>
    </w:p>
    <w:p w:rsidR="00000000" w:rsidDel="00000000" w:rsidP="00000000" w:rsidRDefault="00000000" w:rsidRPr="00000000" w14:paraId="00000066">
      <w:pPr>
        <w:spacing w:after="240" w:before="240" w:line="360" w:lineRule="auto"/>
        <w:ind w:left="0" w:firstLine="0"/>
        <w:rPr/>
      </w:pPr>
      <w:r w:rsidDel="00000000" w:rsidR="00000000" w:rsidRPr="00000000">
        <w:rPr/>
        <w:drawing>
          <wp:inline distB="114300" distT="114300" distL="114300" distR="114300">
            <wp:extent cx="5943600" cy="5181600"/>
            <wp:effectExtent b="0" l="0" r="0" t="0"/>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12"/>
        </w:numPr>
        <w:spacing w:after="240" w:before="240" w:line="360" w:lineRule="auto"/>
        <w:ind w:left="720" w:hanging="360"/>
      </w:pPr>
      <w:r w:rsidDel="00000000" w:rsidR="00000000" w:rsidRPr="00000000">
        <w:rPr>
          <w:rtl w:val="0"/>
        </w:rPr>
        <w:t xml:space="preserve">Click </w:t>
      </w:r>
      <w:r w:rsidDel="00000000" w:rsidR="00000000" w:rsidRPr="00000000">
        <w:rPr>
          <w:b w:val="1"/>
          <w:bCs w:val="1"/>
          <w:rtl w:val="0"/>
        </w:rPr>
        <w:t xml:space="preserve">Apply</w:t>
      </w:r>
      <w:r w:rsidDel="00000000" w:rsidR="00000000" w:rsidRPr="00000000">
        <w:rPr>
          <w:rtl w:val="0"/>
        </w:rPr>
        <w:t xml:space="preserve">.</w:t>
      </w:r>
    </w:p>
    <w:p w:rsidR="00000000" w:rsidDel="00000000" w:rsidP="00000000" w:rsidRDefault="00000000" w:rsidRPr="00000000" w14:paraId="00000068">
      <w:pPr>
        <w:pStyle w:val="Heading2"/>
        <w:keepNext w:val="0"/>
        <w:keepLines w:val="0"/>
        <w:spacing w:after="80" w:line="360" w:lineRule="auto"/>
        <w:rPr>
          <w:b w:val="1"/>
          <w:bCs w:val="1"/>
          <w:sz w:val="34"/>
          <w:szCs w:val="34"/>
        </w:rPr>
      </w:pPr>
      <w:bookmarkStart w:colFirst="0" w:colLast="0" w:name="_490eo4buurn3" w:id="20"/>
      <w:bookmarkEnd w:id="20"/>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keepNext w:val="0"/>
        <w:keepLines w:val="0"/>
        <w:spacing w:after="80" w:line="360" w:lineRule="auto"/>
        <w:rPr>
          <w:b w:val="1"/>
          <w:bCs w:val="1"/>
          <w:sz w:val="34"/>
          <w:szCs w:val="34"/>
        </w:rPr>
      </w:pPr>
      <w:bookmarkStart w:colFirst="0" w:colLast="0" w:name="_yimpn057mhem" w:id="21"/>
      <w:bookmarkEnd w:id="21"/>
      <w:r w:rsidDel="00000000" w:rsidR="00000000" w:rsidRPr="00000000">
        <w:rPr>
          <w:b w:val="1"/>
          <w:bCs w:val="1"/>
          <w:sz w:val="34"/>
          <w:szCs w:val="34"/>
          <w:rtl w:val="0"/>
        </w:rPr>
        <w:t xml:space="preserve">Part 3 — Defining Agent Instructions</w:t>
      </w:r>
    </w:p>
    <w:p w:rsidR="00000000" w:rsidDel="00000000" w:rsidP="00000000" w:rsidRDefault="00000000" w:rsidRPr="00000000" w14:paraId="0000006A">
      <w:pPr>
        <w:spacing w:after="240" w:before="240" w:line="360" w:lineRule="auto"/>
        <w:rPr/>
      </w:pPr>
      <w:r w:rsidDel="00000000" w:rsidR="00000000" w:rsidRPr="00000000">
        <w:rPr>
          <w:rtl w:val="0"/>
        </w:rPr>
        <w:t xml:space="preserve">The Instructions act as the master system prompt for your agent. This dictates the agent's persona, its boundaries, and how it should approach user requests.</w:t>
      </w:r>
    </w:p>
    <w:p w:rsidR="00000000" w:rsidDel="00000000" w:rsidP="00000000" w:rsidRDefault="00000000" w:rsidRPr="00000000" w14:paraId="0000006B">
      <w:pPr>
        <w:pStyle w:val="Heading3"/>
        <w:keepNext w:val="0"/>
        <w:keepLines w:val="0"/>
        <w:spacing w:before="280" w:line="360" w:lineRule="auto"/>
        <w:rPr>
          <w:b w:val="1"/>
          <w:bCs w:val="1"/>
          <w:color w:val="000000"/>
          <w:sz w:val="26"/>
          <w:szCs w:val="26"/>
        </w:rPr>
      </w:pPr>
      <w:bookmarkStart w:colFirst="0" w:colLast="0" w:name="_u70kk518fvrv" w:id="22"/>
      <w:bookmarkEnd w:id="22"/>
      <w:r w:rsidDel="00000000" w:rsidR="00000000" w:rsidRPr="00000000">
        <w:rPr>
          <w:b w:val="1"/>
          <w:bCs w:val="1"/>
          <w:color w:val="000000"/>
          <w:sz w:val="26"/>
          <w:szCs w:val="26"/>
          <w:rtl w:val="0"/>
        </w:rPr>
        <w:t xml:space="preserve">Step 1 — Write the System Prompt</w:t>
      </w:r>
    </w:p>
    <w:p w:rsidR="00000000" w:rsidDel="00000000" w:rsidP="00000000" w:rsidRDefault="00000000" w:rsidRPr="00000000" w14:paraId="0000006C">
      <w:pPr>
        <w:numPr>
          <w:ilvl w:val="0"/>
          <w:numId w:val="5"/>
        </w:numPr>
        <w:spacing w:after="0" w:afterAutospacing="0" w:before="240" w:line="360" w:lineRule="auto"/>
        <w:ind w:left="720" w:hanging="360"/>
      </w:pPr>
      <w:r w:rsidDel="00000000" w:rsidR="00000000" w:rsidRPr="00000000">
        <w:rPr>
          <w:rtl w:val="0"/>
        </w:rPr>
        <w:t xml:space="preserve">Scroll down to the </w:t>
      </w:r>
      <w:r w:rsidDel="00000000" w:rsidR="00000000" w:rsidRPr="00000000">
        <w:rPr>
          <w:b w:val="1"/>
          <w:bCs w:val="1"/>
          <w:rtl w:val="0"/>
        </w:rPr>
        <w:t xml:space="preserve">Instructions for the Agent</w:t>
      </w:r>
      <w:r w:rsidDel="00000000" w:rsidR="00000000" w:rsidRPr="00000000">
        <w:rPr>
          <w:rtl w:val="0"/>
        </w:rPr>
        <w:t xml:space="preserve"> text box.</w:t>
      </w:r>
    </w:p>
    <w:p w:rsidR="00000000" w:rsidDel="00000000" w:rsidP="00000000" w:rsidRDefault="00000000" w:rsidRPr="00000000" w14:paraId="0000006D">
      <w:pPr>
        <w:numPr>
          <w:ilvl w:val="0"/>
          <w:numId w:val="5"/>
        </w:numPr>
        <w:spacing w:after="240" w:before="0" w:beforeAutospacing="0" w:line="360" w:lineRule="auto"/>
        <w:ind w:left="720" w:hanging="360"/>
      </w:pPr>
      <w:r w:rsidDel="00000000" w:rsidR="00000000" w:rsidRPr="00000000">
        <w:rPr>
          <w:rtl w:val="0"/>
        </w:rPr>
        <w:t xml:space="preserve">Paste the following prompt into the box:</w:t>
      </w:r>
    </w:p>
    <w:p w:rsidR="00000000" w:rsidDel="00000000" w:rsidP="00000000" w:rsidRDefault="00000000" w:rsidRPr="00000000" w14:paraId="0000006E">
      <w:pPr>
        <w:spacing w:after="240" w:before="240" w:line="360" w:lineRule="auto"/>
        <w:ind w:left="0" w:firstLine="0"/>
        <w:rPr/>
      </w:pPr>
      <w:r w:rsidDel="00000000" w:rsidR="00000000" w:rsidRPr="00000000">
        <w:rPr/>
        <w:drawing>
          <wp:inline distB="114300" distT="114300" distL="114300" distR="114300">
            <wp:extent cx="5943600" cy="1841500"/>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1841500"/>
                    </a:xfrm>
                    <a:prstGeom prst="rect"/>
                    <a:ln/>
                  </pic:spPr>
                </pic:pic>
              </a:graphicData>
            </a:graphic>
          </wp:inline>
        </w:drawing>
      </w: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85260"/>
                <w:shd w:fill="efecf4" w:val="clear"/>
                <w:rtl w:val="0"/>
              </w:rPr>
              <w:t xml:space="preserve">You are the Enterprise Operations Support Agent. Your primary role is </w:t>
            </w:r>
            <w:r w:rsidDel="00000000" w:rsidR="00000000" w:rsidRPr="00000000">
              <w:rPr>
                <w:rFonts w:ascii="Consolas" w:cs="Consolas" w:eastAsia="Consolas" w:hAnsi="Consolas"/>
                <w:color w:val="955ae7"/>
                <w:shd w:fill="efecf4" w:val="clear"/>
                <w:rtl w:val="0"/>
              </w:rPr>
              <w:t xml:space="preserve">to</w:t>
            </w:r>
            <w:r w:rsidDel="00000000" w:rsidR="00000000" w:rsidRPr="00000000">
              <w:rPr>
                <w:rFonts w:ascii="Consolas" w:cs="Consolas" w:eastAsia="Consolas" w:hAnsi="Consolas"/>
                <w:color w:val="585260"/>
                <w:shd w:fill="efecf4" w:val="clear"/>
                <w:rtl w:val="0"/>
              </w:rPr>
              <w:t xml:space="preserve"> assist employees with internal IT </w:t>
            </w:r>
            <w:r w:rsidDel="00000000" w:rsidR="00000000" w:rsidRPr="00000000">
              <w:rPr>
                <w:rFonts w:ascii="Consolas" w:cs="Consolas" w:eastAsia="Consolas" w:hAnsi="Consolas"/>
                <w:color w:val="955ae7"/>
                <w:shd w:fill="efecf4" w:val="clear"/>
                <w:rtl w:val="0"/>
              </w:rPr>
              <w:t xml:space="preserve">and</w:t>
            </w:r>
            <w:r w:rsidDel="00000000" w:rsidR="00000000" w:rsidRPr="00000000">
              <w:rPr>
                <w:rFonts w:ascii="Consolas" w:cs="Consolas" w:eastAsia="Consolas" w:hAnsi="Consolas"/>
                <w:color w:val="585260"/>
                <w:shd w:fill="efecf4" w:val="clear"/>
                <w:rtl w:val="0"/>
              </w:rPr>
              <w:t xml:space="preserve"> operations inquiries. </w:t>
              <w:br w:type="textWrapping"/>
              <w:br w:type="textWrapping"/>
              <w:t xml:space="preserve">Guidelines:</w:t>
              <w:br w:type="textWrapping"/>
              <w:t xml:space="preserve">1. Always maintain a professional, helpful, </w:t>
            </w:r>
            <w:r w:rsidDel="00000000" w:rsidR="00000000" w:rsidRPr="00000000">
              <w:rPr>
                <w:rFonts w:ascii="Consolas" w:cs="Consolas" w:eastAsia="Consolas" w:hAnsi="Consolas"/>
                <w:color w:val="955ae7"/>
                <w:shd w:fill="efecf4" w:val="clear"/>
                <w:rtl w:val="0"/>
              </w:rPr>
              <w:t xml:space="preserve">and</w:t>
            </w:r>
            <w:r w:rsidDel="00000000" w:rsidR="00000000" w:rsidRPr="00000000">
              <w:rPr>
                <w:rFonts w:ascii="Consolas" w:cs="Consolas" w:eastAsia="Consolas" w:hAnsi="Consolas"/>
                <w:color w:val="585260"/>
                <w:shd w:fill="efecf4" w:val="clear"/>
                <w:rtl w:val="0"/>
              </w:rPr>
              <w:t xml:space="preserve"> concise tone.</w:t>
              <w:br w:type="textWrapping"/>
              <w:t xml:space="preserve">2. Before taking any action </w:t>
            </w:r>
            <w:r w:rsidDel="00000000" w:rsidR="00000000" w:rsidRPr="00000000">
              <w:rPr>
                <w:rFonts w:ascii="Consolas" w:cs="Consolas" w:eastAsia="Consolas" w:hAnsi="Consolas"/>
                <w:color w:val="955ae7"/>
                <w:shd w:fill="efecf4" w:val="clear"/>
                <w:rtl w:val="0"/>
              </w:rPr>
              <w:t xml:space="preserve">or</w:t>
            </w:r>
            <w:r w:rsidDel="00000000" w:rsidR="00000000" w:rsidRPr="00000000">
              <w:rPr>
                <w:rFonts w:ascii="Consolas" w:cs="Consolas" w:eastAsia="Consolas" w:hAnsi="Consolas"/>
                <w:color w:val="585260"/>
                <w:shd w:fill="efecf4" w:val="clear"/>
                <w:rtl w:val="0"/>
              </w:rPr>
              <w:t xml:space="preserve"> providing a final answer, ensure you have gathered all necessary context </w:t>
            </w:r>
            <w:r w:rsidDel="00000000" w:rsidR="00000000" w:rsidRPr="00000000">
              <w:rPr>
                <w:rFonts w:ascii="Consolas" w:cs="Consolas" w:eastAsia="Consolas" w:hAnsi="Consolas"/>
                <w:color w:val="955ae7"/>
                <w:shd w:fill="efecf4" w:val="clear"/>
                <w:rtl w:val="0"/>
              </w:rPr>
              <w:t xml:space="preserve">from</w:t>
            </w:r>
            <w:r w:rsidDel="00000000" w:rsidR="00000000" w:rsidRPr="00000000">
              <w:rPr>
                <w:rFonts w:ascii="Consolas" w:cs="Consolas" w:eastAsia="Consolas" w:hAnsi="Consolas"/>
                <w:color w:val="585260"/>
                <w:shd w:fill="efecf4" w:val="clear"/>
                <w:rtl w:val="0"/>
              </w:rPr>
              <w:t xml:space="preserve"> the user.</w:t>
              <w:br w:type="textWrapping"/>
              <w:t xml:space="preserve">3. </w:t>
            </w:r>
            <w:r w:rsidDel="00000000" w:rsidR="00000000" w:rsidRPr="00000000">
              <w:rPr>
                <w:rFonts w:ascii="Consolas" w:cs="Consolas" w:eastAsia="Consolas" w:hAnsi="Consolas"/>
                <w:color w:val="955ae7"/>
                <w:shd w:fill="efecf4" w:val="clear"/>
                <w:rtl w:val="0"/>
              </w:rPr>
              <w:t xml:space="preserve">If</w:t>
            </w:r>
            <w:r w:rsidDel="00000000" w:rsidR="00000000" w:rsidRPr="00000000">
              <w:rPr>
                <w:rFonts w:ascii="Consolas" w:cs="Consolas" w:eastAsia="Consolas" w:hAnsi="Consolas"/>
                <w:color w:val="585260"/>
                <w:shd w:fill="efecf4" w:val="clear"/>
                <w:rtl w:val="0"/>
              </w:rPr>
              <w:t xml:space="preserve"> a</w:t>
            </w:r>
            <w:r w:rsidDel="00000000" w:rsidR="00000000" w:rsidRPr="00000000">
              <w:rPr>
                <w:rFonts w:ascii="Consolas" w:cs="Consolas" w:eastAsia="Consolas" w:hAnsi="Consolas"/>
                <w:color w:val="aa573c"/>
                <w:shd w:fill="efecf4" w:val="clear"/>
                <w:rtl w:val="0"/>
              </w:rPr>
              <w:t xml:space="preserve"> user </w:t>
            </w:r>
            <w:r w:rsidDel="00000000" w:rsidR="00000000" w:rsidRPr="00000000">
              <w:rPr>
                <w:rFonts w:ascii="Consolas" w:cs="Consolas" w:eastAsia="Consolas" w:hAnsi="Consolas"/>
                <w:color w:val="585260"/>
                <w:shd w:fill="efecf4" w:val="clear"/>
                <w:rtl w:val="0"/>
              </w:rPr>
              <w:t xml:space="preserve">asks a question outside the scope of IT </w:t>
            </w:r>
            <w:r w:rsidDel="00000000" w:rsidR="00000000" w:rsidRPr="00000000">
              <w:rPr>
                <w:rFonts w:ascii="Consolas" w:cs="Consolas" w:eastAsia="Consolas" w:hAnsi="Consolas"/>
                <w:color w:val="955ae7"/>
                <w:shd w:fill="efecf4" w:val="clear"/>
                <w:rtl w:val="0"/>
              </w:rPr>
              <w:t xml:space="preserve">or</w:t>
            </w:r>
            <w:r w:rsidDel="00000000" w:rsidR="00000000" w:rsidRPr="00000000">
              <w:rPr>
                <w:rFonts w:ascii="Consolas" w:cs="Consolas" w:eastAsia="Consolas" w:hAnsi="Consolas"/>
                <w:color w:val="585260"/>
                <w:shd w:fill="efecf4" w:val="clear"/>
                <w:rtl w:val="0"/>
              </w:rPr>
              <w:t xml:space="preserve"> Operations, politely decline </w:t>
            </w:r>
            <w:r w:rsidDel="00000000" w:rsidR="00000000" w:rsidRPr="00000000">
              <w:rPr>
                <w:rFonts w:ascii="Consolas" w:cs="Consolas" w:eastAsia="Consolas" w:hAnsi="Consolas"/>
                <w:color w:val="955ae7"/>
                <w:shd w:fill="efecf4" w:val="clear"/>
                <w:rtl w:val="0"/>
              </w:rPr>
              <w:t xml:space="preserve">to</w:t>
            </w:r>
            <w:r w:rsidDel="00000000" w:rsidR="00000000" w:rsidRPr="00000000">
              <w:rPr>
                <w:rFonts w:ascii="Consolas" w:cs="Consolas" w:eastAsia="Consolas" w:hAnsi="Consolas"/>
                <w:color w:val="585260"/>
                <w:shd w:fill="efecf4" w:val="clear"/>
                <w:rtl w:val="0"/>
              </w:rPr>
              <w:t xml:space="preserve"> answer </w:t>
            </w:r>
            <w:r w:rsidDel="00000000" w:rsidR="00000000" w:rsidRPr="00000000">
              <w:rPr>
                <w:rFonts w:ascii="Consolas" w:cs="Consolas" w:eastAsia="Consolas" w:hAnsi="Consolas"/>
                <w:color w:val="955ae7"/>
                <w:shd w:fill="efecf4" w:val="clear"/>
                <w:rtl w:val="0"/>
              </w:rPr>
              <w:t xml:space="preserve">and</w:t>
            </w:r>
            <w:r w:rsidDel="00000000" w:rsidR="00000000" w:rsidRPr="00000000">
              <w:rPr>
                <w:rFonts w:ascii="Consolas" w:cs="Consolas" w:eastAsia="Consolas" w:hAnsi="Consolas"/>
                <w:color w:val="585260"/>
                <w:shd w:fill="efecf4" w:val="clear"/>
                <w:rtl w:val="0"/>
              </w:rPr>
              <w:t xml:space="preserve"> remind them of your purpose.</w:t>
              <w:br w:type="textWrapping"/>
              <w:t xml:space="preserve">4. </w:t>
            </w:r>
            <w:r w:rsidDel="00000000" w:rsidR="00000000" w:rsidRPr="00000000">
              <w:rPr>
                <w:rFonts w:ascii="Consolas" w:cs="Consolas" w:eastAsia="Consolas" w:hAnsi="Consolas"/>
                <w:color w:val="955ae7"/>
                <w:shd w:fill="efecf4" w:val="clear"/>
                <w:rtl w:val="0"/>
              </w:rPr>
              <w:t xml:space="preserve">Do</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not</w:t>
            </w:r>
            <w:r w:rsidDel="00000000" w:rsidR="00000000" w:rsidRPr="00000000">
              <w:rPr>
                <w:rFonts w:ascii="Consolas" w:cs="Consolas" w:eastAsia="Consolas" w:hAnsi="Consolas"/>
                <w:color w:val="585260"/>
                <w:shd w:fill="efecf4" w:val="clear"/>
                <w:rtl w:val="0"/>
              </w:rPr>
              <w:t xml:space="preserve"> invent </w:t>
            </w:r>
            <w:r w:rsidDel="00000000" w:rsidR="00000000" w:rsidRPr="00000000">
              <w:rPr>
                <w:rFonts w:ascii="Consolas" w:cs="Consolas" w:eastAsia="Consolas" w:hAnsi="Consolas"/>
                <w:color w:val="955ae7"/>
                <w:shd w:fill="efecf4" w:val="clear"/>
                <w:rtl w:val="0"/>
              </w:rPr>
              <w:t xml:space="preserve">or</w:t>
            </w:r>
            <w:r w:rsidDel="00000000" w:rsidR="00000000" w:rsidRPr="00000000">
              <w:rPr>
                <w:rFonts w:ascii="Consolas" w:cs="Consolas" w:eastAsia="Consolas" w:hAnsi="Consolas"/>
                <w:color w:val="585260"/>
                <w:shd w:fill="efecf4" w:val="clear"/>
                <w:rtl w:val="0"/>
              </w:rPr>
              <w:t xml:space="preserve"> hallucinate</w:t>
            </w:r>
            <w:r w:rsidDel="00000000" w:rsidR="00000000" w:rsidRPr="00000000">
              <w:rPr>
                <w:rFonts w:ascii="Consolas" w:cs="Consolas" w:eastAsia="Consolas" w:hAnsi="Consolas"/>
                <w:color w:val="aa573c"/>
                <w:shd w:fill="efecf4" w:val="clear"/>
                <w:rtl w:val="0"/>
              </w:rPr>
              <w:t xml:space="preserve"> system </w:t>
            </w:r>
            <w:r w:rsidDel="00000000" w:rsidR="00000000" w:rsidRPr="00000000">
              <w:rPr>
                <w:rFonts w:ascii="Consolas" w:cs="Consolas" w:eastAsia="Consolas" w:hAnsi="Consolas"/>
                <w:color w:val="585260"/>
                <w:shd w:fill="efecf4" w:val="clear"/>
                <w:rtl w:val="0"/>
              </w:rPr>
              <w:t xml:space="preserve">statuses. </w:t>
            </w:r>
            <w:r w:rsidDel="00000000" w:rsidR="00000000" w:rsidRPr="00000000">
              <w:rPr>
                <w:rFonts w:ascii="Consolas" w:cs="Consolas" w:eastAsia="Consolas" w:hAnsi="Consolas"/>
                <w:color w:val="955ae7"/>
                <w:shd w:fill="efecf4" w:val="clear"/>
                <w:rtl w:val="0"/>
              </w:rPr>
              <w:t xml:space="preserve">If</w:t>
            </w:r>
            <w:r w:rsidDel="00000000" w:rsidR="00000000" w:rsidRPr="00000000">
              <w:rPr>
                <w:rFonts w:ascii="Consolas" w:cs="Consolas" w:eastAsia="Consolas" w:hAnsi="Consolas"/>
                <w:color w:val="585260"/>
                <w:shd w:fill="efecf4" w:val="clear"/>
                <w:rtl w:val="0"/>
              </w:rPr>
              <w:t xml:space="preserve"> you </w:t>
            </w:r>
            <w:r w:rsidDel="00000000" w:rsidR="00000000" w:rsidRPr="00000000">
              <w:rPr>
                <w:rFonts w:ascii="Consolas" w:cs="Consolas" w:eastAsia="Consolas" w:hAnsi="Consolas"/>
                <w:color w:val="955ae7"/>
                <w:shd w:fill="efecf4" w:val="clear"/>
                <w:rtl w:val="0"/>
              </w:rPr>
              <w:t xml:space="preserve">do</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not</w:t>
            </w:r>
            <w:r w:rsidDel="00000000" w:rsidR="00000000" w:rsidRPr="00000000">
              <w:rPr>
                <w:rFonts w:ascii="Consolas" w:cs="Consolas" w:eastAsia="Consolas" w:hAnsi="Consolas"/>
                <w:color w:val="585260"/>
                <w:shd w:fill="efecf4" w:val="clear"/>
                <w:rtl w:val="0"/>
              </w:rPr>
              <w:t xml:space="preserve"> have a</w:t>
            </w:r>
            <w:r w:rsidDel="00000000" w:rsidR="00000000" w:rsidRPr="00000000">
              <w:rPr>
                <w:rFonts w:ascii="Consolas" w:cs="Consolas" w:eastAsia="Consolas" w:hAnsi="Consolas"/>
                <w:color w:val="aa573c"/>
                <w:shd w:fill="efecf4" w:val="clear"/>
                <w:rtl w:val="0"/>
              </w:rPr>
              <w:t xml:space="preserve"> tool </w:t>
            </w:r>
            <w:r w:rsidDel="00000000" w:rsidR="00000000" w:rsidRPr="00000000">
              <w:rPr>
                <w:rFonts w:ascii="Consolas" w:cs="Consolas" w:eastAsia="Consolas" w:hAnsi="Consolas"/>
                <w:color w:val="955ae7"/>
                <w:shd w:fill="efecf4" w:val="clear"/>
                <w:rtl w:val="0"/>
              </w:rPr>
              <w:t xml:space="preserve">to</w:t>
            </w:r>
            <w:r w:rsidDel="00000000" w:rsidR="00000000" w:rsidRPr="00000000">
              <w:rPr>
                <w:rFonts w:ascii="Consolas" w:cs="Consolas" w:eastAsia="Consolas" w:hAnsi="Consolas"/>
                <w:color w:val="585260"/>
                <w:shd w:fill="efecf4" w:val="clear"/>
                <w:rtl w:val="0"/>
              </w:rPr>
              <w:t xml:space="preserve"> check a status, inform the</w:t>
            </w:r>
            <w:r w:rsidDel="00000000" w:rsidR="00000000" w:rsidRPr="00000000">
              <w:rPr>
                <w:rFonts w:ascii="Consolas" w:cs="Consolas" w:eastAsia="Consolas" w:hAnsi="Consolas"/>
                <w:color w:val="aa573c"/>
                <w:shd w:fill="efecf4" w:val="clear"/>
                <w:rtl w:val="0"/>
              </w:rPr>
              <w:t xml:space="preserve"> user </w:t>
            </w:r>
            <w:r w:rsidDel="00000000" w:rsidR="00000000" w:rsidRPr="00000000">
              <w:rPr>
                <w:rFonts w:ascii="Consolas" w:cs="Consolas" w:eastAsia="Consolas" w:hAnsi="Consolas"/>
                <w:color w:val="585260"/>
                <w:shd w:fill="efecf4" w:val="clear"/>
                <w:rtl w:val="0"/>
              </w:rPr>
              <w:t xml:space="preserve">that you cannot verify it at this time.</w:t>
            </w:r>
            <w:r w:rsidDel="00000000" w:rsidR="00000000" w:rsidRPr="00000000">
              <w:rPr>
                <w:rtl w:val="0"/>
              </w:rPr>
            </w:r>
          </w:p>
        </w:tc>
      </w:tr>
    </w:tbl>
    <w:p w:rsidR="00000000" w:rsidDel="00000000" w:rsidP="00000000" w:rsidRDefault="00000000" w:rsidRPr="00000000" w14:paraId="00000070">
      <w:pPr>
        <w:numPr>
          <w:ilvl w:val="0"/>
          <w:numId w:val="9"/>
        </w:numPr>
        <w:spacing w:after="240" w:before="240" w:line="360" w:lineRule="auto"/>
        <w:ind w:left="720" w:hanging="360"/>
      </w:pPr>
      <w:r w:rsidDel="00000000" w:rsidR="00000000" w:rsidRPr="00000000">
        <w:rPr>
          <w:rtl w:val="0"/>
        </w:rPr>
        <w:t xml:space="preserve">Scroll to the top or bottom of the page and 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071">
      <w:pPr>
        <w:pStyle w:val="Heading2"/>
        <w:keepNext w:val="0"/>
        <w:keepLines w:val="0"/>
        <w:spacing w:after="80" w:line="360" w:lineRule="auto"/>
        <w:rPr>
          <w:b w:val="1"/>
          <w:bCs w:val="1"/>
          <w:sz w:val="34"/>
          <w:szCs w:val="34"/>
        </w:rPr>
      </w:pPr>
      <w:bookmarkStart w:colFirst="0" w:colLast="0" w:name="_gno7d3moves4" w:id="23"/>
      <w:bookmarkEnd w:id="23"/>
      <w:r w:rsidDel="00000000" w:rsidR="00000000" w:rsidRPr="00000000">
        <w:rPr>
          <w:b w:val="1"/>
          <w:bCs w:val="1"/>
          <w:sz w:val="34"/>
          <w:szCs w:val="34"/>
        </w:rPr>
        <w:drawing>
          <wp:inline distB="114300" distT="114300" distL="114300" distR="114300">
            <wp:extent cx="5943600" cy="1143000"/>
            <wp:effectExtent b="0" l="0" r="0" t="0"/>
            <wp:docPr id="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1143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keepNext w:val="0"/>
        <w:keepLines w:val="0"/>
        <w:spacing w:after="80" w:line="360" w:lineRule="auto"/>
        <w:rPr>
          <w:b w:val="1"/>
          <w:bCs w:val="1"/>
          <w:sz w:val="34"/>
          <w:szCs w:val="34"/>
        </w:rPr>
      </w:pPr>
      <w:bookmarkStart w:colFirst="0" w:colLast="0" w:name="_awml8zbt0drl" w:id="24"/>
      <w:bookmarkEnd w:id="24"/>
      <w:r w:rsidDel="00000000" w:rsidR="00000000" w:rsidRPr="00000000">
        <w:rPr>
          <w:b w:val="1"/>
          <w:bCs w:val="1"/>
          <w:sz w:val="34"/>
          <w:szCs w:val="34"/>
          <w:rtl w:val="0"/>
        </w:rPr>
        <w:t xml:space="preserve">Part 4 — Testing and Tracing Agent Reasoning</w:t>
      </w:r>
    </w:p>
    <w:p w:rsidR="00000000" w:rsidDel="00000000" w:rsidP="00000000" w:rsidRDefault="00000000" w:rsidRPr="00000000" w14:paraId="00000073">
      <w:pPr>
        <w:spacing w:after="240" w:before="240" w:line="360" w:lineRule="auto"/>
        <w:rPr/>
      </w:pPr>
      <w:r w:rsidDel="00000000" w:rsidR="00000000" w:rsidRPr="00000000">
        <w:rPr>
          <w:rtl w:val="0"/>
        </w:rPr>
        <w:t xml:space="preserve">Amazon Bedrock provides a built-in test interface that allows you to interact with your agent and observe its reasoning process (the "Trace").</w:t>
      </w:r>
    </w:p>
    <w:p w:rsidR="00000000" w:rsidDel="00000000" w:rsidP="00000000" w:rsidRDefault="00000000" w:rsidRPr="00000000" w14:paraId="00000074">
      <w:pPr>
        <w:pStyle w:val="Heading3"/>
        <w:keepNext w:val="0"/>
        <w:keepLines w:val="0"/>
        <w:spacing w:before="280" w:line="360" w:lineRule="auto"/>
        <w:ind w:left="0" w:firstLine="0"/>
        <w:rPr>
          <w:b w:val="1"/>
          <w:bCs w:val="1"/>
          <w:color w:val="000000"/>
          <w:sz w:val="26"/>
          <w:szCs w:val="26"/>
        </w:rPr>
      </w:pPr>
      <w:bookmarkStart w:colFirst="0" w:colLast="0" w:name="_xyvkrzmq4wst" w:id="25"/>
      <w:bookmarkEnd w:id="25"/>
      <w:r w:rsidDel="00000000" w:rsidR="00000000" w:rsidRPr="00000000">
        <w:rPr>
          <w:b w:val="1"/>
          <w:bCs w:val="1"/>
          <w:color w:val="000000"/>
          <w:sz w:val="26"/>
          <w:szCs w:val="26"/>
          <w:rtl w:val="0"/>
        </w:rPr>
        <w:t xml:space="preserve">Step 1 — Prepare the Agent</w:t>
      </w:r>
    </w:p>
    <w:p w:rsidR="00000000" w:rsidDel="00000000" w:rsidP="00000000" w:rsidRDefault="00000000" w:rsidRPr="00000000" w14:paraId="00000075">
      <w:pPr>
        <w:numPr>
          <w:ilvl w:val="0"/>
          <w:numId w:val="8"/>
        </w:numPr>
        <w:spacing w:after="0" w:afterAutospacing="0" w:before="240" w:line="360" w:lineRule="auto"/>
        <w:ind w:left="720" w:hanging="360"/>
      </w:pPr>
      <w:r w:rsidDel="00000000" w:rsidR="00000000" w:rsidRPr="00000000">
        <w:rPr>
          <w:rtl w:val="0"/>
        </w:rPr>
        <w:t xml:space="preserve">Locate the </w:t>
      </w:r>
      <w:r w:rsidDel="00000000" w:rsidR="00000000" w:rsidRPr="00000000">
        <w:rPr>
          <w:b w:val="1"/>
          <w:bCs w:val="1"/>
          <w:rtl w:val="0"/>
        </w:rPr>
        <w:t xml:space="preserve">Test Agent</w:t>
      </w:r>
      <w:r w:rsidDel="00000000" w:rsidR="00000000" w:rsidRPr="00000000">
        <w:rPr>
          <w:rtl w:val="0"/>
        </w:rPr>
        <w:t xml:space="preserve"> panel on the right side of the screen.</w:t>
      </w:r>
    </w:p>
    <w:p w:rsidR="00000000" w:rsidDel="00000000" w:rsidP="00000000" w:rsidRDefault="00000000" w:rsidRPr="00000000" w14:paraId="00000076">
      <w:pPr>
        <w:numPr>
          <w:ilvl w:val="0"/>
          <w:numId w:val="8"/>
        </w:numPr>
        <w:spacing w:after="240" w:before="0" w:beforeAutospacing="0" w:line="360" w:lineRule="auto"/>
        <w:ind w:left="720" w:hanging="360"/>
      </w:pPr>
      <w:r w:rsidDel="00000000" w:rsidR="00000000" w:rsidRPr="00000000">
        <w:rPr>
          <w:rtl w:val="0"/>
        </w:rPr>
        <w:t xml:space="preserve">Before testing, you must explicitly apply your latest changes. Click the </w:t>
      </w:r>
      <w:r w:rsidDel="00000000" w:rsidR="00000000" w:rsidRPr="00000000">
        <w:rPr>
          <w:b w:val="1"/>
          <w:bCs w:val="1"/>
          <w:rtl w:val="0"/>
        </w:rPr>
        <w:t xml:space="preserve">Prepare</w:t>
      </w:r>
      <w:r w:rsidDel="00000000" w:rsidR="00000000" w:rsidRPr="00000000">
        <w:rPr>
          <w:rtl w:val="0"/>
        </w:rPr>
        <w:t xml:space="preserve"> button at the top of the test panel.</w:t>
      </w:r>
    </w:p>
    <w:p w:rsidR="00000000" w:rsidDel="00000000" w:rsidP="00000000" w:rsidRDefault="00000000" w:rsidRPr="00000000" w14:paraId="00000077">
      <w:pPr>
        <w:spacing w:after="240" w:before="240" w:line="360" w:lineRule="auto"/>
        <w:ind w:left="0" w:firstLine="0"/>
        <w:rPr/>
      </w:pPr>
      <w:r w:rsidDel="00000000" w:rsidR="00000000" w:rsidRPr="00000000">
        <w:rPr/>
        <w:drawing>
          <wp:inline distB="114300" distT="114300" distL="114300" distR="114300">
            <wp:extent cx="5943600" cy="3022600"/>
            <wp:effectExtent b="0" l="0" r="0" t="0"/>
            <wp:docPr id="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3"/>
        <w:keepNext w:val="0"/>
        <w:keepLines w:val="0"/>
        <w:spacing w:before="280" w:line="360" w:lineRule="auto"/>
        <w:ind w:left="0" w:firstLine="0"/>
        <w:rPr>
          <w:b w:val="1"/>
          <w:bCs w:val="1"/>
          <w:color w:val="000000"/>
          <w:sz w:val="26"/>
          <w:szCs w:val="26"/>
        </w:rPr>
      </w:pPr>
      <w:bookmarkStart w:colFirst="0" w:colLast="0" w:name="_km4tvvglm60n" w:id="26"/>
      <w:bookmarkEnd w:id="26"/>
      <w:r w:rsidDel="00000000" w:rsidR="00000000" w:rsidRPr="00000000">
        <w:rPr>
          <w:b w:val="1"/>
          <w:bCs w:val="1"/>
          <w:color w:val="000000"/>
          <w:sz w:val="26"/>
          <w:szCs w:val="26"/>
          <w:rtl w:val="0"/>
        </w:rPr>
        <w:t xml:space="preserve">Step 2 — Execute a Test Chat</w:t>
      </w:r>
    </w:p>
    <w:p w:rsidR="00000000" w:rsidDel="00000000" w:rsidP="00000000" w:rsidRDefault="00000000" w:rsidRPr="00000000" w14:paraId="00000079">
      <w:pPr>
        <w:numPr>
          <w:ilvl w:val="0"/>
          <w:numId w:val="10"/>
        </w:numPr>
        <w:spacing w:after="240" w:before="240" w:line="360" w:lineRule="auto"/>
        <w:ind w:left="720" w:hanging="360"/>
      </w:pPr>
      <w:r w:rsidDel="00000000" w:rsidR="00000000" w:rsidRPr="00000000">
        <w:rPr>
          <w:rtl w:val="0"/>
        </w:rPr>
        <w:t xml:space="preserve">In the chat box within the Test Agent panel, type the following message and press Enter: </w:t>
      </w:r>
      <w:r w:rsidDel="00000000" w:rsidR="00000000" w:rsidRPr="00000000">
        <w:rPr>
          <w:rFonts w:ascii="Roboto Mono" w:cs="Roboto Mono" w:eastAsia="Roboto Mono" w:hAnsi="Roboto Mono"/>
          <w:color w:val="188038"/>
          <w:rtl w:val="0"/>
        </w:rPr>
        <w:t xml:space="preserve">I'm having trouble connecting to the VPN.</w:t>
      </w:r>
    </w:p>
    <w:p w:rsidR="00000000" w:rsidDel="00000000" w:rsidP="00000000" w:rsidRDefault="00000000" w:rsidRPr="00000000" w14:paraId="0000007A">
      <w:pPr>
        <w:spacing w:after="240" w:before="240" w:line="36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4412147" cy="4843463"/>
            <wp:effectExtent b="0" l="0" r="0" t="0"/>
            <wp:docPr id="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412147" cy="484346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10"/>
        </w:numPr>
        <w:spacing w:after="240" w:before="240" w:line="360" w:lineRule="auto"/>
        <w:ind w:left="720" w:hanging="360"/>
      </w:pPr>
      <w:r w:rsidDel="00000000" w:rsidR="00000000" w:rsidRPr="00000000">
        <w:rPr>
          <w:rtl w:val="0"/>
        </w:rPr>
        <w:t xml:space="preserve">Observe the agent's response. It should reply professionally, perhaps asking for your operating system or specific error codes based on its instructions.</w:t>
      </w:r>
    </w:p>
    <w:p w:rsidR="00000000" w:rsidDel="00000000" w:rsidP="00000000" w:rsidRDefault="00000000" w:rsidRPr="00000000" w14:paraId="0000007C">
      <w:pPr>
        <w:pStyle w:val="Heading3"/>
        <w:keepNext w:val="0"/>
        <w:keepLines w:val="0"/>
        <w:spacing w:before="280" w:line="360" w:lineRule="auto"/>
        <w:ind w:left="0" w:firstLine="0"/>
        <w:rPr>
          <w:b w:val="1"/>
          <w:bCs w:val="1"/>
          <w:color w:val="000000"/>
          <w:sz w:val="26"/>
          <w:szCs w:val="26"/>
        </w:rPr>
      </w:pPr>
      <w:bookmarkStart w:colFirst="0" w:colLast="0" w:name="_iqgppi8ipp00" w:id="27"/>
      <w:bookmarkEnd w:id="27"/>
      <w:r w:rsidDel="00000000" w:rsidR="00000000" w:rsidRPr="00000000">
        <w:rPr>
          <w:b w:val="1"/>
          <w:bCs w:val="1"/>
          <w:color w:val="000000"/>
          <w:sz w:val="26"/>
          <w:szCs w:val="26"/>
          <w:rtl w:val="0"/>
        </w:rPr>
        <w:t xml:space="preserve">Step 3 — Analyze the Trace</w:t>
      </w:r>
    </w:p>
    <w:p w:rsidR="00000000" w:rsidDel="00000000" w:rsidP="00000000" w:rsidRDefault="00000000" w:rsidRPr="00000000" w14:paraId="0000007D">
      <w:pPr>
        <w:numPr>
          <w:ilvl w:val="0"/>
          <w:numId w:val="3"/>
        </w:numPr>
        <w:spacing w:after="240" w:before="240" w:line="360" w:lineRule="auto"/>
        <w:ind w:left="720" w:hanging="360"/>
      </w:pPr>
      <w:r w:rsidDel="00000000" w:rsidR="00000000" w:rsidRPr="00000000">
        <w:rPr>
          <w:rtl w:val="0"/>
        </w:rPr>
        <w:t xml:space="preserve">Under the agent's response in the test window, click the </w:t>
      </w:r>
      <w:r w:rsidDel="00000000" w:rsidR="00000000" w:rsidRPr="00000000">
        <w:rPr>
          <w:b w:val="1"/>
          <w:bCs w:val="1"/>
          <w:rtl w:val="0"/>
        </w:rPr>
        <w:t xml:space="preserve">Show trace</w:t>
      </w:r>
      <w:r w:rsidDel="00000000" w:rsidR="00000000" w:rsidRPr="00000000">
        <w:rPr>
          <w:rtl w:val="0"/>
        </w:rPr>
        <w:t xml:space="preserve"> link.</w:t>
      </w:r>
    </w:p>
    <w:p w:rsidR="00000000" w:rsidDel="00000000" w:rsidP="00000000" w:rsidRDefault="00000000" w:rsidRPr="00000000" w14:paraId="0000007E">
      <w:pPr>
        <w:spacing w:after="240" w:before="240" w:line="360" w:lineRule="auto"/>
        <w:ind w:left="0" w:firstLine="0"/>
        <w:rPr/>
      </w:pPr>
      <w:r w:rsidDel="00000000" w:rsidR="00000000" w:rsidRPr="00000000">
        <w:rPr/>
        <w:drawing>
          <wp:inline distB="114300" distT="114300" distL="114300" distR="114300">
            <wp:extent cx="5943600" cy="6108700"/>
            <wp:effectExtent b="0" l="0" r="0" t="0"/>
            <wp:docPr id="15"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3"/>
        </w:numPr>
        <w:spacing w:after="240" w:before="240" w:line="360" w:lineRule="auto"/>
        <w:ind w:left="720" w:hanging="360"/>
      </w:pPr>
      <w:r w:rsidDel="00000000" w:rsidR="00000000" w:rsidRPr="00000000">
        <w:rPr>
          <w:rtl w:val="0"/>
        </w:rPr>
        <w:t xml:space="preserve">A detailed panel will open. Explore the </w:t>
      </w:r>
      <w:r w:rsidDel="00000000" w:rsidR="00000000" w:rsidRPr="00000000">
        <w:rPr>
          <w:b w:val="1"/>
          <w:bCs w:val="1"/>
          <w:rtl w:val="0"/>
        </w:rPr>
        <w:t xml:space="preserve">Pre-processing</w:t>
      </w:r>
      <w:r w:rsidDel="00000000" w:rsidR="00000000" w:rsidRPr="00000000">
        <w:rPr>
          <w:rtl w:val="0"/>
        </w:rPr>
        <w:t xml:space="preserve">, </w:t>
      </w:r>
      <w:r w:rsidDel="00000000" w:rsidR="00000000" w:rsidRPr="00000000">
        <w:rPr>
          <w:b w:val="1"/>
          <w:bCs w:val="1"/>
          <w:rtl w:val="0"/>
        </w:rPr>
        <w:t xml:space="preserve">Orchestration</w:t>
      </w:r>
      <w:r w:rsidDel="00000000" w:rsidR="00000000" w:rsidRPr="00000000">
        <w:rPr>
          <w:rtl w:val="0"/>
        </w:rPr>
        <w:t xml:space="preserve">, and </w:t>
      </w:r>
      <w:r w:rsidDel="00000000" w:rsidR="00000000" w:rsidRPr="00000000">
        <w:rPr>
          <w:b w:val="1"/>
          <w:bCs w:val="1"/>
          <w:rtl w:val="0"/>
        </w:rPr>
        <w:t xml:space="preserve">Post-processing</w:t>
      </w:r>
      <w:r w:rsidDel="00000000" w:rsidR="00000000" w:rsidRPr="00000000">
        <w:rPr>
          <w:rtl w:val="0"/>
        </w:rPr>
        <w:t xml:space="preserve"> tabs.</w:t>
      </w:r>
    </w:p>
    <w:p w:rsidR="00000000" w:rsidDel="00000000" w:rsidP="00000000" w:rsidRDefault="00000000" w:rsidRPr="00000000" w14:paraId="00000080">
      <w:pPr>
        <w:spacing w:after="240" w:before="240" w:line="360" w:lineRule="auto"/>
        <w:ind w:left="0" w:firstLine="0"/>
        <w:rPr/>
      </w:pPr>
      <w:r w:rsidDel="00000000" w:rsidR="00000000" w:rsidRPr="00000000">
        <w:rPr/>
        <w:drawing>
          <wp:inline distB="114300" distT="114300" distL="114300" distR="114300">
            <wp:extent cx="5943600" cy="2819400"/>
            <wp:effectExtent b="0" l="0" r="0" t="0"/>
            <wp:docPr id="1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numPr>
          <w:ilvl w:val="0"/>
          <w:numId w:val="3"/>
        </w:numPr>
        <w:spacing w:after="240" w:before="240" w:line="360" w:lineRule="auto"/>
        <w:ind w:left="720" w:hanging="360"/>
      </w:pPr>
      <w:r w:rsidDel="00000000" w:rsidR="00000000" w:rsidRPr="00000000">
        <w:rPr>
          <w:rtl w:val="0"/>
        </w:rPr>
        <w:t xml:space="preserve">Notice how the Orchestration tab shows the exact prompt that Bedrock wrapped around your input to send to the Claude model. Since we have no Action Groups attached yet, the model directly formulates a response based purely on its Instructions.</w:t>
      </w:r>
    </w:p>
    <w:p w:rsidR="00000000" w:rsidDel="00000000" w:rsidP="00000000" w:rsidRDefault="00000000" w:rsidRPr="00000000" w14:paraId="00000082">
      <w:pPr>
        <w:pStyle w:val="Heading2"/>
        <w:keepNext w:val="0"/>
        <w:keepLines w:val="0"/>
        <w:spacing w:after="80" w:line="360" w:lineRule="auto"/>
        <w:rPr>
          <w:b w:val="1"/>
          <w:bCs w:val="1"/>
          <w:sz w:val="34"/>
          <w:szCs w:val="34"/>
        </w:rPr>
      </w:pPr>
      <w:bookmarkStart w:colFirst="0" w:colLast="0" w:name="_l8og3ukfn17m" w:id="28"/>
      <w:bookmarkEnd w:id="28"/>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keepNext w:val="0"/>
        <w:keepLines w:val="0"/>
        <w:spacing w:after="80" w:line="360" w:lineRule="auto"/>
        <w:rPr>
          <w:b w:val="1"/>
          <w:bCs w:val="1"/>
          <w:sz w:val="34"/>
          <w:szCs w:val="34"/>
        </w:rPr>
      </w:pPr>
      <w:bookmarkStart w:colFirst="0" w:colLast="0" w:name="_54llbuge7msw" w:id="29"/>
      <w:bookmarkEnd w:id="29"/>
      <w:r w:rsidDel="00000000" w:rsidR="00000000" w:rsidRPr="00000000">
        <w:rPr>
          <w:b w:val="1"/>
          <w:bCs w:val="1"/>
          <w:sz w:val="34"/>
          <w:szCs w:val="34"/>
          <w:rtl w:val="0"/>
        </w:rPr>
        <w:t xml:space="preserve">Part 5 — Handling Out-of-Bounds Requests</w:t>
      </w:r>
    </w:p>
    <w:p w:rsidR="00000000" w:rsidDel="00000000" w:rsidP="00000000" w:rsidRDefault="00000000" w:rsidRPr="00000000" w14:paraId="00000084">
      <w:pPr>
        <w:spacing w:after="240" w:before="240" w:line="360" w:lineRule="auto"/>
        <w:rPr/>
      </w:pPr>
      <w:r w:rsidDel="00000000" w:rsidR="00000000" w:rsidRPr="00000000">
        <w:rPr>
          <w:rtl w:val="0"/>
        </w:rPr>
        <w:t xml:space="preserve">Let's verify that the agent adheres to the boundaries we set in its instructions.</w:t>
      </w:r>
    </w:p>
    <w:p w:rsidR="00000000" w:rsidDel="00000000" w:rsidP="00000000" w:rsidRDefault="00000000" w:rsidRPr="00000000" w14:paraId="00000085">
      <w:pPr>
        <w:pStyle w:val="Heading3"/>
        <w:keepNext w:val="0"/>
        <w:keepLines w:val="0"/>
        <w:spacing w:before="280" w:line="360" w:lineRule="auto"/>
        <w:rPr>
          <w:b w:val="1"/>
          <w:bCs w:val="1"/>
          <w:color w:val="000000"/>
          <w:sz w:val="26"/>
          <w:szCs w:val="26"/>
        </w:rPr>
      </w:pPr>
      <w:bookmarkStart w:colFirst="0" w:colLast="0" w:name="_h21dgxf81do2" w:id="30"/>
      <w:bookmarkEnd w:id="30"/>
      <w:r w:rsidDel="00000000" w:rsidR="00000000" w:rsidRPr="00000000">
        <w:rPr>
          <w:b w:val="1"/>
          <w:bCs w:val="1"/>
          <w:color w:val="000000"/>
          <w:sz w:val="26"/>
          <w:szCs w:val="26"/>
          <w:rtl w:val="0"/>
        </w:rPr>
        <w:t xml:space="preserve">Step 1 — Test the Guardrails</w:t>
      </w:r>
    </w:p>
    <w:p w:rsidR="00000000" w:rsidDel="00000000" w:rsidP="00000000" w:rsidRDefault="00000000" w:rsidRPr="00000000" w14:paraId="00000086">
      <w:pPr>
        <w:numPr>
          <w:ilvl w:val="0"/>
          <w:numId w:val="11"/>
        </w:numPr>
        <w:spacing w:after="0" w:afterAutospacing="0" w:before="240" w:line="360" w:lineRule="auto"/>
        <w:ind w:left="720" w:hanging="360"/>
      </w:pPr>
      <w:r w:rsidDel="00000000" w:rsidR="00000000" w:rsidRPr="00000000">
        <w:rPr>
          <w:rtl w:val="0"/>
        </w:rPr>
        <w:t xml:space="preserve">In the test chat, type: </w:t>
      </w:r>
      <w:r w:rsidDel="00000000" w:rsidR="00000000" w:rsidRPr="00000000">
        <w:rPr>
          <w:rFonts w:ascii="Roboto Mono" w:cs="Roboto Mono" w:eastAsia="Roboto Mono" w:hAnsi="Roboto Mono"/>
          <w:color w:val="188038"/>
          <w:rtl w:val="0"/>
        </w:rPr>
        <w:t xml:space="preserve">Can you write a python script to scrape data from a public stock market website?</w:t>
      </w:r>
    </w:p>
    <w:p w:rsidR="00000000" w:rsidDel="00000000" w:rsidP="00000000" w:rsidRDefault="00000000" w:rsidRPr="00000000" w14:paraId="00000087">
      <w:pPr>
        <w:numPr>
          <w:ilvl w:val="0"/>
          <w:numId w:val="11"/>
        </w:numPr>
        <w:spacing w:after="240" w:before="0" w:beforeAutospacing="0" w:line="360" w:lineRule="auto"/>
        <w:ind w:left="720" w:hanging="360"/>
      </w:pPr>
      <w:r w:rsidDel="00000000" w:rsidR="00000000" w:rsidRPr="00000000">
        <w:rPr>
          <w:rtl w:val="0"/>
        </w:rPr>
        <w:t xml:space="preserve">Press Enter.</w:t>
      </w:r>
    </w:p>
    <w:p w:rsidR="00000000" w:rsidDel="00000000" w:rsidP="00000000" w:rsidRDefault="00000000" w:rsidRPr="00000000" w14:paraId="00000088">
      <w:pPr>
        <w:spacing w:after="240" w:before="240" w:line="360" w:lineRule="auto"/>
        <w:rPr>
          <w:b w:val="1"/>
          <w:bCs w:val="1"/>
        </w:rPr>
      </w:pPr>
      <w:r w:rsidDel="00000000" w:rsidR="00000000" w:rsidRPr="00000000">
        <w:rPr>
          <w:b w:val="1"/>
          <w:bCs w:val="1"/>
          <w:rtl w:val="0"/>
        </w:rPr>
        <w:t xml:space="preserve">Expected Output:</w:t>
      </w:r>
    </w:p>
    <w:p w:rsidR="00000000" w:rsidDel="00000000" w:rsidP="00000000" w:rsidRDefault="00000000" w:rsidRPr="00000000" w14:paraId="00000089">
      <w:pPr>
        <w:spacing w:after="240" w:before="240" w:line="360" w:lineRule="auto"/>
        <w:rPr/>
      </w:pPr>
      <w:r w:rsidDel="00000000" w:rsidR="00000000" w:rsidRPr="00000000">
        <w:rPr>
          <w:rtl w:val="0"/>
        </w:rPr>
        <w:t xml:space="preserve">I apologize, but as the Enterprise Operations Support Agent, I am unable to assist with writing scripts for web scraping or providing information outside the scope of internal IT and operations support. I am here to help you with company-related technical issues. Let me know if you need help with your enterprise systems!</w:t>
      </w:r>
    </w:p>
    <w:p w:rsidR="00000000" w:rsidDel="00000000" w:rsidP="00000000" w:rsidRDefault="00000000" w:rsidRPr="00000000" w14:paraId="0000008A">
      <w:pPr>
        <w:spacing w:after="240" w:before="240" w:line="360" w:lineRule="auto"/>
        <w:rPr/>
      </w:pPr>
      <w:r w:rsidDel="00000000" w:rsidR="00000000" w:rsidRPr="00000000">
        <w:rPr/>
        <w:drawing>
          <wp:inline distB="114300" distT="114300" distL="114300" distR="114300">
            <wp:extent cx="5943600" cy="3987800"/>
            <wp:effectExtent b="0" l="0" r="0" t="0"/>
            <wp:docPr id="1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360" w:lineRule="auto"/>
        <w:rPr/>
      </w:pPr>
      <w:r w:rsidDel="00000000" w:rsidR="00000000" w:rsidRPr="00000000">
        <w:rPr>
          <w:rtl w:val="0"/>
        </w:rPr>
      </w:r>
    </w:p>
    <w:p w:rsidR="00000000" w:rsidDel="00000000" w:rsidP="00000000" w:rsidRDefault="00000000" w:rsidRPr="00000000" w14:paraId="0000008C">
      <w:pPr>
        <w:pStyle w:val="Heading2"/>
        <w:keepNext w:val="0"/>
        <w:keepLines w:val="0"/>
        <w:spacing w:after="80" w:line="360" w:lineRule="auto"/>
        <w:rPr>
          <w:b w:val="1"/>
          <w:bCs w:val="1"/>
          <w:sz w:val="34"/>
          <w:szCs w:val="34"/>
        </w:rPr>
      </w:pPr>
      <w:bookmarkStart w:colFirst="0" w:colLast="0" w:name="_thlg6gxxdce7" w:id="31"/>
      <w:bookmarkEnd w:id="31"/>
      <w:r w:rsidDel="00000000" w:rsidR="00000000" w:rsidRPr="00000000">
        <w:rPr>
          <w:b w:val="1"/>
          <w:bCs w:val="1"/>
          <w:sz w:val="34"/>
          <w:szCs w:val="34"/>
          <w:rtl w:val="0"/>
        </w:rPr>
        <w:t xml:space="preserve">Knowledge Check</w:t>
      </w:r>
    </w:p>
    <w:p w:rsidR="00000000" w:rsidDel="00000000" w:rsidP="00000000" w:rsidRDefault="00000000" w:rsidRPr="00000000" w14:paraId="0000008D">
      <w:pPr>
        <w:numPr>
          <w:ilvl w:val="0"/>
          <w:numId w:val="7"/>
        </w:numPr>
        <w:spacing w:after="0" w:afterAutospacing="0" w:before="240" w:line="360" w:lineRule="auto"/>
        <w:ind w:left="720" w:hanging="360"/>
      </w:pPr>
      <w:r w:rsidDel="00000000" w:rsidR="00000000" w:rsidRPr="00000000">
        <w:rPr>
          <w:b w:val="1"/>
          <w:bCs w:val="1"/>
          <w:rtl w:val="0"/>
        </w:rPr>
        <w:t xml:space="preserve">Why does an Amazon Bedrock Agent require a specific IAM role?</w:t>
      </w:r>
    </w:p>
    <w:p w:rsidR="00000000" w:rsidDel="00000000" w:rsidP="00000000" w:rsidRDefault="00000000" w:rsidRPr="00000000" w14:paraId="0000008E">
      <w:pPr>
        <w:numPr>
          <w:ilvl w:val="1"/>
          <w:numId w:val="7"/>
        </w:numPr>
        <w:spacing w:after="0" w:afterAutospacing="0" w:before="0" w:beforeAutospacing="0" w:line="360" w:lineRule="auto"/>
        <w:ind w:left="1440" w:hanging="360"/>
      </w:pPr>
      <w:r w:rsidDel="00000000" w:rsidR="00000000" w:rsidRPr="00000000">
        <w:rPr>
          <w:i w:val="1"/>
          <w:iCs w:val="1"/>
          <w:rtl w:val="0"/>
        </w:rPr>
        <w:t xml:space="preserve">Answer: The agent needs an IAM identity to explicitly authorize it to invoke the selected Foundation Model (like Claude 3) and eventually execute AWS Lambda functions or access Knowledge Bases on your behalf.</w:t>
      </w:r>
    </w:p>
    <w:p w:rsidR="00000000" w:rsidDel="00000000" w:rsidP="00000000" w:rsidRDefault="00000000" w:rsidRPr="00000000" w14:paraId="0000008F">
      <w:pPr>
        <w:numPr>
          <w:ilvl w:val="0"/>
          <w:numId w:val="7"/>
        </w:numPr>
        <w:spacing w:after="0" w:afterAutospacing="0" w:before="0" w:beforeAutospacing="0" w:line="360" w:lineRule="auto"/>
        <w:ind w:left="720" w:hanging="360"/>
      </w:pPr>
      <w:r w:rsidDel="00000000" w:rsidR="00000000" w:rsidRPr="00000000">
        <w:rPr>
          <w:b w:val="1"/>
          <w:bCs w:val="1"/>
          <w:rtl w:val="0"/>
        </w:rPr>
        <w:t xml:space="preserve">What is the purpose of the "Trace" feature in the Bedrock Agent test window?</w:t>
      </w:r>
    </w:p>
    <w:p w:rsidR="00000000" w:rsidDel="00000000" w:rsidP="00000000" w:rsidRDefault="00000000" w:rsidRPr="00000000" w14:paraId="00000090">
      <w:pPr>
        <w:numPr>
          <w:ilvl w:val="1"/>
          <w:numId w:val="7"/>
        </w:numPr>
        <w:spacing w:after="240" w:before="0" w:beforeAutospacing="0" w:line="360" w:lineRule="auto"/>
        <w:ind w:left="1440" w:hanging="360"/>
      </w:pPr>
      <w:r w:rsidDel="00000000" w:rsidR="00000000" w:rsidRPr="00000000">
        <w:rPr>
          <w:i w:val="1"/>
          <w:iCs w:val="1"/>
          <w:rtl w:val="0"/>
        </w:rPr>
        <w:t xml:space="preserve">Answer: The Trace feature provides visibility into the agent's reasoning process, allowing developers to see how the user input was pre-processed, how the LLM evaluated the request against its instructions and tools (Orchestration), and how the final response was formulated.</w:t>
      </w:r>
    </w:p>
    <w:p w:rsidR="00000000" w:rsidDel="00000000" w:rsidP="00000000" w:rsidRDefault="00000000" w:rsidRPr="00000000" w14:paraId="00000091">
      <w:pPr>
        <w:pStyle w:val="Heading2"/>
        <w:keepNext w:val="0"/>
        <w:keepLines w:val="0"/>
        <w:spacing w:after="80" w:line="360" w:lineRule="auto"/>
        <w:rPr>
          <w:b w:val="1"/>
          <w:bCs w:val="1"/>
          <w:sz w:val="34"/>
          <w:szCs w:val="34"/>
        </w:rPr>
      </w:pPr>
      <w:bookmarkStart w:colFirst="0" w:colLast="0" w:name="_uhon3n82rybm" w:id="32"/>
      <w:bookmarkEnd w:id="32"/>
      <w:r w:rsidDel="00000000" w:rsidR="00000000" w:rsidRPr="00000000">
        <w:rPr>
          <w:b w:val="1"/>
          <w:bCs w:val="1"/>
          <w:sz w:val="34"/>
          <w:szCs w:val="34"/>
          <w:rtl w:val="0"/>
        </w:rPr>
        <w:t xml:space="preserve">Clean Up</w:t>
      </w:r>
    </w:p>
    <w:p w:rsidR="00000000" w:rsidDel="00000000" w:rsidP="00000000" w:rsidRDefault="00000000" w:rsidRPr="00000000" w14:paraId="00000092">
      <w:pPr>
        <w:spacing w:after="240" w:before="240" w:line="360" w:lineRule="auto"/>
        <w:rPr/>
      </w:pPr>
      <w:r w:rsidDel="00000000" w:rsidR="00000000" w:rsidRPr="00000000">
        <w:rPr>
          <w:rtl w:val="0"/>
        </w:rPr>
        <w:t xml:space="preserve">Because this lab is part of a progressive series, </w:t>
      </w:r>
      <w:r w:rsidDel="00000000" w:rsidR="00000000" w:rsidRPr="00000000">
        <w:rPr>
          <w:b w:val="1"/>
          <w:bCs w:val="1"/>
          <w:rtl w:val="0"/>
        </w:rPr>
        <w:t xml:space="preserve">do not delete your IAM Role or the Bedrock Agent</w:t>
      </w:r>
      <w:r w:rsidDel="00000000" w:rsidR="00000000" w:rsidRPr="00000000">
        <w:rPr>
          <w:rtl w:val="0"/>
        </w:rPr>
        <w:t xml:space="preserve"> if you are continuing to Lab 2.</w:t>
      </w:r>
    </w:p>
    <w:p w:rsidR="00000000" w:rsidDel="00000000" w:rsidP="00000000" w:rsidRDefault="00000000" w:rsidRPr="00000000" w14:paraId="00000093">
      <w:pPr>
        <w:spacing w:after="240" w:before="240" w:line="360" w:lineRule="auto"/>
        <w:rPr/>
      </w:pPr>
      <w:r w:rsidDel="00000000" w:rsidR="00000000" w:rsidRPr="00000000">
        <w:rPr>
          <w:rtl w:val="0"/>
        </w:rPr>
        <w:t xml:space="preserve">If you are stopping here completely and wish to remove the resources:</w:t>
      </w:r>
    </w:p>
    <w:p w:rsidR="00000000" w:rsidDel="00000000" w:rsidP="00000000" w:rsidRDefault="00000000" w:rsidRPr="00000000" w14:paraId="00000094">
      <w:pPr>
        <w:numPr>
          <w:ilvl w:val="0"/>
          <w:numId w:val="4"/>
        </w:numPr>
        <w:spacing w:after="0" w:afterAutospacing="0" w:before="240" w:line="360" w:lineRule="auto"/>
        <w:ind w:left="720" w:hanging="360"/>
      </w:pPr>
      <w:r w:rsidDel="00000000" w:rsidR="00000000" w:rsidRPr="00000000">
        <w:rPr>
          <w:rtl w:val="0"/>
        </w:rPr>
        <w:t xml:space="preserve">In the Bedrock Console, navigate to Agents, select </w:t>
      </w:r>
      <w:r w:rsidDel="00000000" w:rsidR="00000000" w:rsidRPr="00000000">
        <w:rPr>
          <w:rFonts w:ascii="Roboto Mono" w:cs="Roboto Mono" w:eastAsia="Roboto Mono" w:hAnsi="Roboto Mono"/>
          <w:color w:val="188038"/>
          <w:rtl w:val="0"/>
        </w:rPr>
        <w:t xml:space="preserve">EnterpriseOpsAgent</w:t>
      </w:r>
      <w:r w:rsidDel="00000000" w:rsidR="00000000" w:rsidRPr="00000000">
        <w:rPr>
          <w:rtl w:val="0"/>
        </w:rPr>
        <w:t xml:space="preserve">, and choose Delete.</w:t>
      </w:r>
    </w:p>
    <w:p w:rsidR="00000000" w:rsidDel="00000000" w:rsidP="00000000" w:rsidRDefault="00000000" w:rsidRPr="00000000" w14:paraId="00000095">
      <w:pPr>
        <w:numPr>
          <w:ilvl w:val="0"/>
          <w:numId w:val="4"/>
        </w:numPr>
        <w:spacing w:after="240" w:before="0" w:beforeAutospacing="0" w:line="360" w:lineRule="auto"/>
        <w:ind w:left="720" w:hanging="360"/>
      </w:pPr>
      <w:r w:rsidDel="00000000" w:rsidR="00000000" w:rsidRPr="00000000">
        <w:rPr>
          <w:rtl w:val="0"/>
        </w:rPr>
        <w:t xml:space="preserve">Run the following CLI commands to clean up IAM and remove the local directory:</w:t>
      </w:r>
    </w:p>
    <w:tbl>
      <w:tblPr>
        <w:tblStyle w:val="Table8"/>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2a9292"/>
                <w:shd w:fill="efecf4" w:val="clear"/>
                <w:rtl w:val="0"/>
              </w:rPr>
              <w:t xml:space="preserve">aws iam </w:t>
            </w:r>
            <w:r w:rsidDel="00000000" w:rsidR="00000000" w:rsidRPr="00000000">
              <w:rPr>
                <w:rFonts w:ascii="Consolas" w:cs="Consolas" w:eastAsia="Consolas" w:hAnsi="Consolas"/>
                <w:color w:val="aa573c"/>
                <w:shd w:fill="efecf4" w:val="clear"/>
                <w:rtl w:val="0"/>
              </w:rPr>
              <w:t xml:space="preserve">delete-role-policy</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--role-name</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BedrockOpsAgentRole </w:t>
            </w:r>
            <w:r w:rsidDel="00000000" w:rsidR="00000000" w:rsidRPr="00000000">
              <w:rPr>
                <w:rFonts w:ascii="Consolas" w:cs="Consolas" w:eastAsia="Consolas" w:hAnsi="Consolas"/>
                <w:color w:val="aa573c"/>
                <w:shd w:fill="efecf4" w:val="clear"/>
                <w:rtl w:val="0"/>
              </w:rPr>
              <w:t xml:space="preserve">--policy-name</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BedrockAgentInvokeModel</w:t>
              <w:br w:type="textWrapping"/>
              <w:t xml:space="preserve">aws iam </w:t>
            </w:r>
            <w:r w:rsidDel="00000000" w:rsidR="00000000" w:rsidRPr="00000000">
              <w:rPr>
                <w:rFonts w:ascii="Consolas" w:cs="Consolas" w:eastAsia="Consolas" w:hAnsi="Consolas"/>
                <w:color w:val="aa573c"/>
                <w:shd w:fill="efecf4" w:val="clear"/>
                <w:rtl w:val="0"/>
              </w:rPr>
              <w:t xml:space="preserve">delete-role</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--role-name</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BedrockOpsAgentRole</w:t>
              <w:br w:type="textWrapping"/>
              <w:t xml:space="preserve">cd </w:t>
            </w:r>
            <w:r w:rsidDel="00000000" w:rsidR="00000000" w:rsidRPr="00000000">
              <w:rPr>
                <w:rFonts w:ascii="Consolas" w:cs="Consolas" w:eastAsia="Consolas" w:hAnsi="Consolas"/>
                <w:color w:val="585260"/>
                <w:shd w:fill="efecf4" w:val="clear"/>
                <w:rtl w:val="0"/>
              </w:rPr>
              <w:t xml:space="preserve">..</w:t>
              <w:br w:type="textWrapping"/>
            </w:r>
            <w:r w:rsidDel="00000000" w:rsidR="00000000" w:rsidRPr="00000000">
              <w:rPr>
                <w:rFonts w:ascii="Consolas" w:cs="Consolas" w:eastAsia="Consolas" w:hAnsi="Consolas"/>
                <w:color w:val="2a9292"/>
                <w:shd w:fill="efecf4" w:val="clear"/>
                <w:rtl w:val="0"/>
              </w:rPr>
              <w:t xml:space="preserve">rm </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2a9292"/>
                <w:shd w:fill="efecf4" w:val="clear"/>
                <w:rtl w:val="0"/>
              </w:rPr>
              <w:t xml:space="preserve">rf bedrock-agent-lab</w:t>
            </w:r>
            <w:r w:rsidDel="00000000" w:rsidR="00000000" w:rsidRPr="00000000">
              <w:rPr>
                <w:rtl w:val="0"/>
              </w:rPr>
            </w:r>
          </w:p>
        </w:tc>
      </w:tr>
    </w:tbl>
    <w:p w:rsidR="00000000" w:rsidDel="00000000" w:rsidP="00000000" w:rsidRDefault="00000000" w:rsidRPr="00000000" w14:paraId="00000097">
      <w:pPr>
        <w:spacing w:after="240" w:before="240" w:line="360" w:lineRule="auto"/>
        <w:rPr/>
      </w:pPr>
      <w:r w:rsidDel="00000000" w:rsidR="00000000" w:rsidRPr="00000000">
        <w:rPr>
          <w:rtl w:val="0"/>
        </w:rPr>
      </w:r>
    </w:p>
    <w:p w:rsidR="00000000" w:rsidDel="00000000" w:rsidP="00000000" w:rsidRDefault="00000000" w:rsidRPr="00000000" w14:paraId="00000098">
      <w:pPr>
        <w:pStyle w:val="Heading2"/>
        <w:keepNext w:val="0"/>
        <w:keepLines w:val="0"/>
        <w:spacing w:after="80" w:line="360" w:lineRule="auto"/>
        <w:rPr>
          <w:b w:val="1"/>
          <w:bCs w:val="1"/>
          <w:sz w:val="34"/>
          <w:szCs w:val="34"/>
        </w:rPr>
      </w:pPr>
      <w:bookmarkStart w:colFirst="0" w:colLast="0" w:name="_lj7sktlqqa4x" w:id="33"/>
      <w:bookmarkEnd w:id="33"/>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keepNext w:val="0"/>
        <w:keepLines w:val="0"/>
        <w:spacing w:after="80" w:line="360" w:lineRule="auto"/>
        <w:rPr>
          <w:b w:val="1"/>
          <w:bCs w:val="1"/>
          <w:sz w:val="34"/>
          <w:szCs w:val="34"/>
        </w:rPr>
      </w:pPr>
      <w:bookmarkStart w:colFirst="0" w:colLast="0" w:name="_vauiwq61g5w4" w:id="34"/>
      <w:bookmarkEnd w:id="34"/>
      <w:r w:rsidDel="00000000" w:rsidR="00000000" w:rsidRPr="00000000">
        <w:rPr>
          <w:b w:val="1"/>
          <w:bCs w:val="1"/>
          <w:sz w:val="34"/>
          <w:szCs w:val="34"/>
          <w:rtl w:val="0"/>
        </w:rPr>
        <w:t xml:space="preserve">Troubleshooting</w:t>
      </w:r>
    </w:p>
    <w:p w:rsidR="00000000" w:rsidDel="00000000" w:rsidP="00000000" w:rsidRDefault="00000000" w:rsidRPr="00000000" w14:paraId="0000009A">
      <w:pPr>
        <w:pStyle w:val="Heading4"/>
        <w:keepNext w:val="0"/>
        <w:keepLines w:val="0"/>
        <w:spacing w:after="40" w:before="240" w:line="360" w:lineRule="auto"/>
        <w:rPr>
          <w:b w:val="1"/>
          <w:bCs w:val="1"/>
          <w:color w:val="000000"/>
          <w:sz w:val="22"/>
          <w:szCs w:val="22"/>
        </w:rPr>
      </w:pPr>
      <w:bookmarkStart w:colFirst="0" w:colLast="0" w:name="_jywgw2qoce2c" w:id="35"/>
      <w:bookmarkEnd w:id="35"/>
      <w:r w:rsidDel="00000000" w:rsidR="00000000" w:rsidRPr="00000000">
        <w:rPr>
          <w:b w:val="1"/>
          <w:bCs w:val="1"/>
          <w:color w:val="000000"/>
          <w:sz w:val="22"/>
          <w:szCs w:val="22"/>
          <w:rtl w:val="0"/>
        </w:rPr>
        <w:t xml:space="preserve">Symptom: AccessDeniedException when saving or testing the Agent.</w:t>
      </w:r>
    </w:p>
    <w:p w:rsidR="00000000" w:rsidDel="00000000" w:rsidP="00000000" w:rsidRDefault="00000000" w:rsidRPr="00000000" w14:paraId="0000009B">
      <w:pPr>
        <w:spacing w:after="240" w:before="240" w:line="360" w:lineRule="auto"/>
        <w:rPr/>
      </w:pPr>
      <w:r w:rsidDel="00000000" w:rsidR="00000000" w:rsidRPr="00000000">
        <w:rPr>
          <w:b w:val="1"/>
          <w:bCs w:val="1"/>
          <w:rtl w:val="0"/>
        </w:rPr>
        <w:t xml:space="preserve">Solution:</w:t>
      </w:r>
      <w:r w:rsidDel="00000000" w:rsidR="00000000" w:rsidRPr="00000000">
        <w:rPr>
          <w:rtl w:val="0"/>
        </w:rPr>
        <w:t xml:space="preserve"> Ensure that your IAM role (</w:t>
      </w:r>
      <w:r w:rsidDel="00000000" w:rsidR="00000000" w:rsidRPr="00000000">
        <w:rPr>
          <w:rFonts w:ascii="Roboto Mono" w:cs="Roboto Mono" w:eastAsia="Roboto Mono" w:hAnsi="Roboto Mono"/>
          <w:color w:val="188038"/>
          <w:rtl w:val="0"/>
        </w:rPr>
        <w:t xml:space="preserve">BedrockOpsAgentRole</w:t>
      </w:r>
      <w:r w:rsidDel="00000000" w:rsidR="00000000" w:rsidRPr="00000000">
        <w:rPr>
          <w:rtl w:val="0"/>
        </w:rPr>
        <w:t xml:space="preserve">) has the exact policy defined in Part 1, Step 3. Double-check that your AWS account has been granted access to Anthropic Claude 3 Haiku within the Amazon Bedrock "Model access" page in the AWS Console.</w:t>
      </w:r>
    </w:p>
    <w:p w:rsidR="00000000" w:rsidDel="00000000" w:rsidP="00000000" w:rsidRDefault="00000000" w:rsidRPr="00000000" w14:paraId="0000009C">
      <w:pPr>
        <w:pStyle w:val="Heading4"/>
        <w:keepNext w:val="0"/>
        <w:keepLines w:val="0"/>
        <w:spacing w:after="40" w:before="240" w:line="360" w:lineRule="auto"/>
        <w:rPr>
          <w:b w:val="1"/>
          <w:bCs w:val="1"/>
          <w:color w:val="000000"/>
          <w:sz w:val="22"/>
          <w:szCs w:val="22"/>
        </w:rPr>
      </w:pPr>
      <w:bookmarkStart w:colFirst="0" w:colLast="0" w:name="_7u3z6lfs0ke8" w:id="36"/>
      <w:bookmarkEnd w:id="36"/>
      <w:r w:rsidDel="00000000" w:rsidR="00000000" w:rsidRPr="00000000">
        <w:rPr>
          <w:b w:val="1"/>
          <w:bCs w:val="1"/>
          <w:color w:val="000000"/>
          <w:sz w:val="22"/>
          <w:szCs w:val="22"/>
          <w:rtl w:val="0"/>
        </w:rPr>
        <w:t xml:space="preserve">Symptom: The agent ignores the instructions and acts like a generic chatbot.</w:t>
      </w:r>
    </w:p>
    <w:p w:rsidR="00000000" w:rsidDel="00000000" w:rsidP="00000000" w:rsidRDefault="00000000" w:rsidRPr="00000000" w14:paraId="0000009D">
      <w:pPr>
        <w:spacing w:after="240" w:before="240" w:line="360" w:lineRule="auto"/>
        <w:rPr/>
      </w:pPr>
      <w:r w:rsidDel="00000000" w:rsidR="00000000" w:rsidRPr="00000000">
        <w:rPr>
          <w:b w:val="1"/>
          <w:bCs w:val="1"/>
          <w:rtl w:val="0"/>
        </w:rPr>
        <w:t xml:space="preserve">Solution:</w:t>
      </w:r>
      <w:r w:rsidDel="00000000" w:rsidR="00000000" w:rsidRPr="00000000">
        <w:rPr>
          <w:rtl w:val="0"/>
        </w:rPr>
        <w:t xml:space="preserve"> Ensure you clicked the "Save" button at the top or bottom of the Agent builder page after updating the Instructions. Then, click "Prepare" (if visible in your console version) or simply refresh the test window to ensure the latest DRAFT version is active.</w:t>
      </w:r>
    </w:p>
    <w:p w:rsidR="00000000" w:rsidDel="00000000" w:rsidP="00000000" w:rsidRDefault="00000000" w:rsidRPr="00000000" w14:paraId="0000009E">
      <w:pPr>
        <w:pStyle w:val="Heading2"/>
        <w:keepNext w:val="0"/>
        <w:keepLines w:val="0"/>
        <w:spacing w:after="80" w:line="360" w:lineRule="auto"/>
        <w:rPr>
          <w:b w:val="1"/>
          <w:bCs w:val="1"/>
          <w:sz w:val="34"/>
          <w:szCs w:val="34"/>
        </w:rPr>
      </w:pPr>
      <w:bookmarkStart w:colFirst="0" w:colLast="0" w:name="_5o4hs3veqnb5" w:id="37"/>
      <w:bookmarkEnd w:id="37"/>
      <w:r w:rsidDel="00000000" w:rsidR="00000000" w:rsidRPr="00000000">
        <w:rPr>
          <w:b w:val="1"/>
          <w:bCs w:val="1"/>
          <w:sz w:val="34"/>
          <w:szCs w:val="34"/>
          <w:rtl w:val="0"/>
        </w:rPr>
        <w:t xml:space="preserve">Conclusion</w:t>
      </w:r>
    </w:p>
    <w:p w:rsidR="00000000" w:rsidDel="00000000" w:rsidP="00000000" w:rsidRDefault="00000000" w:rsidRPr="00000000" w14:paraId="0000009F">
      <w:pPr>
        <w:spacing w:after="240" w:before="240" w:line="360" w:lineRule="auto"/>
        <w:rPr/>
      </w:pPr>
      <w:r w:rsidDel="00000000" w:rsidR="00000000" w:rsidRPr="00000000">
        <w:rPr>
          <w:rtl w:val="0"/>
        </w:rPr>
        <w:t xml:space="preserve">In this lab, you laid the essential groundwork for enterprise Generative AI. You established a secure IAM identity, provisioned a Bedrock Agent, and defined strict behavioral guardrails using a system prompt. By using the Trace tool, you observed how the LLM evaluates intent. While this agent can currently hold a governed conversation, it lacks the ability to execute programmatic tasks. In the next lab, we will bridge this gap by connecting our agent to AWS Lambda via Action Groups, transforming it from a simple chatbot into a true, action-taking autonomous agent.</w:t>
      </w:r>
    </w:p>
    <w:p w:rsidR="00000000" w:rsidDel="00000000" w:rsidP="00000000" w:rsidRDefault="00000000" w:rsidRPr="00000000" w14:paraId="000000A0">
      <w:pPr>
        <w:spacing w:after="240" w:before="240"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7.png"/><Relationship Id="rId10" Type="http://schemas.openxmlformats.org/officeDocument/2006/relationships/image" Target="media/image14.png"/><Relationship Id="rId21"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image" Target="media/image12.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3.png"/><Relationship Id="rId18" Type="http://schemas.openxmlformats.org/officeDocument/2006/relationships/image" Target="media/image13.png"/><Relationship Id="rId7" Type="http://schemas.openxmlformats.org/officeDocument/2006/relationships/image" Target="media/image11.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