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AA07" w14:textId="77777777" w:rsidR="00435A20" w:rsidRPr="00435A20" w:rsidRDefault="00435A20" w:rsidP="00435A20">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435A20">
        <w:rPr>
          <w:rFonts w:ascii="Georgia" w:eastAsia="Times New Roman" w:hAnsi="Georgia" w:cs="Times New Roman"/>
          <w:b/>
          <w:bCs/>
          <w:color w:val="000000" w:themeColor="text1"/>
          <w:kern w:val="0"/>
          <w:sz w:val="44"/>
          <w:szCs w:val="44"/>
          <w:lang w:eastAsia="en-IN"/>
          <w14:ligatures w14:val="none"/>
        </w:rPr>
        <w:t>Introduction to Generative AI</w:t>
      </w:r>
    </w:p>
    <w:p w14:paraId="6FD2ED11" w14:textId="77777777" w:rsidR="00435A20" w:rsidRPr="000936B0" w:rsidRDefault="00435A20" w:rsidP="002401D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0948541" w14:textId="77777777" w:rsidR="003A1ACB" w:rsidRPr="00D200B1" w:rsidRDefault="003A1ACB" w:rsidP="002401DB">
      <w:pPr>
        <w:shd w:val="clear" w:color="auto" w:fill="FFFFFF"/>
        <w:spacing w:after="0" w:line="276" w:lineRule="auto"/>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0D9BF6F6" w14:textId="7A0FF425" w:rsidR="000936B0" w:rsidRPr="000936B0" w:rsidRDefault="00000000" w:rsidP="002401DB">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A026151">
          <v:rect id="_x0000_i1025" style="width:0;height:1.5pt" o:hralign="center" o:hrstd="t" o:hr="t" fillcolor="#a0a0a0" stroked="f"/>
        </w:pict>
      </w:r>
    </w:p>
    <w:p w14:paraId="55595BF8" w14:textId="564EE93B"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435A20">
        <w:rPr>
          <w:rFonts w:ascii="Georgia" w:eastAsia="Times New Roman" w:hAnsi="Georgia" w:cs="Times New Roman"/>
          <w:b/>
          <w:bCs/>
          <w:color w:val="000000" w:themeColor="text1"/>
          <w:kern w:val="0"/>
          <w:sz w:val="32"/>
          <w:szCs w:val="32"/>
          <w:lang w:val="en-US" w:eastAsia="en-IN"/>
          <w14:ligatures w14:val="none"/>
        </w:rPr>
        <w:t>1. Generative AI</w:t>
      </w:r>
    </w:p>
    <w:p w14:paraId="602A1747"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 xml:space="preserve">Generative AI is a branch of artificial intelligence that focuses on </w:t>
      </w:r>
      <w:r w:rsidRPr="00435A20">
        <w:rPr>
          <w:rFonts w:ascii="Georgia" w:eastAsia="Times New Roman" w:hAnsi="Georgia" w:cs="Times New Roman"/>
          <w:b/>
          <w:bCs/>
          <w:color w:val="000000" w:themeColor="text1"/>
          <w:kern w:val="0"/>
          <w:sz w:val="24"/>
          <w:szCs w:val="24"/>
          <w:lang w:val="en-US" w:eastAsia="en-IN"/>
          <w14:ligatures w14:val="none"/>
        </w:rPr>
        <w:t>creating new content</w:t>
      </w:r>
      <w:r w:rsidRPr="00435A20">
        <w:rPr>
          <w:rFonts w:ascii="Georgia" w:eastAsia="Times New Roman" w:hAnsi="Georgia" w:cs="Times New Roman"/>
          <w:color w:val="000000" w:themeColor="text1"/>
          <w:kern w:val="0"/>
          <w:sz w:val="24"/>
          <w:szCs w:val="24"/>
          <w:lang w:val="en-US" w:eastAsia="en-IN"/>
          <w14:ligatures w14:val="none"/>
        </w:rPr>
        <w:t xml:space="preserve"> rather than only analyzing or classifying existing data. The content generated can include </w:t>
      </w:r>
      <w:r w:rsidRPr="00435A20">
        <w:rPr>
          <w:rFonts w:ascii="Georgia" w:eastAsia="Times New Roman" w:hAnsi="Georgia" w:cs="Times New Roman"/>
          <w:b/>
          <w:bCs/>
          <w:color w:val="000000" w:themeColor="text1"/>
          <w:kern w:val="0"/>
          <w:sz w:val="24"/>
          <w:szCs w:val="24"/>
          <w:lang w:val="en-US" w:eastAsia="en-IN"/>
          <w14:ligatures w14:val="none"/>
        </w:rPr>
        <w:t>text, images, audio, video, code, and synthetic data</w:t>
      </w:r>
      <w:r w:rsidRPr="00435A20">
        <w:rPr>
          <w:rFonts w:ascii="Georgia" w:eastAsia="Times New Roman" w:hAnsi="Georgia" w:cs="Times New Roman"/>
          <w:color w:val="000000" w:themeColor="text1"/>
          <w:kern w:val="0"/>
          <w:sz w:val="24"/>
          <w:szCs w:val="24"/>
          <w:lang w:val="en-US" w:eastAsia="en-IN"/>
          <w14:ligatures w14:val="none"/>
        </w:rPr>
        <w:t>.</w:t>
      </w:r>
    </w:p>
    <w:p w14:paraId="49CBE4FF"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 xml:space="preserve">Unlike traditional AI systems that follow fixed rules or make predictions based on patterns, generative AI models learn the </w:t>
      </w:r>
      <w:r w:rsidRPr="00435A20">
        <w:rPr>
          <w:rFonts w:ascii="Georgia" w:eastAsia="Times New Roman" w:hAnsi="Georgia" w:cs="Times New Roman"/>
          <w:b/>
          <w:bCs/>
          <w:color w:val="000000" w:themeColor="text1"/>
          <w:kern w:val="0"/>
          <w:sz w:val="24"/>
          <w:szCs w:val="24"/>
          <w:lang w:val="en-US" w:eastAsia="en-IN"/>
          <w14:ligatures w14:val="none"/>
        </w:rPr>
        <w:t>underlying structure of data</w:t>
      </w:r>
      <w:r w:rsidRPr="00435A20">
        <w:rPr>
          <w:rFonts w:ascii="Georgia" w:eastAsia="Times New Roman" w:hAnsi="Georgia" w:cs="Times New Roman"/>
          <w:color w:val="000000" w:themeColor="text1"/>
          <w:kern w:val="0"/>
          <w:sz w:val="24"/>
          <w:szCs w:val="24"/>
          <w:lang w:val="en-US" w:eastAsia="en-IN"/>
          <w14:ligatures w14:val="none"/>
        </w:rPr>
        <w:t xml:space="preserve"> and use that knowledge to generate original outputs that resemble human-created content.</w:t>
      </w:r>
    </w:p>
    <w:p w14:paraId="2E1CDB30"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Common generative models include:</w:t>
      </w:r>
    </w:p>
    <w:p w14:paraId="24117E08" w14:textId="77777777" w:rsidR="00435A20" w:rsidRPr="00435A20" w:rsidRDefault="00435A20" w:rsidP="00435A20">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Large Language Models (LLMs)</w:t>
      </w:r>
    </w:p>
    <w:p w14:paraId="4E1CB838" w14:textId="77777777" w:rsidR="00435A20" w:rsidRPr="00435A20" w:rsidRDefault="00435A20" w:rsidP="00435A20">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Generative Adversarial Networks (GANs)</w:t>
      </w:r>
    </w:p>
    <w:p w14:paraId="3ED428D7" w14:textId="77777777" w:rsidR="00435A20" w:rsidRPr="00435A20" w:rsidRDefault="00435A20" w:rsidP="00435A20">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Variational Autoencoders (VAEs)</w:t>
      </w:r>
    </w:p>
    <w:p w14:paraId="6C2F9A8B" w14:textId="77777777" w:rsidR="00435A20" w:rsidRPr="00435A20" w:rsidRDefault="00435A20" w:rsidP="00435A20">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Diffusion models</w:t>
      </w:r>
    </w:p>
    <w:p w14:paraId="7948A98C"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pict w14:anchorId="71AEF759">
          <v:rect id="_x0000_i1108" style="width:0;height:1.5pt" o:hralign="center" o:hrstd="t" o:hr="t" fillcolor="#a0a0a0" stroked="f"/>
        </w:pict>
      </w:r>
    </w:p>
    <w:p w14:paraId="739D6527"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435A20">
        <w:rPr>
          <w:rFonts w:ascii="Georgia" w:eastAsia="Times New Roman" w:hAnsi="Georgia" w:cs="Times New Roman"/>
          <w:b/>
          <w:bCs/>
          <w:color w:val="000000" w:themeColor="text1"/>
          <w:kern w:val="0"/>
          <w:sz w:val="28"/>
          <w:szCs w:val="28"/>
          <w:lang w:val="en-US" w:eastAsia="en-IN"/>
          <w14:ligatures w14:val="none"/>
        </w:rPr>
        <w:t>2. Definition and Significance of Generative AI</w:t>
      </w:r>
    </w:p>
    <w:p w14:paraId="783E8EC3"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Definition</w:t>
      </w:r>
    </w:p>
    <w:p w14:paraId="12F7C9F3"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Generative AI</w:t>
      </w:r>
      <w:r w:rsidRPr="00435A20">
        <w:rPr>
          <w:rFonts w:ascii="Georgia" w:eastAsia="Times New Roman" w:hAnsi="Georgia" w:cs="Times New Roman"/>
          <w:color w:val="000000" w:themeColor="text1"/>
          <w:kern w:val="0"/>
          <w:sz w:val="24"/>
          <w:szCs w:val="24"/>
          <w:lang w:val="en-US" w:eastAsia="en-IN"/>
          <w14:ligatures w14:val="none"/>
        </w:rPr>
        <w:t xml:space="preserve"> is defined as:</w:t>
      </w:r>
    </w:p>
    <w:p w14:paraId="470B3389"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 class of artificial intelligence models that can generate new and original content by learning patterns from large volumes of training data.</w:t>
      </w:r>
    </w:p>
    <w:p w14:paraId="13C4FAD2"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 xml:space="preserve">These models do not simply retrieve stored answers; instead, they </w:t>
      </w:r>
      <w:r w:rsidRPr="00435A20">
        <w:rPr>
          <w:rFonts w:ascii="Georgia" w:eastAsia="Times New Roman" w:hAnsi="Georgia" w:cs="Times New Roman"/>
          <w:b/>
          <w:bCs/>
          <w:color w:val="000000" w:themeColor="text1"/>
          <w:kern w:val="0"/>
          <w:sz w:val="24"/>
          <w:szCs w:val="24"/>
          <w:lang w:val="en-US" w:eastAsia="en-IN"/>
          <w14:ligatures w14:val="none"/>
        </w:rPr>
        <w:t>predict and construct new outputs</w:t>
      </w:r>
      <w:r w:rsidRPr="00435A20">
        <w:rPr>
          <w:rFonts w:ascii="Georgia" w:eastAsia="Times New Roman" w:hAnsi="Georgia" w:cs="Times New Roman"/>
          <w:color w:val="000000" w:themeColor="text1"/>
          <w:kern w:val="0"/>
          <w:sz w:val="24"/>
          <w:szCs w:val="24"/>
          <w:lang w:val="en-US" w:eastAsia="en-IN"/>
          <w14:ligatures w14:val="none"/>
        </w:rPr>
        <w:t xml:space="preserve"> based on probabilities learned during training.</w:t>
      </w:r>
    </w:p>
    <w:p w14:paraId="06D6FAEC"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Significance of Generative AI</w:t>
      </w:r>
    </w:p>
    <w:p w14:paraId="0064DECB"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lastRenderedPageBreak/>
        <w:t xml:space="preserve">Generative AI is significant </w:t>
      </w:r>
      <w:proofErr w:type="gramStart"/>
      <w:r w:rsidRPr="00435A20">
        <w:rPr>
          <w:rFonts w:ascii="Georgia" w:eastAsia="Times New Roman" w:hAnsi="Georgia" w:cs="Times New Roman"/>
          <w:color w:val="000000" w:themeColor="text1"/>
          <w:kern w:val="0"/>
          <w:sz w:val="24"/>
          <w:szCs w:val="24"/>
          <w:lang w:val="en-US" w:eastAsia="en-IN"/>
          <w14:ligatures w14:val="none"/>
        </w:rPr>
        <w:t>because</w:t>
      </w:r>
      <w:proofErr w:type="gramEnd"/>
      <w:r w:rsidRPr="00435A20">
        <w:rPr>
          <w:rFonts w:ascii="Georgia" w:eastAsia="Times New Roman" w:hAnsi="Georgia" w:cs="Times New Roman"/>
          <w:color w:val="000000" w:themeColor="text1"/>
          <w:kern w:val="0"/>
          <w:sz w:val="24"/>
          <w:szCs w:val="24"/>
          <w:lang w:val="en-US" w:eastAsia="en-IN"/>
          <w14:ligatures w14:val="none"/>
        </w:rPr>
        <w:t xml:space="preserve"> it:</w:t>
      </w:r>
    </w:p>
    <w:p w14:paraId="38C3C7EC" w14:textId="77777777" w:rsidR="00435A20" w:rsidRPr="00435A20" w:rsidRDefault="00435A20" w:rsidP="00435A20">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Automates content creation at scale</w:t>
      </w:r>
    </w:p>
    <w:p w14:paraId="49D968B9" w14:textId="77777777" w:rsidR="00435A20" w:rsidRPr="00435A20" w:rsidRDefault="00435A20" w:rsidP="00435A20">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Enhances human productivity and creativity</w:t>
      </w:r>
    </w:p>
    <w:p w14:paraId="34936E14" w14:textId="77777777" w:rsidR="00435A20" w:rsidRPr="00435A20" w:rsidRDefault="00435A20" w:rsidP="00435A20">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Enables natural, human-like interaction with machines</w:t>
      </w:r>
    </w:p>
    <w:p w14:paraId="16F2CC2F" w14:textId="77777777" w:rsidR="00435A20" w:rsidRPr="00435A20" w:rsidRDefault="00435A20" w:rsidP="00435A20">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Reduces time and cost for complex tasks</w:t>
      </w:r>
    </w:p>
    <w:p w14:paraId="7B8FF585" w14:textId="77777777" w:rsidR="00435A20" w:rsidRPr="00435A20" w:rsidRDefault="00435A20" w:rsidP="00435A20">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Supports innovation in areas previously dependent on manual effort</w:t>
      </w:r>
    </w:p>
    <w:p w14:paraId="5CCAF656"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Key benefits include:</w:t>
      </w:r>
    </w:p>
    <w:p w14:paraId="7159275E" w14:textId="77777777" w:rsidR="00435A20" w:rsidRPr="00435A20" w:rsidRDefault="00435A20" w:rsidP="00435A20">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Faster decision-making</w:t>
      </w:r>
    </w:p>
    <w:p w14:paraId="04483118" w14:textId="77777777" w:rsidR="00435A20" w:rsidRPr="00435A20" w:rsidRDefault="00435A20" w:rsidP="00435A20">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Improved personalization</w:t>
      </w:r>
    </w:p>
    <w:p w14:paraId="60902794" w14:textId="77777777" w:rsidR="00435A20" w:rsidRPr="00435A20" w:rsidRDefault="00435A20" w:rsidP="00435A20">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Democratization of advanced AI capabilities</w:t>
      </w:r>
    </w:p>
    <w:p w14:paraId="154B4C02" w14:textId="77777777" w:rsidR="00435A20" w:rsidRPr="00435A20" w:rsidRDefault="00435A20" w:rsidP="00435A20">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New business models and services</w:t>
      </w:r>
    </w:p>
    <w:p w14:paraId="04AFAA25"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pict w14:anchorId="60540000">
          <v:rect id="_x0000_i1109" style="width:0;height:1.5pt" o:hralign="center" o:hrstd="t" o:hr="t" fillcolor="#a0a0a0" stroked="f"/>
        </w:pict>
      </w:r>
    </w:p>
    <w:p w14:paraId="621EF082"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435A20">
        <w:rPr>
          <w:rFonts w:ascii="Georgia" w:eastAsia="Times New Roman" w:hAnsi="Georgia" w:cs="Times New Roman"/>
          <w:b/>
          <w:bCs/>
          <w:color w:val="000000" w:themeColor="text1"/>
          <w:kern w:val="0"/>
          <w:sz w:val="32"/>
          <w:szCs w:val="32"/>
          <w:lang w:val="en-US" w:eastAsia="en-IN"/>
          <w14:ligatures w14:val="none"/>
        </w:rPr>
        <w:t>3. Overview of Applications Across Industries</w:t>
      </w:r>
    </w:p>
    <w:p w14:paraId="57FD855D"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Generative AI is being adopted across multiple industries to solve real-world problems.</w:t>
      </w:r>
    </w:p>
    <w:p w14:paraId="33F22E55"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3.1 Healthcare</w:t>
      </w:r>
    </w:p>
    <w:p w14:paraId="6CE83BC8" w14:textId="77777777" w:rsidR="00435A20" w:rsidRPr="00435A20" w:rsidRDefault="00435A20" w:rsidP="00435A20">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Medical report generation</w:t>
      </w:r>
    </w:p>
    <w:p w14:paraId="244A5DBF" w14:textId="77777777" w:rsidR="00435A20" w:rsidRPr="00435A20" w:rsidRDefault="00435A20" w:rsidP="00435A20">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Clinical documentation summarization</w:t>
      </w:r>
    </w:p>
    <w:p w14:paraId="53FB260D" w14:textId="77777777" w:rsidR="00435A20" w:rsidRPr="00435A20" w:rsidRDefault="00435A20" w:rsidP="00435A20">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Drug discovery and molecule generation</w:t>
      </w:r>
    </w:p>
    <w:p w14:paraId="64EFAD5E" w14:textId="77777777" w:rsidR="00435A20" w:rsidRPr="00435A20" w:rsidRDefault="00435A20" w:rsidP="00435A20">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Virtual health assistants</w:t>
      </w:r>
    </w:p>
    <w:p w14:paraId="59DAD786"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3.2 Finance</w:t>
      </w:r>
    </w:p>
    <w:p w14:paraId="3B8B0A7E" w14:textId="77777777" w:rsidR="00435A20" w:rsidRPr="00435A20" w:rsidRDefault="00435A20" w:rsidP="00435A20">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Automated financial reports</w:t>
      </w:r>
    </w:p>
    <w:p w14:paraId="601E634E" w14:textId="77777777" w:rsidR="00435A20" w:rsidRPr="00435A20" w:rsidRDefault="00435A20" w:rsidP="00435A20">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Fraud detection explanations</w:t>
      </w:r>
    </w:p>
    <w:p w14:paraId="08D497E2" w14:textId="77777777" w:rsidR="00435A20" w:rsidRPr="00435A20" w:rsidRDefault="00435A20" w:rsidP="00435A20">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Risk analysis summaries</w:t>
      </w:r>
    </w:p>
    <w:p w14:paraId="5ED365D5" w14:textId="77777777" w:rsidR="00435A20" w:rsidRPr="00435A20" w:rsidRDefault="00435A20" w:rsidP="00435A20">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Conversational banking assistants</w:t>
      </w:r>
    </w:p>
    <w:p w14:paraId="6EF68713"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lastRenderedPageBreak/>
        <w:t>3.3 Education</w:t>
      </w:r>
    </w:p>
    <w:p w14:paraId="02A8D6EC" w14:textId="77777777" w:rsidR="00435A20" w:rsidRPr="00435A20" w:rsidRDefault="00435A20" w:rsidP="00435A20">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Personalized learning content</w:t>
      </w:r>
    </w:p>
    <w:p w14:paraId="2249C852" w14:textId="77777777" w:rsidR="00435A20" w:rsidRPr="00435A20" w:rsidRDefault="00435A20" w:rsidP="00435A20">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Automated question and answer generation</w:t>
      </w:r>
    </w:p>
    <w:p w14:paraId="0396A832" w14:textId="77777777" w:rsidR="00435A20" w:rsidRPr="00435A20" w:rsidRDefault="00435A20" w:rsidP="00435A20">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Intelligent tutoring systems</w:t>
      </w:r>
    </w:p>
    <w:p w14:paraId="45BF2556" w14:textId="77777777" w:rsidR="00435A20" w:rsidRPr="00435A20" w:rsidRDefault="00435A20" w:rsidP="00435A20">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Assignment feedback generation</w:t>
      </w:r>
    </w:p>
    <w:p w14:paraId="51081D4C"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3.4 Retail and E-commerce</w:t>
      </w:r>
    </w:p>
    <w:p w14:paraId="3F58CA45" w14:textId="77777777" w:rsidR="00435A20" w:rsidRPr="00435A20" w:rsidRDefault="00435A20" w:rsidP="00435A20">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Product description generation</w:t>
      </w:r>
    </w:p>
    <w:p w14:paraId="4C5494DA" w14:textId="77777777" w:rsidR="00435A20" w:rsidRPr="00435A20" w:rsidRDefault="00435A20" w:rsidP="00435A20">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Personalized recommendations</w:t>
      </w:r>
    </w:p>
    <w:p w14:paraId="63DF5C97" w14:textId="77777777" w:rsidR="00435A20" w:rsidRPr="00435A20" w:rsidRDefault="00435A20" w:rsidP="00435A20">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Customer support chatbots</w:t>
      </w:r>
    </w:p>
    <w:p w14:paraId="0AEFEE31" w14:textId="77777777" w:rsidR="00435A20" w:rsidRPr="00435A20" w:rsidRDefault="00435A20" w:rsidP="00435A20">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Marketing content creation</w:t>
      </w:r>
    </w:p>
    <w:p w14:paraId="31917F68"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3.5 Manufacturing and Engineering</w:t>
      </w:r>
    </w:p>
    <w:p w14:paraId="35D175B3" w14:textId="77777777" w:rsidR="00435A20" w:rsidRPr="00435A20" w:rsidRDefault="00435A20" w:rsidP="00435A20">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Design optimization</w:t>
      </w:r>
    </w:p>
    <w:p w14:paraId="3F9D215B" w14:textId="77777777" w:rsidR="00435A20" w:rsidRPr="00435A20" w:rsidRDefault="00435A20" w:rsidP="00435A20">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Predictive maintenance insights</w:t>
      </w:r>
    </w:p>
    <w:p w14:paraId="0A1564EC" w14:textId="77777777" w:rsidR="00435A20" w:rsidRPr="00435A20" w:rsidRDefault="00435A20" w:rsidP="00435A20">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Technical documentation generation</w:t>
      </w:r>
    </w:p>
    <w:p w14:paraId="71CD626F" w14:textId="77777777" w:rsidR="00435A20" w:rsidRPr="00435A20" w:rsidRDefault="00435A20" w:rsidP="00435A20">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Digital twin simulations</w:t>
      </w:r>
    </w:p>
    <w:p w14:paraId="6F463F12"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3.6 Media and Entertainment</w:t>
      </w:r>
    </w:p>
    <w:p w14:paraId="74EE9464" w14:textId="77777777" w:rsidR="00435A20" w:rsidRPr="00435A20" w:rsidRDefault="00435A20" w:rsidP="00435A20">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Script and story generation</w:t>
      </w:r>
    </w:p>
    <w:p w14:paraId="7FBFAE18" w14:textId="77777777" w:rsidR="00435A20" w:rsidRPr="00435A20" w:rsidRDefault="00435A20" w:rsidP="00435A20">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Image and video creation</w:t>
      </w:r>
    </w:p>
    <w:p w14:paraId="7786D2F7" w14:textId="77777777" w:rsidR="00435A20" w:rsidRPr="00435A20" w:rsidRDefault="00435A20" w:rsidP="00435A20">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Game character dialogues</w:t>
      </w:r>
    </w:p>
    <w:p w14:paraId="0A583E80" w14:textId="77777777" w:rsidR="00435A20" w:rsidRPr="00435A20" w:rsidRDefault="00435A20" w:rsidP="00435A20">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Music composition</w:t>
      </w:r>
    </w:p>
    <w:p w14:paraId="76627636"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pict w14:anchorId="1190E4C8">
          <v:rect id="_x0000_i1110" style="width:0;height:1.5pt" o:hralign="center" o:hrstd="t" o:hr="t" fillcolor="#a0a0a0" stroked="f"/>
        </w:pict>
      </w:r>
    </w:p>
    <w:p w14:paraId="3A5DDAEC"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435A20">
        <w:rPr>
          <w:rFonts w:ascii="Georgia" w:eastAsia="Times New Roman" w:hAnsi="Georgia" w:cs="Times New Roman"/>
          <w:b/>
          <w:bCs/>
          <w:color w:val="000000" w:themeColor="text1"/>
          <w:kern w:val="0"/>
          <w:sz w:val="28"/>
          <w:szCs w:val="28"/>
          <w:lang w:val="en-US" w:eastAsia="en-IN"/>
          <w14:ligatures w14:val="none"/>
        </w:rPr>
        <w:t>4. Basics of Natural Language Generation (NLG)</w:t>
      </w:r>
    </w:p>
    <w:p w14:paraId="3DA45964"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What is Natural Language Generation</w:t>
      </w:r>
    </w:p>
    <w:p w14:paraId="65061A02"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 xml:space="preserve">Natural Language Generation (NLG) is a subfield of generative AI that focuses on </w:t>
      </w:r>
      <w:r w:rsidRPr="00435A20">
        <w:rPr>
          <w:rFonts w:ascii="Georgia" w:eastAsia="Times New Roman" w:hAnsi="Georgia" w:cs="Times New Roman"/>
          <w:b/>
          <w:bCs/>
          <w:color w:val="000000" w:themeColor="text1"/>
          <w:kern w:val="0"/>
          <w:sz w:val="24"/>
          <w:szCs w:val="24"/>
          <w:lang w:val="en-US" w:eastAsia="en-IN"/>
          <w14:ligatures w14:val="none"/>
        </w:rPr>
        <w:t>producing human-readable text</w:t>
      </w:r>
      <w:r w:rsidRPr="00435A20">
        <w:rPr>
          <w:rFonts w:ascii="Georgia" w:eastAsia="Times New Roman" w:hAnsi="Georgia" w:cs="Times New Roman"/>
          <w:color w:val="000000" w:themeColor="text1"/>
          <w:kern w:val="0"/>
          <w:sz w:val="24"/>
          <w:szCs w:val="24"/>
          <w:lang w:val="en-US" w:eastAsia="en-IN"/>
          <w14:ligatures w14:val="none"/>
        </w:rPr>
        <w:t xml:space="preserve"> from structured or unstructured data.</w:t>
      </w:r>
    </w:p>
    <w:p w14:paraId="36209FE9"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lastRenderedPageBreak/>
        <w:t>NLG systems convert inputs such as:</w:t>
      </w:r>
    </w:p>
    <w:p w14:paraId="1CA377AD" w14:textId="77777777" w:rsidR="00435A20" w:rsidRPr="00435A20" w:rsidRDefault="00435A20" w:rsidP="00435A20">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Databases</w:t>
      </w:r>
    </w:p>
    <w:p w14:paraId="4632ED02" w14:textId="77777777" w:rsidR="00435A20" w:rsidRPr="00435A20" w:rsidRDefault="00435A20" w:rsidP="00435A20">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Logs</w:t>
      </w:r>
    </w:p>
    <w:p w14:paraId="2ABB324E" w14:textId="77777777" w:rsidR="00435A20" w:rsidRPr="00435A20" w:rsidRDefault="00435A20" w:rsidP="00435A20">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User prompts</w:t>
      </w:r>
    </w:p>
    <w:p w14:paraId="6A85A63C" w14:textId="77777777" w:rsidR="00435A20" w:rsidRPr="00435A20" w:rsidRDefault="00435A20" w:rsidP="00435A20">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Sensor data</w:t>
      </w:r>
    </w:p>
    <w:p w14:paraId="24474C13"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into meaningful, coherent natural language text.</w:t>
      </w:r>
    </w:p>
    <w:p w14:paraId="5E3E4D8A"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How NLG Works (High Level)</w:t>
      </w:r>
    </w:p>
    <w:p w14:paraId="1731A2C4" w14:textId="77777777" w:rsidR="00435A20" w:rsidRPr="00435A20" w:rsidRDefault="00435A20" w:rsidP="00435A20">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Input Processing</w:t>
      </w:r>
      <w:r w:rsidRPr="00435A20">
        <w:rPr>
          <w:rFonts w:ascii="Georgia" w:eastAsia="Times New Roman" w:hAnsi="Georgia" w:cs="Times New Roman"/>
          <w:color w:val="000000" w:themeColor="text1"/>
          <w:kern w:val="0"/>
          <w:sz w:val="24"/>
          <w:szCs w:val="24"/>
          <w:lang w:val="en-US" w:eastAsia="en-IN"/>
          <w14:ligatures w14:val="none"/>
        </w:rPr>
        <w:t xml:space="preserve"> – Understanding the input data or prompt</w:t>
      </w:r>
    </w:p>
    <w:p w14:paraId="663E07CD" w14:textId="77777777" w:rsidR="00435A20" w:rsidRPr="00435A20" w:rsidRDefault="00435A20" w:rsidP="00435A20">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Content Planning</w:t>
      </w:r>
      <w:r w:rsidRPr="00435A20">
        <w:rPr>
          <w:rFonts w:ascii="Georgia" w:eastAsia="Times New Roman" w:hAnsi="Georgia" w:cs="Times New Roman"/>
          <w:color w:val="000000" w:themeColor="text1"/>
          <w:kern w:val="0"/>
          <w:sz w:val="24"/>
          <w:szCs w:val="24"/>
          <w:lang w:val="en-US" w:eastAsia="en-IN"/>
          <w14:ligatures w14:val="none"/>
        </w:rPr>
        <w:t xml:space="preserve"> – Deciding what information to include</w:t>
      </w:r>
    </w:p>
    <w:p w14:paraId="74BE3210" w14:textId="77777777" w:rsidR="00435A20" w:rsidRPr="00435A20" w:rsidRDefault="00435A20" w:rsidP="00435A20">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Text Generation</w:t>
      </w:r>
      <w:r w:rsidRPr="00435A20">
        <w:rPr>
          <w:rFonts w:ascii="Georgia" w:eastAsia="Times New Roman" w:hAnsi="Georgia" w:cs="Times New Roman"/>
          <w:color w:val="000000" w:themeColor="text1"/>
          <w:kern w:val="0"/>
          <w:sz w:val="24"/>
          <w:szCs w:val="24"/>
          <w:lang w:val="en-US" w:eastAsia="en-IN"/>
          <w14:ligatures w14:val="none"/>
        </w:rPr>
        <w:t xml:space="preserve"> – Generating grammatically correct sentences</w:t>
      </w:r>
    </w:p>
    <w:p w14:paraId="3F9393E9" w14:textId="77777777" w:rsidR="00435A20" w:rsidRPr="00435A20" w:rsidRDefault="00435A20" w:rsidP="00435A20">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Post-processing</w:t>
      </w:r>
      <w:r w:rsidRPr="00435A20">
        <w:rPr>
          <w:rFonts w:ascii="Georgia" w:eastAsia="Times New Roman" w:hAnsi="Georgia" w:cs="Times New Roman"/>
          <w:color w:val="000000" w:themeColor="text1"/>
          <w:kern w:val="0"/>
          <w:sz w:val="24"/>
          <w:szCs w:val="24"/>
          <w:lang w:val="en-US" w:eastAsia="en-IN"/>
          <w14:ligatures w14:val="none"/>
        </w:rPr>
        <w:t xml:space="preserve"> – Refining tone, style, and format</w:t>
      </w:r>
    </w:p>
    <w:p w14:paraId="1B9E347A"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 xml:space="preserve">Modern NLG uses </w:t>
      </w:r>
      <w:r w:rsidRPr="00435A20">
        <w:rPr>
          <w:rFonts w:ascii="Georgia" w:eastAsia="Times New Roman" w:hAnsi="Georgia" w:cs="Times New Roman"/>
          <w:b/>
          <w:bCs/>
          <w:color w:val="000000" w:themeColor="text1"/>
          <w:kern w:val="0"/>
          <w:sz w:val="24"/>
          <w:szCs w:val="24"/>
          <w:lang w:val="en-US" w:eastAsia="en-IN"/>
          <w14:ligatures w14:val="none"/>
        </w:rPr>
        <w:t>transformer-based models</w:t>
      </w:r>
      <w:r w:rsidRPr="00435A20">
        <w:rPr>
          <w:rFonts w:ascii="Georgia" w:eastAsia="Times New Roman" w:hAnsi="Georgia" w:cs="Times New Roman"/>
          <w:color w:val="000000" w:themeColor="text1"/>
          <w:kern w:val="0"/>
          <w:sz w:val="24"/>
          <w:szCs w:val="24"/>
          <w:lang w:val="en-US" w:eastAsia="en-IN"/>
          <w14:ligatures w14:val="none"/>
        </w:rPr>
        <w:t xml:space="preserve"> such as GPT, BERT-derived generators, and similar architectures.</w:t>
      </w:r>
    </w:p>
    <w:p w14:paraId="1F4FF634"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pict w14:anchorId="7EA58BE4">
          <v:rect id="_x0000_i1111" style="width:0;height:1.5pt" o:hralign="center" o:hrstd="t" o:hr="t" fillcolor="#a0a0a0" stroked="f"/>
        </w:pict>
      </w:r>
    </w:p>
    <w:p w14:paraId="59A4E01D"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435A20">
        <w:rPr>
          <w:rFonts w:ascii="Georgia" w:eastAsia="Times New Roman" w:hAnsi="Georgia" w:cs="Times New Roman"/>
          <w:b/>
          <w:bCs/>
          <w:color w:val="000000" w:themeColor="text1"/>
          <w:kern w:val="0"/>
          <w:sz w:val="32"/>
          <w:szCs w:val="32"/>
          <w:lang w:val="en-US" w:eastAsia="en-IN"/>
          <w14:ligatures w14:val="none"/>
        </w:rPr>
        <w:t>5. Example Use Case: Customer Support Automation</w:t>
      </w:r>
    </w:p>
    <w:p w14:paraId="25368D5B"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Problem Statement</w:t>
      </w:r>
    </w:p>
    <w:p w14:paraId="38D9A736"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 company receives thousands of customer queries daily through email and chat. Manual handling leads to delays, high operational costs, and inconsistent responses.</w:t>
      </w:r>
    </w:p>
    <w:p w14:paraId="10F0A394"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NLG-Based Solution</w:t>
      </w:r>
    </w:p>
    <w:p w14:paraId="7AC019E3"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A generative AI-powered NLG system is implemented to:</w:t>
      </w:r>
    </w:p>
    <w:p w14:paraId="36AE115A" w14:textId="77777777" w:rsidR="00435A20" w:rsidRPr="00435A20" w:rsidRDefault="00435A20" w:rsidP="00435A20">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Understand customer questions</w:t>
      </w:r>
    </w:p>
    <w:p w14:paraId="4EDC7526" w14:textId="77777777" w:rsidR="00435A20" w:rsidRPr="00435A20" w:rsidRDefault="00435A20" w:rsidP="00435A20">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Generate accurate and context-aware responses</w:t>
      </w:r>
    </w:p>
    <w:p w14:paraId="7A870945" w14:textId="77777777" w:rsidR="00435A20" w:rsidRPr="00435A20" w:rsidRDefault="00435A20" w:rsidP="00435A20">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Maintain a consistent tone and brand voice</w:t>
      </w:r>
    </w:p>
    <w:p w14:paraId="297B8D6F"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Example Interaction</w:t>
      </w:r>
    </w:p>
    <w:p w14:paraId="03EDAE6C"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lastRenderedPageBreak/>
        <w:t>User Input:</w:t>
      </w:r>
      <w:r w:rsidRPr="00435A20">
        <w:rPr>
          <w:rFonts w:ascii="Georgia" w:eastAsia="Times New Roman" w:hAnsi="Georgia" w:cs="Times New Roman"/>
          <w:color w:val="000000" w:themeColor="text1"/>
          <w:kern w:val="0"/>
          <w:sz w:val="24"/>
          <w:szCs w:val="24"/>
          <w:lang w:val="en-US" w:eastAsia="en-IN"/>
          <w14:ligatures w14:val="none"/>
        </w:rPr>
        <w:t xml:space="preserve"> "My order has not arrived yet. Can you check the status?"</w:t>
      </w:r>
    </w:p>
    <w:p w14:paraId="50492991"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Generated Response:</w:t>
      </w:r>
      <w:r w:rsidRPr="00435A20">
        <w:rPr>
          <w:rFonts w:ascii="Georgia" w:eastAsia="Times New Roman" w:hAnsi="Georgia" w:cs="Times New Roman"/>
          <w:color w:val="000000" w:themeColor="text1"/>
          <w:kern w:val="0"/>
          <w:sz w:val="24"/>
          <w:szCs w:val="24"/>
          <w:lang w:val="en-US" w:eastAsia="en-IN"/>
          <w14:ligatures w14:val="none"/>
        </w:rPr>
        <w:t xml:space="preserve"> "Thank you for reaching out. We have checked your </w:t>
      </w:r>
      <w:proofErr w:type="gramStart"/>
      <w:r w:rsidRPr="00435A20">
        <w:rPr>
          <w:rFonts w:ascii="Georgia" w:eastAsia="Times New Roman" w:hAnsi="Georgia" w:cs="Times New Roman"/>
          <w:color w:val="000000" w:themeColor="text1"/>
          <w:kern w:val="0"/>
          <w:sz w:val="24"/>
          <w:szCs w:val="24"/>
          <w:lang w:val="en-US" w:eastAsia="en-IN"/>
          <w14:ligatures w14:val="none"/>
        </w:rPr>
        <w:t>order</w:t>
      </w:r>
      <w:proofErr w:type="gramEnd"/>
      <w:r w:rsidRPr="00435A20">
        <w:rPr>
          <w:rFonts w:ascii="Georgia" w:eastAsia="Times New Roman" w:hAnsi="Georgia" w:cs="Times New Roman"/>
          <w:color w:val="000000" w:themeColor="text1"/>
          <w:kern w:val="0"/>
          <w:sz w:val="24"/>
          <w:szCs w:val="24"/>
          <w:lang w:val="en-US" w:eastAsia="en-IN"/>
          <w14:ligatures w14:val="none"/>
        </w:rPr>
        <w:t xml:space="preserve"> and it is currently in transit. You can expect delivery within the next two business days."</w:t>
      </w:r>
    </w:p>
    <w:p w14:paraId="21CC92B1"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35A20">
        <w:rPr>
          <w:rFonts w:ascii="Georgia" w:eastAsia="Times New Roman" w:hAnsi="Georgia" w:cs="Times New Roman"/>
          <w:b/>
          <w:bCs/>
          <w:color w:val="000000" w:themeColor="text1"/>
          <w:kern w:val="0"/>
          <w:sz w:val="24"/>
          <w:szCs w:val="24"/>
          <w:lang w:val="en-US" w:eastAsia="en-IN"/>
          <w14:ligatures w14:val="none"/>
        </w:rPr>
        <w:t>Benefits</w:t>
      </w:r>
    </w:p>
    <w:p w14:paraId="4024632C" w14:textId="77777777" w:rsidR="00435A20" w:rsidRPr="00435A20" w:rsidRDefault="00435A20" w:rsidP="00435A20">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Faster response times</w:t>
      </w:r>
    </w:p>
    <w:p w14:paraId="4EFD64C7" w14:textId="77777777" w:rsidR="00435A20" w:rsidRPr="00435A20" w:rsidRDefault="00435A20" w:rsidP="00435A20">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Reduced support workload</w:t>
      </w:r>
    </w:p>
    <w:p w14:paraId="6A0FFF4E" w14:textId="77777777" w:rsidR="00435A20" w:rsidRPr="00435A20" w:rsidRDefault="00435A20" w:rsidP="00435A20">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Improved customer satisfaction</w:t>
      </w:r>
    </w:p>
    <w:p w14:paraId="02C24B73" w14:textId="77777777" w:rsidR="00435A20" w:rsidRPr="00435A20" w:rsidRDefault="00435A20" w:rsidP="00435A20">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Scalable support operations</w:t>
      </w:r>
    </w:p>
    <w:p w14:paraId="72D534C5"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pict w14:anchorId="2FF4B5B8">
          <v:rect id="_x0000_i1112" style="width:0;height:1.5pt" o:hralign="center" o:hrstd="t" o:hr="t" fillcolor="#a0a0a0" stroked="f"/>
        </w:pict>
      </w:r>
    </w:p>
    <w:p w14:paraId="78565A08" w14:textId="5E9685CD"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435A20">
        <w:rPr>
          <w:rFonts w:ascii="Georgia" w:eastAsia="Times New Roman" w:hAnsi="Georgia" w:cs="Times New Roman"/>
          <w:b/>
          <w:bCs/>
          <w:color w:val="000000" w:themeColor="text1"/>
          <w:kern w:val="0"/>
          <w:sz w:val="32"/>
          <w:szCs w:val="32"/>
          <w:lang w:val="en-US" w:eastAsia="en-IN"/>
          <w14:ligatures w14:val="none"/>
        </w:rPr>
        <w:t>Summary</w:t>
      </w:r>
    </w:p>
    <w:p w14:paraId="23C8EE67"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35A20">
        <w:rPr>
          <w:rFonts w:ascii="Georgia" w:eastAsia="Times New Roman" w:hAnsi="Georgia" w:cs="Times New Roman"/>
          <w:color w:val="000000" w:themeColor="text1"/>
          <w:kern w:val="0"/>
          <w:sz w:val="24"/>
          <w:szCs w:val="24"/>
          <w:lang w:val="en-US" w:eastAsia="en-IN"/>
          <w14:ligatures w14:val="none"/>
        </w:rPr>
        <w:t>Generative AI represents a major advancement in artificial intelligence by enabling machines to create meaningful content. Its ability to generate natural language, images, and other media is transforming industries and redefining how humans interact with technology. Natural Language Generation plays a crucial role in making AI systems more accessible, conversational, and impactful.</w:t>
      </w:r>
    </w:p>
    <w:p w14:paraId="2DEAB05F" w14:textId="77777777" w:rsidR="00435A20" w:rsidRPr="00435A20"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435A20" w:rsidRPr="00435A2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18E3" w14:textId="77777777" w:rsidR="00894623" w:rsidRDefault="00894623" w:rsidP="001B483B">
      <w:pPr>
        <w:spacing w:after="0" w:line="240" w:lineRule="auto"/>
      </w:pPr>
      <w:r>
        <w:separator/>
      </w:r>
    </w:p>
  </w:endnote>
  <w:endnote w:type="continuationSeparator" w:id="0">
    <w:p w14:paraId="49401C0E" w14:textId="77777777" w:rsidR="00894623" w:rsidRDefault="00894623"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631B" w14:textId="77777777" w:rsidR="00894623" w:rsidRDefault="00894623" w:rsidP="001B483B">
      <w:pPr>
        <w:spacing w:after="0" w:line="240" w:lineRule="auto"/>
      </w:pPr>
      <w:r>
        <w:separator/>
      </w:r>
    </w:p>
  </w:footnote>
  <w:footnote w:type="continuationSeparator" w:id="0">
    <w:p w14:paraId="3D2B3667" w14:textId="77777777" w:rsidR="00894623" w:rsidRDefault="00894623"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3FB7"/>
    <w:multiLevelType w:val="multilevel"/>
    <w:tmpl w:val="446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07996"/>
    <w:multiLevelType w:val="multilevel"/>
    <w:tmpl w:val="9D6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DD0"/>
    <w:multiLevelType w:val="multilevel"/>
    <w:tmpl w:val="62F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C51FF"/>
    <w:multiLevelType w:val="multilevel"/>
    <w:tmpl w:val="F8A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21E7F"/>
    <w:multiLevelType w:val="multilevel"/>
    <w:tmpl w:val="386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0DBC"/>
    <w:multiLevelType w:val="multilevel"/>
    <w:tmpl w:val="430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645BC"/>
    <w:multiLevelType w:val="multilevel"/>
    <w:tmpl w:val="089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21E3D"/>
    <w:multiLevelType w:val="multilevel"/>
    <w:tmpl w:val="5F4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C78F0"/>
    <w:multiLevelType w:val="multilevel"/>
    <w:tmpl w:val="BBF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E1826"/>
    <w:multiLevelType w:val="multilevel"/>
    <w:tmpl w:val="3FD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3C23"/>
    <w:multiLevelType w:val="multilevel"/>
    <w:tmpl w:val="986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D4C47"/>
    <w:multiLevelType w:val="multilevel"/>
    <w:tmpl w:val="1FE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9585C"/>
    <w:multiLevelType w:val="hybridMultilevel"/>
    <w:tmpl w:val="3E0C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F902EA"/>
    <w:multiLevelType w:val="multilevel"/>
    <w:tmpl w:val="13E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77FCD"/>
    <w:multiLevelType w:val="multilevel"/>
    <w:tmpl w:val="813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83F44"/>
    <w:multiLevelType w:val="multilevel"/>
    <w:tmpl w:val="A9B4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05A82"/>
    <w:multiLevelType w:val="multilevel"/>
    <w:tmpl w:val="102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86A50"/>
    <w:multiLevelType w:val="multilevel"/>
    <w:tmpl w:val="82E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25988"/>
    <w:multiLevelType w:val="multilevel"/>
    <w:tmpl w:val="0B3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54893"/>
    <w:multiLevelType w:val="multilevel"/>
    <w:tmpl w:val="D38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64021"/>
    <w:multiLevelType w:val="multilevel"/>
    <w:tmpl w:val="D6E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30B37"/>
    <w:multiLevelType w:val="multilevel"/>
    <w:tmpl w:val="E75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C64AD"/>
    <w:multiLevelType w:val="multilevel"/>
    <w:tmpl w:val="22A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26BC7"/>
    <w:multiLevelType w:val="multilevel"/>
    <w:tmpl w:val="008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C10EA"/>
    <w:multiLevelType w:val="multilevel"/>
    <w:tmpl w:val="376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D79C3"/>
    <w:multiLevelType w:val="multilevel"/>
    <w:tmpl w:val="E8C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E064D"/>
    <w:multiLevelType w:val="multilevel"/>
    <w:tmpl w:val="E46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925427">
    <w:abstractNumId w:val="6"/>
  </w:num>
  <w:num w:numId="2" w16cid:durableId="626203221">
    <w:abstractNumId w:val="8"/>
  </w:num>
  <w:num w:numId="3" w16cid:durableId="1085765726">
    <w:abstractNumId w:val="19"/>
  </w:num>
  <w:num w:numId="4" w16cid:durableId="2029718218">
    <w:abstractNumId w:val="22"/>
  </w:num>
  <w:num w:numId="5" w16cid:durableId="922685784">
    <w:abstractNumId w:val="1"/>
  </w:num>
  <w:num w:numId="6" w16cid:durableId="1664240211">
    <w:abstractNumId w:val="4"/>
  </w:num>
  <w:num w:numId="7" w16cid:durableId="1006136441">
    <w:abstractNumId w:val="0"/>
  </w:num>
  <w:num w:numId="8" w16cid:durableId="453790227">
    <w:abstractNumId w:val="5"/>
  </w:num>
  <w:num w:numId="9" w16cid:durableId="1192765968">
    <w:abstractNumId w:val="21"/>
  </w:num>
  <w:num w:numId="10" w16cid:durableId="736441532">
    <w:abstractNumId w:val="18"/>
  </w:num>
  <w:num w:numId="11" w16cid:durableId="241263179">
    <w:abstractNumId w:val="16"/>
  </w:num>
  <w:num w:numId="12" w16cid:durableId="656571003">
    <w:abstractNumId w:val="23"/>
  </w:num>
  <w:num w:numId="13" w16cid:durableId="1688603970">
    <w:abstractNumId w:val="24"/>
  </w:num>
  <w:num w:numId="14" w16cid:durableId="1102845079">
    <w:abstractNumId w:val="12"/>
  </w:num>
  <w:num w:numId="15" w16cid:durableId="704643239">
    <w:abstractNumId w:val="13"/>
  </w:num>
  <w:num w:numId="16" w16cid:durableId="1126697388">
    <w:abstractNumId w:val="11"/>
  </w:num>
  <w:num w:numId="17" w16cid:durableId="1602955077">
    <w:abstractNumId w:val="10"/>
  </w:num>
  <w:num w:numId="18" w16cid:durableId="333530225">
    <w:abstractNumId w:val="14"/>
  </w:num>
  <w:num w:numId="19" w16cid:durableId="587151237">
    <w:abstractNumId w:val="25"/>
  </w:num>
  <w:num w:numId="20" w16cid:durableId="2022923955">
    <w:abstractNumId w:val="2"/>
  </w:num>
  <w:num w:numId="21" w16cid:durableId="1986079976">
    <w:abstractNumId w:val="9"/>
  </w:num>
  <w:num w:numId="22" w16cid:durableId="1538272719">
    <w:abstractNumId w:val="20"/>
  </w:num>
  <w:num w:numId="23" w16cid:durableId="701832676">
    <w:abstractNumId w:val="7"/>
  </w:num>
  <w:num w:numId="24" w16cid:durableId="418907708">
    <w:abstractNumId w:val="26"/>
  </w:num>
  <w:num w:numId="25" w16cid:durableId="1686666988">
    <w:abstractNumId w:val="15"/>
  </w:num>
  <w:num w:numId="26" w16cid:durableId="377709338">
    <w:abstractNumId w:val="17"/>
  </w:num>
  <w:num w:numId="27" w16cid:durableId="1391004207">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129DF"/>
    <w:rsid w:val="00042A8A"/>
    <w:rsid w:val="0006233E"/>
    <w:rsid w:val="0006600D"/>
    <w:rsid w:val="000777D0"/>
    <w:rsid w:val="000936B0"/>
    <w:rsid w:val="000A5697"/>
    <w:rsid w:val="000B7487"/>
    <w:rsid w:val="001074D0"/>
    <w:rsid w:val="001244F5"/>
    <w:rsid w:val="001358EE"/>
    <w:rsid w:val="0014530A"/>
    <w:rsid w:val="00166725"/>
    <w:rsid w:val="001A5431"/>
    <w:rsid w:val="001B3CFB"/>
    <w:rsid w:val="001B483B"/>
    <w:rsid w:val="001C448B"/>
    <w:rsid w:val="001D0900"/>
    <w:rsid w:val="002068BA"/>
    <w:rsid w:val="002401DB"/>
    <w:rsid w:val="002465B3"/>
    <w:rsid w:val="002522DD"/>
    <w:rsid w:val="00260EA0"/>
    <w:rsid w:val="002B41EB"/>
    <w:rsid w:val="002D1977"/>
    <w:rsid w:val="00313510"/>
    <w:rsid w:val="00326878"/>
    <w:rsid w:val="0035195E"/>
    <w:rsid w:val="003725C8"/>
    <w:rsid w:val="00380B22"/>
    <w:rsid w:val="003A1ACB"/>
    <w:rsid w:val="003A5DBF"/>
    <w:rsid w:val="003A6AEB"/>
    <w:rsid w:val="003C1AA4"/>
    <w:rsid w:val="003E4823"/>
    <w:rsid w:val="00435A20"/>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94623"/>
    <w:rsid w:val="008B77DC"/>
    <w:rsid w:val="008E5D21"/>
    <w:rsid w:val="00900515"/>
    <w:rsid w:val="0091795F"/>
    <w:rsid w:val="009263C8"/>
    <w:rsid w:val="00930D3F"/>
    <w:rsid w:val="00931B7C"/>
    <w:rsid w:val="00940050"/>
    <w:rsid w:val="00944243"/>
    <w:rsid w:val="00973C38"/>
    <w:rsid w:val="00993290"/>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55562"/>
    <w:rsid w:val="00C6352C"/>
    <w:rsid w:val="00C85297"/>
    <w:rsid w:val="00CA6341"/>
    <w:rsid w:val="00CC3C01"/>
    <w:rsid w:val="00CE2F98"/>
    <w:rsid w:val="00CF0C60"/>
    <w:rsid w:val="00CF3D74"/>
    <w:rsid w:val="00D200B1"/>
    <w:rsid w:val="00D2231D"/>
    <w:rsid w:val="00D35137"/>
    <w:rsid w:val="00D624F6"/>
    <w:rsid w:val="00D96EA4"/>
    <w:rsid w:val="00DA1A67"/>
    <w:rsid w:val="00DB7905"/>
    <w:rsid w:val="00DE4829"/>
    <w:rsid w:val="00DF1BF3"/>
    <w:rsid w:val="00E21EFE"/>
    <w:rsid w:val="00E30E2C"/>
    <w:rsid w:val="00E838F3"/>
    <w:rsid w:val="00E85172"/>
    <w:rsid w:val="00EA5412"/>
    <w:rsid w:val="00ED4E76"/>
    <w:rsid w:val="00EE0403"/>
    <w:rsid w:val="00EE35DE"/>
    <w:rsid w:val="00EE4143"/>
    <w:rsid w:val="00EF2577"/>
    <w:rsid w:val="00F06C0B"/>
    <w:rsid w:val="00F22753"/>
    <w:rsid w:val="00F27AFD"/>
    <w:rsid w:val="00F31F2F"/>
    <w:rsid w:val="00F55029"/>
    <w:rsid w:val="00F630D2"/>
    <w:rsid w:val="00F92D93"/>
    <w:rsid w:val="00FE68B8"/>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581</Words>
  <Characters>3810</Characters>
  <Application>Microsoft Office Word</Application>
  <DocSecurity>0</DocSecurity>
  <Lines>115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2025-12-17T23:14:00Z</dcterms:created>
  <dcterms:modified xsi:type="dcterms:W3CDTF">2025-12-17T23:14:00Z</dcterms:modified>
</cp:coreProperties>
</file>