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F0ED" w14:textId="40E3910E" w:rsidR="001513A9" w:rsidRPr="00305F9A" w:rsidRDefault="00FE1ED7" w:rsidP="0095372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Demo Use-Case </w:t>
      </w:r>
      <w:r w:rsidR="00570FF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1</w:t>
      </w:r>
      <w:r w:rsidR="001513A9" w:rsidRPr="00305F9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 Hello RAG in Snowflake Cortex</w:t>
      </w:r>
    </w:p>
    <w:p w14:paraId="464F92E5" w14:textId="77777777" w:rsidR="00953728" w:rsidRDefault="00953728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200A012" w14:textId="5E498A68" w:rsidR="001513A9" w:rsidRPr="001513A9" w:rsidRDefault="001513A9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This project will walk you through building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Retrieval-Augmented Generation (RAG)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workflow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entirely inside Snowflake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+ Embeddings + SQL</w:t>
      </w:r>
      <w:r w:rsidRPr="001513A9">
        <w:rPr>
          <w:rFonts w:ascii="Georgia" w:eastAsia="Georgia Pro" w:hAnsi="Georgia" w:cs="Georgia Pro"/>
          <w:color w:val="000000" w:themeColor="text1"/>
        </w:rPr>
        <w:t>.</w:t>
      </w:r>
      <w:r w:rsidRPr="001513A9">
        <w:rPr>
          <w:rFonts w:ascii="Georgia" w:eastAsia="Georgia Pro" w:hAnsi="Georgia" w:cs="Georgia Pro"/>
          <w:color w:val="000000" w:themeColor="text1"/>
        </w:rPr>
        <w:br/>
        <w:t>We’ll go from data setup to an AI-powered query answering system — no external APIs or Python required.</w:t>
      </w:r>
    </w:p>
    <w:p w14:paraId="384DBC40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BF8D39">
          <v:rect id="_x0000_i1025" style="width:0;height:1.5pt" o:hralign="center" o:hrstd="t" o:hr="t" fillcolor="#a0a0a0" stroked="f"/>
        </w:pict>
      </w:r>
    </w:p>
    <w:p w14:paraId="193BA723" w14:textId="119D9F4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Project Goal</w:t>
      </w:r>
    </w:p>
    <w:p w14:paraId="2087B2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Build an intelligent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Question Answering System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that:</w:t>
      </w:r>
    </w:p>
    <w:p w14:paraId="10E7CCF9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Stores internal documents (policies, FAQs, product info, etc.)</w:t>
      </w:r>
    </w:p>
    <w:p w14:paraId="27AF19A4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Embeds them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embedding models</w:t>
      </w:r>
    </w:p>
    <w:p w14:paraId="0377705D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Finds the most relevant documents for a user’s query</w:t>
      </w:r>
    </w:p>
    <w:p w14:paraId="181E53B7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(COMPLETE function)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to generate a natural-language answer</w:t>
      </w:r>
    </w:p>
    <w:p w14:paraId="5E7E423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All inside Snowflake SQL.</w:t>
      </w:r>
    </w:p>
    <w:p w14:paraId="2CBFDE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99C88D">
          <v:rect id="_x0000_i1026" style="width:0;height:1.5pt" o:hralign="center" o:hrstd="t" o:hr="t" fillcolor="#a0a0a0" stroked="f"/>
        </w:pict>
      </w:r>
    </w:p>
    <w:p w14:paraId="57D41520" w14:textId="147C41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Architecture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48"/>
        <w:gridCol w:w="4912"/>
      </w:tblGrid>
      <w:tr w:rsidR="001513A9" w:rsidRPr="001513A9" w14:paraId="4EFCBC71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499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83CF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BB1A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Feature Used</w:t>
            </w:r>
          </w:p>
        </w:tc>
      </w:tr>
      <w:tr w:rsidR="001513A9" w:rsidRPr="001513A9" w14:paraId="1A9E0C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0C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48F3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4A1820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TABLE, INSERT</w:t>
            </w:r>
          </w:p>
        </w:tc>
      </w:tr>
      <w:tr w:rsidR="001513A9" w:rsidRPr="001513A9" w14:paraId="14F73EE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30C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2F0C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 embedding creation</w:t>
            </w:r>
          </w:p>
        </w:tc>
        <w:tc>
          <w:tcPr>
            <w:tcW w:w="0" w:type="auto"/>
            <w:vAlign w:val="center"/>
            <w:hideMark/>
          </w:tcPr>
          <w:p w14:paraId="3CEAC0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SNOWFLAKE.CORTEX.EMBED_TEXT_768</w:t>
            </w:r>
          </w:p>
        </w:tc>
      </w:tr>
      <w:tr w:rsidR="001513A9" w:rsidRPr="001513A9" w14:paraId="3487CE23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F2D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FF8D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similarity search</w:t>
            </w:r>
          </w:p>
        </w:tc>
        <w:tc>
          <w:tcPr>
            <w:tcW w:w="0" w:type="auto"/>
            <w:vAlign w:val="center"/>
            <w:hideMark/>
          </w:tcPr>
          <w:p w14:paraId="28C8A5A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1F7BCC3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DFB8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C268D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2A3DCA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SNOWFLAKE.CORTEX.COMPLETE</w:t>
            </w:r>
          </w:p>
        </w:tc>
      </w:tr>
      <w:tr w:rsidR="001513A9" w:rsidRPr="001513A9" w14:paraId="5C18D25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9F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456F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Optional summarization</w:t>
            </w:r>
          </w:p>
        </w:tc>
        <w:tc>
          <w:tcPr>
            <w:tcW w:w="0" w:type="auto"/>
            <w:vAlign w:val="center"/>
            <w:hideMark/>
          </w:tcPr>
          <w:p w14:paraId="73FA158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SNOWFLAKE.CORTEX.SUMMARIZE</w:t>
            </w:r>
          </w:p>
        </w:tc>
      </w:tr>
    </w:tbl>
    <w:p w14:paraId="3F4ABFB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AFCB60">
          <v:rect id="_x0000_i1027" style="width:0;height:1.5pt" o:hralign="center" o:hrstd="t" o:hr="t" fillcolor="#a0a0a0" stroked="f"/>
        </w:pict>
      </w:r>
    </w:p>
    <w:p w14:paraId="2CF87109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6951">
        <w:rPr>
          <w:rFonts w:ascii="Georgia" w:eastAsia="Georgia Pro" w:hAnsi="Georgia" w:cs="Georgia Pro"/>
          <w:b/>
          <w:bCs/>
          <w:color w:val="000000" w:themeColor="text1"/>
        </w:rPr>
        <w:t>Environment setup (one-time)</w:t>
      </w:r>
    </w:p>
    <w:p w14:paraId="52153817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Run these commands in Snowsight or any Snowflake SQL client.</w:t>
      </w:r>
    </w:p>
    <w:p w14:paraId="1315B1A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Choose an account role that can create objects</w:t>
      </w:r>
    </w:p>
    <w:p w14:paraId="424E4C8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ROLE ACCOUNTADMIN;</w:t>
      </w:r>
    </w:p>
    <w:p w14:paraId="50DBD673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warehouse for the lab (small size for cost control)</w:t>
      </w:r>
    </w:p>
    <w:p w14:paraId="1CBEE514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CREATE OR REPLACE WAREHOUSE lab_wh WITH WAREHOUSE_SIZE = 'XSMALL' AUTO_SUSPEND = 60 AUTO_RESUME = TRUE;</w:t>
      </w:r>
    </w:p>
    <w:p w14:paraId="6266E7F0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CBA75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database and schema</w:t>
      </w:r>
    </w:p>
    <w:p w14:paraId="4EE9CCEE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CREATE OR REPLACE DATABASE lab_db;</w:t>
      </w:r>
    </w:p>
    <w:p w14:paraId="7A67A9A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CREATE OR REPLACE SCHEMA lab_db.public;</w:t>
      </w:r>
    </w:p>
    <w:p w14:paraId="75E4CB7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5EF6BD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WAREHOUSE lab_wh;</w:t>
      </w:r>
    </w:p>
    <w:p w14:paraId="072C8E66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DATABASE lab_db;</w:t>
      </w:r>
    </w:p>
    <w:p w14:paraId="535F9B72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SCHEMA lab_db.public;</w:t>
      </w:r>
    </w:p>
    <w:p w14:paraId="61692E7B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1A943A5" w14:textId="2259930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Sample Knowledge Base</w:t>
      </w:r>
    </w:p>
    <w:p w14:paraId="4594CFF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 AS</w:t>
      </w:r>
    </w:p>
    <w:p w14:paraId="78FABAA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1 AS DOC_ID, 'Employees are allowed to work remotely up to two days per week.' AS CONTENT UNION ALL</w:t>
      </w:r>
    </w:p>
    <w:p w14:paraId="45D6770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2, 'Annual leave requests should be submitted at least two weeks in advance.' UNION ALL</w:t>
      </w:r>
    </w:p>
    <w:p w14:paraId="4FA1E8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3, 'The company provides full health insurance coverage to all permanent employees.' UNION ALL</w:t>
      </w:r>
    </w:p>
    <w:p w14:paraId="117425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4, 'Employees must complete mandatory cybersecurity training every year.' UNION ALL</w:t>
      </w:r>
    </w:p>
    <w:p w14:paraId="2FD9098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5, 'Performance reviews are conducted twice a year: mid-year and end-of-year.';</w:t>
      </w:r>
    </w:p>
    <w:p w14:paraId="45E64C34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34500EAF" w14:textId="7EF631ED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now have a basic knowledge base with five HR/policy documents.</w:t>
      </w:r>
    </w:p>
    <w:p w14:paraId="7E502CB5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19E8FB">
          <v:rect id="_x0000_i1028" style="width:0;height:1.5pt" o:hralign="center" o:hrstd="t" o:hr="t" fillcolor="#a0a0a0" stroked="f"/>
        </w:pict>
      </w:r>
    </w:p>
    <w:p w14:paraId="199F7551" w14:textId="77777777" w:rsidR="00953728" w:rsidRDefault="0095372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4D0137D" w14:textId="481CF2E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Create Embeddings for All Documents</w:t>
      </w:r>
    </w:p>
    <w:p w14:paraId="1D8886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COMPANY_DOCS_EMBEDDINGS AS</w:t>
      </w:r>
    </w:p>
    <w:p w14:paraId="199A635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52E19C4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DOC_ID,</w:t>
      </w:r>
    </w:p>
    <w:p w14:paraId="3434446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CONTENT,</w:t>
      </w:r>
    </w:p>
    <w:p w14:paraId="5431E92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SNOWFLAKE.CORTEX.EMBED_TEXT_768('e5-base-v2', CONTENT) AS EMBEDDING</w:t>
      </w:r>
    </w:p>
    <w:p w14:paraId="19C9878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COMPANY_DOCS;</w:t>
      </w:r>
    </w:p>
    <w:p w14:paraId="3703BF64" w14:textId="77777777" w:rsidR="00953728" w:rsidRP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  <w:sz w:val="10"/>
          <w:szCs w:val="10"/>
        </w:rPr>
      </w:pPr>
    </w:p>
    <w:p w14:paraId="63613F80" w14:textId="625D794F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This creates 768-dimensional embeddings for each document.</w:t>
      </w:r>
      <w:r w:rsidRPr="001513A9">
        <w:rPr>
          <w:rFonts w:ascii="Georgia" w:eastAsia="Georgia Pro" w:hAnsi="Georgia" w:cs="Georgia Pro"/>
          <w:color w:val="000000" w:themeColor="text1"/>
        </w:rPr>
        <w:br/>
        <w:t>Run this to confirm:</w:t>
      </w:r>
    </w:p>
    <w:p w14:paraId="24CDFC3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* FROM COMPANY_DOCS_EMBEDDINGS LIMIT 2;</w:t>
      </w:r>
    </w:p>
    <w:p w14:paraId="15C8DB8C" w14:textId="77777777" w:rsidR="00953728" w:rsidRPr="00953728" w:rsidRDefault="00953728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0"/>
          <w:szCs w:val="10"/>
        </w:rPr>
      </w:pPr>
    </w:p>
    <w:p w14:paraId="770DA094" w14:textId="68FEE5F5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3: Run Semantic Search (Vector Similarity)</w:t>
      </w:r>
    </w:p>
    <w:p w14:paraId="60D649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Now test with a user query, for example:</w:t>
      </w:r>
    </w:p>
    <w:p w14:paraId="17DEBBD4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“Does the company allow remote work?”</w:t>
      </w:r>
    </w:p>
    <w:p w14:paraId="56D8665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QUERY_EMB AS (</w:t>
      </w:r>
    </w:p>
    <w:p w14:paraId="46DC006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SNOWFLAKE.CORTEX.EMBED_TEXT_768('e5-base-v2', 'Does the company allow remote work?') AS VECTOR</w:t>
      </w:r>
    </w:p>
    <w:p w14:paraId="0107A07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1CA2FE0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33F7E00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d.DOC_ID,</w:t>
      </w:r>
    </w:p>
    <w:p w14:paraId="475A6C8F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VECTOR_COSINE_SIMILARITY(d.EMBEDDING, q.VECTOR) AS SIMILARITY,</w:t>
      </w:r>
    </w:p>
    <w:p w14:paraId="73037D6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d.CONTENT</w:t>
      </w:r>
    </w:p>
    <w:p w14:paraId="67EDE91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COMPANY_DOCS_EMBEDDINGS d, QUERY_EMB q</w:t>
      </w:r>
    </w:p>
    <w:p w14:paraId="2D135B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ORDER BY SIMILARITY DESC</w:t>
      </w:r>
    </w:p>
    <w:p w14:paraId="69EEA6EE" w14:textId="559B40C8" w:rsidR="00953728" w:rsidRPr="00953728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LIMIT 3;</w:t>
      </w:r>
    </w:p>
    <w:p w14:paraId="22A7EA3F" w14:textId="425C4C79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lastRenderedPageBreak/>
        <w:t>You should see the remote work policy document (DOC_ID = 1) ranked at the top.</w:t>
      </w:r>
    </w:p>
    <w:p w14:paraId="1ED22B3C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D6E1E4">
          <v:rect id="_x0000_i1029" style="width:0;height:1.5pt" o:hralign="center" o:hrstd="t" o:hr="t" fillcolor="#a0a0a0" stroked="f"/>
        </w:pict>
      </w:r>
    </w:p>
    <w:p w14:paraId="7FD1670C" w14:textId="6AD13A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4: Generate an Answer using Cortex LLM</w:t>
      </w:r>
    </w:p>
    <w:p w14:paraId="1F6B37CA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Now we’ll feed the top-matched documents into an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LLM prompt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for final answer generation.</w:t>
      </w:r>
    </w:p>
    <w:p w14:paraId="6F4800B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 AS (</w:t>
      </w:r>
    </w:p>
    <w:p w14:paraId="38517A5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'Does the company allow remote work?' AS QUESTION</w:t>
      </w:r>
    </w:p>
    <w:p w14:paraId="28CF95F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3EB8818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RELEVANT_DOCS AS (</w:t>
      </w:r>
    </w:p>
    <w:p w14:paraId="474D708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</w:t>
      </w:r>
    </w:p>
    <w:p w14:paraId="00E3DB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d.CONTENT</w:t>
      </w:r>
    </w:p>
    <w:p w14:paraId="407B620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FROM COMPANY_DOCS_EMBEDDINGS d, QUERY q,</w:t>
      </w:r>
    </w:p>
    <w:p w14:paraId="586CC7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LATERAL (</w:t>
      </w:r>
    </w:p>
    <w:p w14:paraId="601CB2C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  SELECT SNOWFLAKE.CORTEX.EMBED_TEXT_768('e5-base-v2', q.QUESTION) AS VECTOR</w:t>
      </w:r>
    </w:p>
    <w:p w14:paraId="48038EE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) qe</w:t>
      </w:r>
    </w:p>
    <w:p w14:paraId="4B8F05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ORDER BY VECTOR_COSINE_SIMILARITY(d.EMBEDDING, qe.VECTOR) DESC</w:t>
      </w:r>
    </w:p>
    <w:p w14:paraId="48E5D0B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LIMIT 3</w:t>
      </w:r>
    </w:p>
    <w:p w14:paraId="3383F3F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68330027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CONTEXT AS (</w:t>
      </w:r>
    </w:p>
    <w:p w14:paraId="0799C59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LISTAGG(CONTENT, '\n') AS DOC_CONTEXT FROM RELEVANT_DOCS</w:t>
      </w:r>
    </w:p>
    <w:p w14:paraId="313D06A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0D34BFE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SNOWFLAKE.CORTEX.COMPLETE(</w:t>
      </w:r>
    </w:p>
    <w:p w14:paraId="3BB30A9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'mistral-large',</w:t>
      </w:r>
    </w:p>
    <w:p w14:paraId="5EA903A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CONCAT(</w:t>
      </w:r>
    </w:p>
    <w:p w14:paraId="14FD6F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lastRenderedPageBreak/>
        <w:t xml:space="preserve">    'You are an HR assistant. Use the following context to answer the question clearly.\n\n',</w:t>
      </w:r>
    </w:p>
    <w:p w14:paraId="59A8F2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'Context:\n', (SELECT DOC_CONTEXT FROM CONTEXT), '\n\n',</w:t>
      </w:r>
    </w:p>
    <w:p w14:paraId="4175B2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'Question: ', (SELECT QUESTION FROM QUERY), '\nAnswer:'</w:t>
      </w:r>
    </w:p>
    <w:p w14:paraId="5B4DB0E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)</w:t>
      </w:r>
    </w:p>
    <w:p w14:paraId="4E88E7B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GENERATED_ANSWER;</w:t>
      </w:r>
    </w:p>
    <w:p w14:paraId="3C00CAA7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752EF242" w14:textId="601C62A2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</w:p>
    <w:p w14:paraId="2510BB73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The company allows employees to work remotely up to two days per week.</w:t>
      </w:r>
    </w:p>
    <w:p w14:paraId="0DF3ECCB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4CB7C">
          <v:rect id="_x0000_i1030" style="width:0;height:1.5pt" o:hralign="center" o:hrstd="t" o:hr="t" fillcolor="#a0a0a0" stroked="f"/>
        </w:pict>
      </w:r>
    </w:p>
    <w:sectPr w:rsidR="001513A9" w:rsidRPr="0015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43AF"/>
    <w:multiLevelType w:val="multilevel"/>
    <w:tmpl w:val="C8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92182E"/>
    <w:multiLevelType w:val="multilevel"/>
    <w:tmpl w:val="A87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3245C"/>
    <w:multiLevelType w:val="multilevel"/>
    <w:tmpl w:val="1CB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6E7C2B"/>
    <w:multiLevelType w:val="multilevel"/>
    <w:tmpl w:val="AB3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442CFA"/>
    <w:multiLevelType w:val="multilevel"/>
    <w:tmpl w:val="5C4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50"/>
  </w:num>
  <w:num w:numId="2" w16cid:durableId="1181969981">
    <w:abstractNumId w:val="13"/>
  </w:num>
  <w:num w:numId="3" w16cid:durableId="1684237866">
    <w:abstractNumId w:val="17"/>
  </w:num>
  <w:num w:numId="4" w16cid:durableId="697434179">
    <w:abstractNumId w:val="59"/>
  </w:num>
  <w:num w:numId="5" w16cid:durableId="125780928">
    <w:abstractNumId w:val="63"/>
  </w:num>
  <w:num w:numId="6" w16cid:durableId="824123222">
    <w:abstractNumId w:val="60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6"/>
  </w:num>
  <w:num w:numId="10" w16cid:durableId="2116973280">
    <w:abstractNumId w:val="62"/>
  </w:num>
  <w:num w:numId="11" w16cid:durableId="1963996486">
    <w:abstractNumId w:val="28"/>
  </w:num>
  <w:num w:numId="12" w16cid:durableId="830100883">
    <w:abstractNumId w:val="65"/>
  </w:num>
  <w:num w:numId="13" w16cid:durableId="1060060503">
    <w:abstractNumId w:val="4"/>
  </w:num>
  <w:num w:numId="14" w16cid:durableId="1081294365">
    <w:abstractNumId w:val="31"/>
  </w:num>
  <w:num w:numId="15" w16cid:durableId="1146976287">
    <w:abstractNumId w:val="64"/>
  </w:num>
  <w:num w:numId="16" w16cid:durableId="1451432487">
    <w:abstractNumId w:val="24"/>
  </w:num>
  <w:num w:numId="17" w16cid:durableId="722749798">
    <w:abstractNumId w:val="43"/>
  </w:num>
  <w:num w:numId="18" w16cid:durableId="62263596">
    <w:abstractNumId w:val="55"/>
  </w:num>
  <w:num w:numId="19" w16cid:durableId="417365381">
    <w:abstractNumId w:val="57"/>
  </w:num>
  <w:num w:numId="20" w16cid:durableId="1557159190">
    <w:abstractNumId w:val="14"/>
  </w:num>
  <w:num w:numId="21" w16cid:durableId="2123844811">
    <w:abstractNumId w:val="67"/>
  </w:num>
  <w:num w:numId="22" w16cid:durableId="225800800">
    <w:abstractNumId w:val="30"/>
  </w:num>
  <w:num w:numId="23" w16cid:durableId="1725761822">
    <w:abstractNumId w:val="6"/>
  </w:num>
  <w:num w:numId="24" w16cid:durableId="1201161704">
    <w:abstractNumId w:val="18"/>
  </w:num>
  <w:num w:numId="25" w16cid:durableId="1752893276">
    <w:abstractNumId w:val="58"/>
  </w:num>
  <w:num w:numId="26" w16cid:durableId="1184171674">
    <w:abstractNumId w:val="34"/>
  </w:num>
  <w:num w:numId="27" w16cid:durableId="951865054">
    <w:abstractNumId w:val="53"/>
  </w:num>
  <w:num w:numId="28" w16cid:durableId="263347367">
    <w:abstractNumId w:val="2"/>
  </w:num>
  <w:num w:numId="29" w16cid:durableId="333385639">
    <w:abstractNumId w:val="68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49"/>
  </w:num>
  <w:num w:numId="35" w16cid:durableId="1246955730">
    <w:abstractNumId w:val="16"/>
  </w:num>
  <w:num w:numId="36" w16cid:durableId="1181318822">
    <w:abstractNumId w:val="26"/>
  </w:num>
  <w:num w:numId="37" w16cid:durableId="1192955944">
    <w:abstractNumId w:val="7"/>
  </w:num>
  <w:num w:numId="38" w16cid:durableId="460224138">
    <w:abstractNumId w:val="52"/>
  </w:num>
  <w:num w:numId="39" w16cid:durableId="941382118">
    <w:abstractNumId w:val="48"/>
  </w:num>
  <w:num w:numId="40" w16cid:durableId="1528254533">
    <w:abstractNumId w:val="35"/>
  </w:num>
  <w:num w:numId="41" w16cid:durableId="1962951453">
    <w:abstractNumId w:val="66"/>
  </w:num>
  <w:num w:numId="42" w16cid:durableId="1613510854">
    <w:abstractNumId w:val="11"/>
  </w:num>
  <w:num w:numId="43" w16cid:durableId="200435616">
    <w:abstractNumId w:val="38"/>
  </w:num>
  <w:num w:numId="44" w16cid:durableId="844855903">
    <w:abstractNumId w:val="41"/>
  </w:num>
  <w:num w:numId="45" w16cid:durableId="2094543550">
    <w:abstractNumId w:val="54"/>
  </w:num>
  <w:num w:numId="46" w16cid:durableId="1800609386">
    <w:abstractNumId w:val="56"/>
  </w:num>
  <w:num w:numId="47" w16cid:durableId="388917885">
    <w:abstractNumId w:val="51"/>
  </w:num>
  <w:num w:numId="48" w16cid:durableId="1678075389">
    <w:abstractNumId w:val="9"/>
  </w:num>
  <w:num w:numId="49" w16cid:durableId="1237277703">
    <w:abstractNumId w:val="45"/>
  </w:num>
  <w:num w:numId="50" w16cid:durableId="1325359220">
    <w:abstractNumId w:val="23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4"/>
  </w:num>
  <w:num w:numId="54" w16cid:durableId="1689603726">
    <w:abstractNumId w:val="42"/>
  </w:num>
  <w:num w:numId="55" w16cid:durableId="2077387836">
    <w:abstractNumId w:val="47"/>
  </w:num>
  <w:num w:numId="56" w16cid:durableId="1082993900">
    <w:abstractNumId w:val="8"/>
  </w:num>
  <w:num w:numId="57" w16cid:durableId="1297879860">
    <w:abstractNumId w:val="20"/>
  </w:num>
  <w:num w:numId="58" w16cid:durableId="2061661257">
    <w:abstractNumId w:val="33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29"/>
  </w:num>
  <w:num w:numId="64" w16cid:durableId="1346399881">
    <w:abstractNumId w:val="36"/>
  </w:num>
  <w:num w:numId="65" w16cid:durableId="736516405">
    <w:abstractNumId w:val="37"/>
  </w:num>
  <w:num w:numId="66" w16cid:durableId="1736974630">
    <w:abstractNumId w:val="69"/>
  </w:num>
  <w:num w:numId="67" w16cid:durableId="1925646773">
    <w:abstractNumId w:val="61"/>
  </w:num>
  <w:num w:numId="68" w16cid:durableId="1046370038">
    <w:abstractNumId w:val="3"/>
  </w:num>
  <w:num w:numId="69" w16cid:durableId="35859861">
    <w:abstractNumId w:val="39"/>
  </w:num>
  <w:num w:numId="70" w16cid:durableId="16648142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1CB"/>
    <w:rsid w:val="000B7487"/>
    <w:rsid w:val="001513A9"/>
    <w:rsid w:val="001C4C3B"/>
    <w:rsid w:val="001F6E2E"/>
    <w:rsid w:val="002B1387"/>
    <w:rsid w:val="00305F9A"/>
    <w:rsid w:val="003203BF"/>
    <w:rsid w:val="00326D57"/>
    <w:rsid w:val="00516C3F"/>
    <w:rsid w:val="00570FF3"/>
    <w:rsid w:val="00584076"/>
    <w:rsid w:val="00642ADF"/>
    <w:rsid w:val="00751D6E"/>
    <w:rsid w:val="007B7548"/>
    <w:rsid w:val="00953728"/>
    <w:rsid w:val="00971BA2"/>
    <w:rsid w:val="00A240F8"/>
    <w:rsid w:val="00A84E8B"/>
    <w:rsid w:val="00C02352"/>
    <w:rsid w:val="00C7771D"/>
    <w:rsid w:val="00CF0FFB"/>
    <w:rsid w:val="00D624F6"/>
    <w:rsid w:val="00DA7A76"/>
    <w:rsid w:val="00EC762E"/>
    <w:rsid w:val="00ED5B06"/>
    <w:rsid w:val="00F45D6A"/>
    <w:rsid w:val="00FE1ED7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2025-11-05T15:15:00Z</dcterms:created>
  <dcterms:modified xsi:type="dcterms:W3CDTF">2026-03-02T06:46:00Z</dcterms:modified>
</cp:coreProperties>
</file>