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0D45" w14:textId="3A08C4BF" w:rsidR="00815FBE" w:rsidRPr="00527708" w:rsidRDefault="00F57156" w:rsidP="00527708">
      <w:pPr>
        <w:spacing w:after="0" w:line="480" w:lineRule="auto"/>
        <w:jc w:val="center"/>
        <w:rPr>
          <w:rFonts w:ascii="Georgia" w:hAnsi="Georgia"/>
          <w:color w:val="202124"/>
          <w:sz w:val="40"/>
          <w:szCs w:val="40"/>
        </w:rPr>
      </w:pPr>
      <w:r w:rsidRPr="00F57156">
        <w:rPr>
          <w:rFonts w:ascii="Georgia" w:hAnsi="Georgia"/>
          <w:b/>
          <w:bCs/>
          <w:sz w:val="40"/>
          <w:szCs w:val="40"/>
        </w:rPr>
        <w:t xml:space="preserve">User and Group Administration </w:t>
      </w:r>
      <w:r w:rsidR="009B4097" w:rsidRPr="009B4097">
        <w:rPr>
          <w:rFonts w:ascii="Georgia" w:hAnsi="Georgia"/>
          <w:b/>
          <w:bCs/>
          <w:sz w:val="40"/>
          <w:szCs w:val="40"/>
        </w:rPr>
        <w:t>command in Linux</w:t>
      </w:r>
    </w:p>
    <w:p w14:paraId="5810170F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 xml:space="preserve">In Red Hat Linux and other Linux distributions, user and group administration </w:t>
      </w:r>
      <w:proofErr w:type="gramStart"/>
      <w:r w:rsidRPr="00F57156">
        <w:rPr>
          <w:rFonts w:ascii="Georgia" w:hAnsi="Georgia"/>
          <w:color w:val="202124"/>
        </w:rPr>
        <w:t>is</w:t>
      </w:r>
      <w:proofErr w:type="gramEnd"/>
      <w:r w:rsidRPr="00F57156">
        <w:rPr>
          <w:rFonts w:ascii="Georgia" w:hAnsi="Georgia"/>
          <w:color w:val="202124"/>
        </w:rPr>
        <w:t xml:space="preserve"> an essential part of system management. Here are some common commands used for user and group administration:</w:t>
      </w:r>
    </w:p>
    <w:p w14:paraId="5F3431FF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useradd</w:t>
      </w:r>
      <w:proofErr w:type="spellEnd"/>
      <w:r w:rsidRPr="00A041F9">
        <w:rPr>
          <w:rFonts w:ascii="Georgia" w:hAnsi="Georgia"/>
          <w:b/>
          <w:bCs/>
          <w:color w:val="202124"/>
        </w:rPr>
        <w:t>: This command is used to add a new user to the system.</w:t>
      </w:r>
    </w:p>
    <w:p w14:paraId="695895CC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064904F1" w14:textId="51BBD95D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useradd</w:t>
      </w:r>
      <w:proofErr w:type="spellEnd"/>
      <w:r w:rsidRPr="00F57156">
        <w:rPr>
          <w:rFonts w:ascii="Georgia" w:hAnsi="Georgia"/>
          <w:color w:val="202124"/>
        </w:rPr>
        <w:t xml:space="preserve"> username</w:t>
      </w:r>
    </w:p>
    <w:p w14:paraId="3A4F3F68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userdel</w:t>
      </w:r>
      <w:proofErr w:type="spellEnd"/>
      <w:r w:rsidRPr="00A041F9">
        <w:rPr>
          <w:rFonts w:ascii="Georgia" w:hAnsi="Georgia"/>
          <w:b/>
          <w:bCs/>
          <w:color w:val="202124"/>
        </w:rPr>
        <w:t>: Deletes a user account from the system.</w:t>
      </w:r>
    </w:p>
    <w:p w14:paraId="789FE491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0B3F4660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userdel</w:t>
      </w:r>
      <w:proofErr w:type="spellEnd"/>
      <w:r w:rsidRPr="00F57156">
        <w:rPr>
          <w:rFonts w:ascii="Georgia" w:hAnsi="Georgia"/>
          <w:color w:val="202124"/>
        </w:rPr>
        <w:t xml:space="preserve"> username</w:t>
      </w:r>
    </w:p>
    <w:p w14:paraId="157B943D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usermod</w:t>
      </w:r>
      <w:proofErr w:type="spellEnd"/>
      <w:r w:rsidRPr="00A041F9">
        <w:rPr>
          <w:rFonts w:ascii="Georgia" w:hAnsi="Georgia"/>
          <w:b/>
          <w:bCs/>
          <w:color w:val="202124"/>
        </w:rPr>
        <w:t>: Modifies user account properties, such as username, home directory, shell, etc.</w:t>
      </w:r>
    </w:p>
    <w:p w14:paraId="37FB9A5C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085D35C9" w14:textId="77777777" w:rsid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usermod</w:t>
      </w:r>
      <w:proofErr w:type="spellEnd"/>
      <w:r w:rsidRPr="00F57156">
        <w:rPr>
          <w:rFonts w:ascii="Georgia" w:hAnsi="Georgia"/>
          <w:color w:val="202124"/>
        </w:rPr>
        <w:t xml:space="preserve"> -d /new/home/directory username</w:t>
      </w:r>
    </w:p>
    <w:p w14:paraId="371AB47A" w14:textId="77777777" w:rsidR="008E6742" w:rsidRDefault="008E6742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5A49D013" w14:textId="77777777" w:rsidR="008E6742" w:rsidRDefault="008E6742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7AE5197C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A041F9">
        <w:rPr>
          <w:rFonts w:ascii="Georgia" w:hAnsi="Georgia"/>
          <w:b/>
          <w:bCs/>
          <w:color w:val="202124"/>
        </w:rPr>
        <w:lastRenderedPageBreak/>
        <w:t>passwd: Allows users to change their passwords or sets a password for a new user.</w:t>
      </w:r>
    </w:p>
    <w:p w14:paraId="6FD7B5FD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03A58E3F" w14:textId="3E2F3839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 </w:t>
      </w:r>
      <w:r w:rsidRPr="00F57156">
        <w:rPr>
          <w:rFonts w:ascii="Georgia" w:hAnsi="Georgia"/>
          <w:color w:val="202124"/>
        </w:rPr>
        <w:t>passwd</w:t>
      </w:r>
    </w:p>
    <w:p w14:paraId="014EAE87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groupadd</w:t>
      </w:r>
      <w:proofErr w:type="spellEnd"/>
      <w:r w:rsidRPr="00A041F9">
        <w:rPr>
          <w:rFonts w:ascii="Georgia" w:hAnsi="Georgia"/>
          <w:b/>
          <w:bCs/>
          <w:color w:val="202124"/>
        </w:rPr>
        <w:t>: Adds a new group to the system.</w:t>
      </w:r>
    </w:p>
    <w:p w14:paraId="49292E2B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6548C727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groupadd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groupname</w:t>
      </w:r>
      <w:proofErr w:type="spellEnd"/>
    </w:p>
    <w:p w14:paraId="340D2206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groupdel</w:t>
      </w:r>
      <w:proofErr w:type="spellEnd"/>
      <w:r w:rsidRPr="00A041F9">
        <w:rPr>
          <w:rFonts w:ascii="Georgia" w:hAnsi="Georgia"/>
          <w:b/>
          <w:bCs/>
          <w:color w:val="202124"/>
        </w:rPr>
        <w:t>: Deletes a group from the system.</w:t>
      </w:r>
    </w:p>
    <w:p w14:paraId="6530036E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34272DAE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groupdel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groupname</w:t>
      </w:r>
      <w:proofErr w:type="spellEnd"/>
    </w:p>
    <w:p w14:paraId="5E1039C3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groupmod</w:t>
      </w:r>
      <w:proofErr w:type="spellEnd"/>
      <w:r w:rsidRPr="00A041F9">
        <w:rPr>
          <w:rFonts w:ascii="Georgia" w:hAnsi="Georgia"/>
          <w:b/>
          <w:bCs/>
          <w:color w:val="202124"/>
        </w:rPr>
        <w:t>: Modifies group properties, such as group name or GID.</w:t>
      </w:r>
    </w:p>
    <w:p w14:paraId="13EA5004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6E317E62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groupmod</w:t>
      </w:r>
      <w:proofErr w:type="spellEnd"/>
      <w:r w:rsidRPr="00F57156">
        <w:rPr>
          <w:rFonts w:ascii="Georgia" w:hAnsi="Georgia"/>
          <w:color w:val="202124"/>
        </w:rPr>
        <w:t xml:space="preserve"> -n </w:t>
      </w:r>
      <w:proofErr w:type="spellStart"/>
      <w:r w:rsidRPr="00F57156">
        <w:rPr>
          <w:rFonts w:ascii="Georgia" w:hAnsi="Georgia"/>
          <w:color w:val="202124"/>
        </w:rPr>
        <w:t>newgroupname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oldgroupname</w:t>
      </w:r>
      <w:proofErr w:type="spellEnd"/>
    </w:p>
    <w:p w14:paraId="7BCA562E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gpasswd</w:t>
      </w:r>
      <w:proofErr w:type="spellEnd"/>
      <w:r w:rsidRPr="00A041F9">
        <w:rPr>
          <w:rFonts w:ascii="Georgia" w:hAnsi="Georgia"/>
          <w:b/>
          <w:bCs/>
          <w:color w:val="202124"/>
        </w:rPr>
        <w:t>: Manages group passwords and group membership.</w:t>
      </w:r>
    </w:p>
    <w:p w14:paraId="236673B4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09284276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gpasswd</w:t>
      </w:r>
      <w:proofErr w:type="spellEnd"/>
      <w:r w:rsidRPr="00F57156">
        <w:rPr>
          <w:rFonts w:ascii="Georgia" w:hAnsi="Georgia"/>
          <w:color w:val="202124"/>
        </w:rPr>
        <w:t xml:space="preserve"> -a username </w:t>
      </w:r>
      <w:proofErr w:type="spellStart"/>
      <w:proofErr w:type="gramStart"/>
      <w:r w:rsidRPr="00F57156">
        <w:rPr>
          <w:rFonts w:ascii="Georgia" w:hAnsi="Georgia"/>
          <w:color w:val="202124"/>
        </w:rPr>
        <w:t>groupname</w:t>
      </w:r>
      <w:proofErr w:type="spellEnd"/>
      <w:r w:rsidRPr="00F57156">
        <w:rPr>
          <w:rFonts w:ascii="Georgia" w:hAnsi="Georgia"/>
          <w:color w:val="202124"/>
        </w:rPr>
        <w:t xml:space="preserve">  #</w:t>
      </w:r>
      <w:proofErr w:type="gramEnd"/>
      <w:r w:rsidRPr="00F57156">
        <w:rPr>
          <w:rFonts w:ascii="Georgia" w:hAnsi="Georgia"/>
          <w:color w:val="202124"/>
        </w:rPr>
        <w:t xml:space="preserve"> Adds a user to a group</w:t>
      </w:r>
    </w:p>
    <w:p w14:paraId="688A5ED0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gpasswd</w:t>
      </w:r>
      <w:proofErr w:type="spellEnd"/>
      <w:r w:rsidRPr="00F57156">
        <w:rPr>
          <w:rFonts w:ascii="Georgia" w:hAnsi="Georgia"/>
          <w:color w:val="202124"/>
        </w:rPr>
        <w:t xml:space="preserve"> -d username </w:t>
      </w:r>
      <w:proofErr w:type="spellStart"/>
      <w:proofErr w:type="gramStart"/>
      <w:r w:rsidRPr="00F57156">
        <w:rPr>
          <w:rFonts w:ascii="Georgia" w:hAnsi="Georgia"/>
          <w:color w:val="202124"/>
        </w:rPr>
        <w:t>groupname</w:t>
      </w:r>
      <w:proofErr w:type="spellEnd"/>
      <w:r w:rsidRPr="00F57156">
        <w:rPr>
          <w:rFonts w:ascii="Georgia" w:hAnsi="Georgia"/>
          <w:color w:val="202124"/>
        </w:rPr>
        <w:t xml:space="preserve">  #</w:t>
      </w:r>
      <w:proofErr w:type="gramEnd"/>
      <w:r w:rsidRPr="00F57156">
        <w:rPr>
          <w:rFonts w:ascii="Georgia" w:hAnsi="Georgia"/>
          <w:color w:val="202124"/>
        </w:rPr>
        <w:t xml:space="preserve"> Removes a user from a group</w:t>
      </w:r>
    </w:p>
    <w:p w14:paraId="1F644960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A041F9">
        <w:rPr>
          <w:rFonts w:ascii="Georgia" w:hAnsi="Georgia"/>
          <w:b/>
          <w:bCs/>
          <w:color w:val="202124"/>
        </w:rPr>
        <w:lastRenderedPageBreak/>
        <w:t>id: Displays user and group information for a specified user.</w:t>
      </w:r>
    </w:p>
    <w:p w14:paraId="22642003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10D112F6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id username</w:t>
      </w:r>
    </w:p>
    <w:p w14:paraId="3FD120FD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su</w:t>
      </w:r>
      <w:proofErr w:type="spellEnd"/>
      <w:r w:rsidRPr="00A041F9">
        <w:rPr>
          <w:rFonts w:ascii="Georgia" w:hAnsi="Georgia"/>
          <w:b/>
          <w:bCs/>
          <w:color w:val="202124"/>
        </w:rPr>
        <w:t>: Switches the user identity to another user, typically to root.</w:t>
      </w:r>
    </w:p>
    <w:p w14:paraId="638A0380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4939DD4D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</w:t>
      </w:r>
      <w:proofErr w:type="spellEnd"/>
      <w:r w:rsidRPr="00F57156">
        <w:rPr>
          <w:rFonts w:ascii="Georgia" w:hAnsi="Georgia"/>
          <w:color w:val="202124"/>
        </w:rPr>
        <w:t xml:space="preserve"> - username</w:t>
      </w:r>
    </w:p>
    <w:p w14:paraId="4BEBB402" w14:textId="77777777" w:rsidR="00F57156" w:rsidRPr="006F397C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6F397C">
        <w:rPr>
          <w:rFonts w:ascii="Georgia" w:hAnsi="Georgia"/>
          <w:b/>
          <w:bCs/>
          <w:color w:val="202124"/>
        </w:rPr>
        <w:t>sudo</w:t>
      </w:r>
      <w:proofErr w:type="spellEnd"/>
      <w:r w:rsidRPr="006F397C">
        <w:rPr>
          <w:rFonts w:ascii="Georgia" w:hAnsi="Georgia"/>
          <w:b/>
          <w:bCs/>
          <w:color w:val="202124"/>
        </w:rPr>
        <w:t>: Executes commands with superuser privileges.</w:t>
      </w:r>
    </w:p>
    <w:p w14:paraId="4D7EF9FD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14BA33AB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command</w:t>
      </w:r>
    </w:p>
    <w:p w14:paraId="465CD281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chown</w:t>
      </w:r>
      <w:proofErr w:type="spellEnd"/>
      <w:r w:rsidRPr="00A041F9">
        <w:rPr>
          <w:rFonts w:ascii="Georgia" w:hAnsi="Georgia"/>
          <w:b/>
          <w:bCs/>
          <w:color w:val="202124"/>
        </w:rPr>
        <w:t>: Changes the owner and group of files and directories.</w:t>
      </w:r>
    </w:p>
    <w:p w14:paraId="319177D0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1088F0B6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chown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proofErr w:type="gramStart"/>
      <w:r w:rsidRPr="00F57156">
        <w:rPr>
          <w:rFonts w:ascii="Georgia" w:hAnsi="Georgia"/>
          <w:color w:val="202124"/>
        </w:rPr>
        <w:t>username:groupname</w:t>
      </w:r>
      <w:proofErr w:type="spellEnd"/>
      <w:proofErr w:type="gramEnd"/>
      <w:r w:rsidRPr="00F57156">
        <w:rPr>
          <w:rFonts w:ascii="Georgia" w:hAnsi="Georgia"/>
          <w:color w:val="202124"/>
        </w:rPr>
        <w:t xml:space="preserve"> file</w:t>
      </w:r>
    </w:p>
    <w:p w14:paraId="708736A1" w14:textId="77777777" w:rsidR="00F57156" w:rsidRPr="00A041F9" w:rsidRDefault="00F57156" w:rsidP="006F397C">
      <w:pPr>
        <w:pStyle w:val="NormalWeb"/>
        <w:numPr>
          <w:ilvl w:val="0"/>
          <w:numId w:val="5"/>
        </w:numPr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A041F9">
        <w:rPr>
          <w:rFonts w:ascii="Georgia" w:hAnsi="Georgia"/>
          <w:b/>
          <w:bCs/>
          <w:color w:val="202124"/>
        </w:rPr>
        <w:t>chgrp</w:t>
      </w:r>
      <w:proofErr w:type="spellEnd"/>
      <w:r w:rsidRPr="00A041F9">
        <w:rPr>
          <w:rFonts w:ascii="Georgia" w:hAnsi="Georgia"/>
          <w:b/>
          <w:bCs/>
          <w:color w:val="202124"/>
        </w:rPr>
        <w:t>: Changes the group ownership of files and directories.</w:t>
      </w:r>
    </w:p>
    <w:p w14:paraId="715FDE90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>Example:</w:t>
      </w:r>
    </w:p>
    <w:p w14:paraId="14B41A65" w14:textId="77777777" w:rsidR="00F57156" w:rsidRPr="00F57156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F57156">
        <w:rPr>
          <w:rFonts w:ascii="Georgia" w:hAnsi="Georgia"/>
          <w:color w:val="202124"/>
        </w:rPr>
        <w:t>sudo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chgrp</w:t>
      </w:r>
      <w:proofErr w:type="spellEnd"/>
      <w:r w:rsidRPr="00F57156">
        <w:rPr>
          <w:rFonts w:ascii="Georgia" w:hAnsi="Georgia"/>
          <w:color w:val="202124"/>
        </w:rPr>
        <w:t xml:space="preserve"> </w:t>
      </w:r>
      <w:proofErr w:type="spellStart"/>
      <w:r w:rsidRPr="00F57156">
        <w:rPr>
          <w:rFonts w:ascii="Georgia" w:hAnsi="Georgia"/>
          <w:color w:val="202124"/>
        </w:rPr>
        <w:t>groupname</w:t>
      </w:r>
      <w:proofErr w:type="spellEnd"/>
      <w:r w:rsidRPr="00F57156">
        <w:rPr>
          <w:rFonts w:ascii="Georgia" w:hAnsi="Georgia"/>
          <w:color w:val="202124"/>
        </w:rPr>
        <w:t xml:space="preserve"> file</w:t>
      </w:r>
    </w:p>
    <w:p w14:paraId="31D62757" w14:textId="5C655A39" w:rsidR="00622CE0" w:rsidRPr="00527708" w:rsidRDefault="00F57156" w:rsidP="00F57156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F57156">
        <w:rPr>
          <w:rFonts w:ascii="Georgia" w:hAnsi="Georgia"/>
          <w:color w:val="202124"/>
        </w:rPr>
        <w:t xml:space="preserve">These are some of the </w:t>
      </w:r>
      <w:proofErr w:type="gramStart"/>
      <w:r w:rsidRPr="00F57156">
        <w:rPr>
          <w:rFonts w:ascii="Georgia" w:hAnsi="Georgia"/>
          <w:color w:val="202124"/>
        </w:rPr>
        <w:t>most commonly used</w:t>
      </w:r>
      <w:proofErr w:type="gramEnd"/>
      <w:r w:rsidRPr="00F57156">
        <w:rPr>
          <w:rFonts w:ascii="Georgia" w:hAnsi="Georgia"/>
          <w:color w:val="202124"/>
        </w:rPr>
        <w:t xml:space="preserve"> user and group administration commands in Red Hat Linux and other Linux distributions. They allow administrators to manage user accounts, groups, and permissions efficiently.</w:t>
      </w: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F84C9" w14:textId="77777777" w:rsidR="0082372B" w:rsidRDefault="0082372B" w:rsidP="000A0718">
      <w:pPr>
        <w:spacing w:after="0" w:line="240" w:lineRule="auto"/>
      </w:pPr>
      <w:r>
        <w:separator/>
      </w:r>
    </w:p>
  </w:endnote>
  <w:endnote w:type="continuationSeparator" w:id="0">
    <w:p w14:paraId="56D0E0C0" w14:textId="77777777" w:rsidR="0082372B" w:rsidRDefault="0082372B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576BE" w14:textId="77777777" w:rsidR="0082372B" w:rsidRDefault="0082372B" w:rsidP="000A0718">
      <w:pPr>
        <w:spacing w:after="0" w:line="240" w:lineRule="auto"/>
      </w:pPr>
      <w:r>
        <w:separator/>
      </w:r>
    </w:p>
  </w:footnote>
  <w:footnote w:type="continuationSeparator" w:id="0">
    <w:p w14:paraId="75131654" w14:textId="77777777" w:rsidR="0082372B" w:rsidRDefault="0082372B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921912371">
    <w:abstractNumId w:val="4"/>
  </w:num>
  <w:num w:numId="3" w16cid:durableId="760419948">
    <w:abstractNumId w:val="3"/>
  </w:num>
  <w:num w:numId="4" w16cid:durableId="584533481">
    <w:abstractNumId w:val="0"/>
  </w:num>
  <w:num w:numId="5" w16cid:durableId="195914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A0718"/>
    <w:rsid w:val="000A1363"/>
    <w:rsid w:val="00394FC1"/>
    <w:rsid w:val="003B4DA2"/>
    <w:rsid w:val="004407C8"/>
    <w:rsid w:val="00527708"/>
    <w:rsid w:val="005A63E9"/>
    <w:rsid w:val="00622CE0"/>
    <w:rsid w:val="006F397C"/>
    <w:rsid w:val="00815FBE"/>
    <w:rsid w:val="0082372B"/>
    <w:rsid w:val="008516C6"/>
    <w:rsid w:val="008A330D"/>
    <w:rsid w:val="008E6742"/>
    <w:rsid w:val="009B4097"/>
    <w:rsid w:val="00A041F9"/>
    <w:rsid w:val="00A614EE"/>
    <w:rsid w:val="00DE5409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2024-05-11T13:13:00Z</dcterms:created>
  <dcterms:modified xsi:type="dcterms:W3CDTF">2024-05-11T17:22:00Z</dcterms:modified>
</cp:coreProperties>
</file>