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67AC" w14:textId="77777777" w:rsidR="00F14CB3" w:rsidRPr="00F14CB3" w:rsidRDefault="00F14CB3" w:rsidP="00F14CB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Interfaces in Go</w:t>
      </w:r>
    </w:p>
    <w:p w14:paraId="3109E650" w14:textId="77777777" w:rsidR="00F14CB3" w:rsidRPr="000C111A" w:rsidRDefault="00F14CB3" w:rsidP="00F14CB3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17D495D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5FC02F" w14:textId="342EC661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5C5C922E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interface in Go is used to define behavior.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It works like a contract or rule.</w:t>
      </w:r>
    </w:p>
    <w:p w14:paraId="6660D702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interface says:</w:t>
      </w:r>
    </w:p>
    <w:p w14:paraId="2C2561F0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“Any type that has these methods can be used here.”</w:t>
      </w:r>
    </w:p>
    <w:p w14:paraId="312AF17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Interfaces help make programs:</w:t>
      </w:r>
    </w:p>
    <w:p w14:paraId="577EC57D" w14:textId="77777777" w:rsidR="00F14CB3" w:rsidRPr="00F14CB3" w:rsidRDefault="00F14CB3" w:rsidP="00F14CB3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Flexible </w:t>
      </w:r>
    </w:p>
    <w:p w14:paraId="356B2307" w14:textId="77777777" w:rsidR="00F14CB3" w:rsidRPr="00F14CB3" w:rsidRDefault="00F14CB3" w:rsidP="00F14CB3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Reusable </w:t>
      </w:r>
    </w:p>
    <w:p w14:paraId="6A2B9C7B" w14:textId="77777777" w:rsidR="00F14CB3" w:rsidRPr="00F14CB3" w:rsidRDefault="00F14CB3" w:rsidP="00F14CB3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Easy to maintain </w:t>
      </w:r>
    </w:p>
    <w:p w14:paraId="261F0BD4" w14:textId="77777777" w:rsidR="00F14CB3" w:rsidRPr="00F14CB3" w:rsidRDefault="00F14CB3" w:rsidP="00F14CB3">
      <w:pPr>
        <w:numPr>
          <w:ilvl w:val="0"/>
          <w:numId w:val="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Modular </w:t>
      </w:r>
    </w:p>
    <w:p w14:paraId="10158222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Interfaces are one of the most important concepts in Go and are heavily used in enterprise applications, APIs, microservices, and testing.</w:t>
      </w:r>
    </w:p>
    <w:p w14:paraId="242E1C1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A8A633">
          <v:rect id="_x0000_i1209" style="width:0;height:1.5pt" o:hrstd="t" o:hr="t" fillcolor="#a0a0a0" stroked="f"/>
        </w:pict>
      </w:r>
    </w:p>
    <w:p w14:paraId="17F8214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type First</w:t>
      </w:r>
    </w:p>
    <w:p w14:paraId="25217DD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Before learning interfaces, it is important to understand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0E604F7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Go, type is used to create your own datatype.</w:t>
      </w:r>
    </w:p>
    <w:p w14:paraId="6359395E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0FAA97B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Student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age  int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1E58683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44C7D2" w14:textId="04F18E1C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Here:</w:t>
      </w:r>
    </w:p>
    <w:p w14:paraId="78B2B21B" w14:textId="77777777" w:rsidR="00F14CB3" w:rsidRPr="00F14CB3" w:rsidRDefault="00F14CB3" w:rsidP="00F14CB3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Student is a custom type </w:t>
      </w:r>
    </w:p>
    <w:p w14:paraId="7A67A872" w14:textId="77777777" w:rsidR="00F14CB3" w:rsidRPr="00F14CB3" w:rsidRDefault="00F14CB3" w:rsidP="00F14CB3">
      <w:pPr>
        <w:numPr>
          <w:ilvl w:val="0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stores: </w:t>
      </w:r>
    </w:p>
    <w:p w14:paraId="75B61A51" w14:textId="77777777" w:rsidR="00F14CB3" w:rsidRPr="00F14CB3" w:rsidRDefault="00F14CB3" w:rsidP="00F14CB3">
      <w:pPr>
        <w:numPr>
          <w:ilvl w:val="1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name </w:t>
      </w:r>
    </w:p>
    <w:p w14:paraId="661C8DD5" w14:textId="77777777" w:rsidR="00F14CB3" w:rsidRPr="00F14CB3" w:rsidRDefault="00F14CB3" w:rsidP="00F14CB3">
      <w:pPr>
        <w:numPr>
          <w:ilvl w:val="1"/>
          <w:numId w:val="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age </w:t>
      </w:r>
    </w:p>
    <w:p w14:paraId="707A20A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object:</w:t>
      </w:r>
    </w:p>
    <w:p w14:paraId="1844C087" w14:textId="39FB1B9D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: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Student{</w:t>
      </w:r>
      <w:proofErr w:type="gramEnd"/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John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25}</w:t>
      </w:r>
    </w:p>
    <w:p w14:paraId="209AC4B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 of type as:</w:t>
      </w:r>
    </w:p>
    <w:p w14:paraId="6C78CFB5" w14:textId="77777777" w:rsidR="00F14CB3" w:rsidRPr="00F14CB3" w:rsidRDefault="00F14CB3" w:rsidP="00F14CB3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Blueprint </w:t>
      </w:r>
    </w:p>
    <w:p w14:paraId="71C533EF" w14:textId="77777777" w:rsidR="00F14CB3" w:rsidRPr="00F14CB3" w:rsidRDefault="00F14CB3" w:rsidP="00F14CB3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Template </w:t>
      </w:r>
    </w:p>
    <w:p w14:paraId="3566484B" w14:textId="77777777" w:rsidR="00F14CB3" w:rsidRPr="00F14CB3" w:rsidRDefault="00F14CB3" w:rsidP="00F14CB3">
      <w:pPr>
        <w:numPr>
          <w:ilvl w:val="0"/>
          <w:numId w:val="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 datatype </w:t>
      </w:r>
    </w:p>
    <w:p w14:paraId="2FF0317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FC9F7D">
          <v:rect id="_x0000_i1210" style="width:0;height:1.5pt" o:hrstd="t" o:hr="t" fillcolor="#a0a0a0" stroked="f"/>
        </w:pict>
      </w:r>
    </w:p>
    <w:p w14:paraId="2CA5D834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an Interface?</w:t>
      </w:r>
    </w:p>
    <w:p w14:paraId="71640B0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interface defines a set of methods.</w:t>
      </w:r>
    </w:p>
    <w:p w14:paraId="2608A221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4408CA7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Animal interface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4082A5A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B60B324" w14:textId="1D662E3A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</w:p>
    <w:p w14:paraId="37C54911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type having:</w:t>
      </w:r>
    </w:p>
    <w:p w14:paraId="2690D49D" w14:textId="77777777" w:rsidR="00F14CB3" w:rsidRPr="00F14CB3" w:rsidRDefault="00F14CB3" w:rsidP="00F14CB3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method </w:t>
      </w:r>
    </w:p>
    <w:p w14:paraId="1D3950CC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 considered an Animal.</w:t>
      </w:r>
    </w:p>
    <w:p w14:paraId="3ADD59B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7F314A">
          <v:rect id="_x0000_i1211" style="width:0;height:1.5pt" o:hrstd="t" o:hr="t" fillcolor="#a0a0a0" stroked="f"/>
        </w:pict>
      </w:r>
    </w:p>
    <w:p w14:paraId="6CF2E814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C7460D" w14:textId="715F37F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Real-Life Analogy</w:t>
      </w:r>
    </w:p>
    <w:p w14:paraId="6FD73DA2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 company rule says:</w:t>
      </w:r>
    </w:p>
    <w:p w14:paraId="2F6452A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employee must carry an ID card.</w:t>
      </w:r>
    </w:p>
    <w:p w14:paraId="36C4CD8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a contract/rule.</w:t>
      </w:r>
    </w:p>
    <w:p w14:paraId="370D9899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Similarly:</w:t>
      </w:r>
    </w:p>
    <w:p w14:paraId="1FA3F64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Animal interface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02BF3AE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means:</w:t>
      </w:r>
    </w:p>
    <w:p w14:paraId="61305E02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Animal must be able to Speak.</w:t>
      </w:r>
    </w:p>
    <w:p w14:paraId="1793600D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92A42C">
          <v:rect id="_x0000_i1212" style="width:0;height:1.5pt" o:hrstd="t" o:hr="t" fillcolor="#a0a0a0" stroked="f"/>
        </w:pict>
      </w:r>
    </w:p>
    <w:p w14:paraId="0BD886BA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Interface Example</w:t>
      </w:r>
    </w:p>
    <w:p w14:paraId="0CB5434C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Create Interface</w:t>
      </w:r>
    </w:p>
    <w:p w14:paraId="20E37727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Animal interface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15EE404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B0FFFA">
          <v:rect id="_x0000_i1213" style="width:0;height:1.5pt" o:hrstd="t" o:hr="t" fillcolor="#a0a0a0" stroked="f"/>
        </w:pict>
      </w:r>
    </w:p>
    <w:p w14:paraId="405E46E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Create Type</w:t>
      </w:r>
    </w:p>
    <w:p w14:paraId="7BD37A90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Dog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7B11D44E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590B6A">
          <v:rect id="_x0000_i1214" style="width:0;height:1.5pt" o:hrstd="t" o:hr="t" fillcolor="#a0a0a0" stroked="f"/>
        </w:pict>
      </w:r>
    </w:p>
    <w:p w14:paraId="760AA70C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Create Method</w:t>
      </w:r>
    </w:p>
    <w:p w14:paraId="11B77B29" w14:textId="188F8BA9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(d Dog)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Dog barks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6FC9ADA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Now Dog satisfies Animal interface because it has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method.</w:t>
      </w:r>
    </w:p>
    <w:p w14:paraId="63CD778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17A311">
          <v:rect id="_x0000_i1215" style="width:0;height:1.5pt" o:hrstd="t" o:hr="t" fillcolor="#a0a0a0" stroked="f"/>
        </w:pict>
      </w:r>
    </w:p>
    <w:p w14:paraId="5C708509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Program</w:t>
      </w:r>
    </w:p>
    <w:p w14:paraId="63AC8D2C" w14:textId="02372D6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Animal interface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Dog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(d Dog)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Speak(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Dog barks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var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Animal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a =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Dog{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a.Speak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447C0B1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B0C831" w14:textId="3DBE301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31FCFFA1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Dog barks</w:t>
      </w:r>
    </w:p>
    <w:p w14:paraId="51E798D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D7C0E8">
          <v:rect id="_x0000_i1216" style="width:0;height:1.5pt" o:hrstd="t" o:hr="t" fillcolor="#a0a0a0" stroked="f"/>
        </w:pict>
      </w:r>
    </w:p>
    <w:p w14:paraId="3CDEF8F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Rectangle and Area Example</w:t>
      </w:r>
    </w:p>
    <w:p w14:paraId="5101466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one of the most common examples used to understand interfaces.</w:t>
      </w:r>
    </w:p>
    <w:p w14:paraId="38F6221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105655">
          <v:rect id="_x0000_i1217" style="width:0;height:1.5pt" o:hrstd="t" o:hr="t" fillcolor="#a0a0a0" stroked="f"/>
        </w:pict>
      </w:r>
    </w:p>
    <w:p w14:paraId="5586122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Create Interface</w:t>
      </w:r>
    </w:p>
    <w:p w14:paraId="13729D63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Shape interface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F0C9C2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</w:p>
    <w:p w14:paraId="11D079EA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type having:</w:t>
      </w:r>
    </w:p>
    <w:p w14:paraId="05E1BA63" w14:textId="77777777" w:rsidR="00F14CB3" w:rsidRPr="00F14CB3" w:rsidRDefault="00F14CB3" w:rsidP="00F14CB3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method </w:t>
      </w:r>
    </w:p>
    <w:p w14:paraId="3FB81A2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 considered a Shape.</w:t>
      </w:r>
    </w:p>
    <w:p w14:paraId="14D0B1ED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CCAA61">
          <v:rect id="_x0000_i1218" style="width:0;height:1.5pt" o:hrstd="t" o:hr="t" fillcolor="#a0a0a0" stroked="f"/>
        </w:pict>
      </w:r>
    </w:p>
    <w:p w14:paraId="25467D7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Create Rectangle Type</w:t>
      </w:r>
    </w:p>
    <w:p w14:paraId="1C47B95D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Rectangle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width  float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height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69EDFA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B15195">
          <v:rect id="_x0000_i1219" style="width:0;height:1.5pt" o:hrstd="t" o:hr="t" fillcolor="#a0a0a0" stroked="f"/>
        </w:pict>
      </w:r>
    </w:p>
    <w:p w14:paraId="2B6F6F5A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F7E736" w14:textId="19D56AD0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3: Create Area Method</w:t>
      </w:r>
    </w:p>
    <w:p w14:paraId="1C6DC3A8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 Rectangle)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r.width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r.height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D5D9924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F7D0FC" w14:textId="6D0FAC9B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Here:</w:t>
      </w:r>
    </w:p>
    <w:p w14:paraId="73191BED" w14:textId="77777777" w:rsidR="00F14CB3" w:rsidRPr="00F14CB3" w:rsidRDefault="00F14CB3" w:rsidP="00F14CB3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(r Rectangle) </w:t>
      </w:r>
      <w:r w:rsidRPr="00F14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receiver </w:t>
      </w:r>
    </w:p>
    <w:p w14:paraId="25513EC6" w14:textId="77777777" w:rsidR="00F14CB3" w:rsidRPr="00F14CB3" w:rsidRDefault="00F14CB3" w:rsidP="00F14CB3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</w:t>
      </w:r>
      <w:r w:rsidRPr="00F14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method name </w:t>
      </w:r>
    </w:p>
    <w:p w14:paraId="38E1E62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 Rectangle satisfies Shape interface because it has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method.</w:t>
      </w:r>
    </w:p>
    <w:p w14:paraId="4D475729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93B531">
          <v:rect id="_x0000_i1220" style="width:0;height:1.5pt" o:hrstd="t" o:hr="t" fillcolor="#a0a0a0" stroked="f"/>
        </w:pict>
      </w:r>
    </w:p>
    <w:p w14:paraId="44E79670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Rectangle Program</w:t>
      </w:r>
    </w:p>
    <w:p w14:paraId="038318AA" w14:textId="72F5D900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Shape interface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Area()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Rectangle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width 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height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 Rectangle) Area()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return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r.width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r.height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var s Shape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 = Rectangle{10, 5}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Area: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s.Area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3154B75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55DA4B" w14:textId="5AC8C408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13A4535A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Area: 50</w:t>
      </w:r>
    </w:p>
    <w:p w14:paraId="221E70F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9B0081">
          <v:rect id="_x0000_i1221" style="width:0;height:1.5pt" o:hrstd="t" o:hr="t" fillcolor="#a0a0a0" stroked="f"/>
        </w:pict>
      </w:r>
    </w:p>
    <w:p w14:paraId="04DFD82C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Methods</w:t>
      </w:r>
    </w:p>
    <w:p w14:paraId="1A74C4D0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beginners get confused with this syntax:</w:t>
      </w:r>
    </w:p>
    <w:p w14:paraId="0CAF1537" w14:textId="5C92D4E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 Rectangle)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3CD948E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Let us understand it carefully.</w:t>
      </w:r>
    </w:p>
    <w:p w14:paraId="70C8E08D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6F1753">
          <v:rect id="_x0000_i1222" style="width:0;height:1.5pt" o:hrstd="t" o:hr="t" fillcolor="#a0a0a0" stroked="f"/>
        </w:pict>
      </w:r>
    </w:p>
    <w:p w14:paraId="655B80AC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Breakdown</w:t>
      </w:r>
    </w:p>
    <w:p w14:paraId="026445A4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</w:p>
    <w:p w14:paraId="5BD0616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means:</w:t>
      </w:r>
    </w:p>
    <w:p w14:paraId="64363298" w14:textId="77777777" w:rsidR="00F14CB3" w:rsidRPr="00F14CB3" w:rsidRDefault="00F14CB3" w:rsidP="00F14CB3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creating a function </w:t>
      </w:r>
    </w:p>
    <w:p w14:paraId="0E3FD13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0DEA96A">
          <v:rect id="_x0000_i1223" style="width:0;height:1.5pt" o:hrstd="t" o:hr="t" fillcolor="#a0a0a0" stroked="f"/>
        </w:pict>
      </w:r>
    </w:p>
    <w:p w14:paraId="41498584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 Rectangle)</w:t>
      </w:r>
    </w:p>
    <w:p w14:paraId="3C93F9B0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called:</w:t>
      </w:r>
    </w:p>
    <w:p w14:paraId="13DE9B86" w14:textId="77777777" w:rsidR="00F14CB3" w:rsidRPr="00F14CB3" w:rsidRDefault="00F14CB3" w:rsidP="00F14CB3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receiver </w:t>
      </w:r>
    </w:p>
    <w:p w14:paraId="5E011B3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tells Go:</w:t>
      </w:r>
    </w:p>
    <w:p w14:paraId="6B7D643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function belongs to Rectangle type</w:t>
      </w:r>
    </w:p>
    <w:p w14:paraId="447A9960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160E51">
          <v:rect id="_x0000_i1224" style="width:0;height:1.5pt" o:hrstd="t" o:hr="t" fillcolor="#a0a0a0" stroked="f"/>
        </w:pict>
      </w:r>
    </w:p>
    <w:p w14:paraId="2E5ADA68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</w:t>
      </w:r>
    </w:p>
    <w:p w14:paraId="40F65F9E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799C26" w14:textId="59843BC8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the method name.</w:t>
      </w:r>
    </w:p>
    <w:p w14:paraId="4A684BE0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3005D9">
          <v:rect id="_x0000_i1225" style="width:0;height:1.5pt" o:hrstd="t" o:hr="t" fillcolor="#a0a0a0" stroked="f"/>
        </w:pict>
      </w:r>
    </w:p>
    <w:p w14:paraId="1E33A3C6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Receiver + Function = Method</w:t>
      </w:r>
    </w:p>
    <w:p w14:paraId="3E1E9CC6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 function:</w:t>
      </w:r>
    </w:p>
    <w:p w14:paraId="37713A76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greet(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DDC953D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Method attached to type:</w:t>
      </w:r>
    </w:p>
    <w:p w14:paraId="62560CDD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 Rectangle)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A3873F9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5D6087">
          <v:rect id="_x0000_i1226" style="width:0;height:1.5pt" o:hrstd="t" o:hr="t" fillcolor="#a0a0a0" stroked="f"/>
        </w:pict>
      </w:r>
    </w:p>
    <w:p w14:paraId="02C5CA56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Calling Method</w:t>
      </w:r>
    </w:p>
    <w:p w14:paraId="78F00587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rect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Rectangle{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10, 5}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rect.Area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())</w:t>
      </w:r>
    </w:p>
    <w:p w14:paraId="2B11066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Output:</w:t>
      </w:r>
    </w:p>
    <w:p w14:paraId="472F7FA6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</w:t>
      </w:r>
    </w:p>
    <w:p w14:paraId="0440E22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4CD6EA">
          <v:rect id="_x0000_i1227" style="width:0;height:1.5pt" o:hrstd="t" o:hr="t" fillcolor="#a0a0a0" stroked="f"/>
        </w:pict>
      </w:r>
    </w:p>
    <w:p w14:paraId="48313D7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Types Using Same Interface</w:t>
      </w:r>
    </w:p>
    <w:p w14:paraId="240F369A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Rectangle</w:t>
      </w:r>
    </w:p>
    <w:p w14:paraId="76AE72E8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shd w:val="clear" w:color="auto" w:fill="F2F2F2" w:themeFill="background1" w:themeFillShade="F2"/>
          <w:lang w:val="en-US" w:eastAsia="en-IN"/>
          <w14:ligatures w14:val="none"/>
        </w:rPr>
        <w:t>type Rectangle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shd w:val="clear" w:color="auto" w:fill="F2F2F2" w:themeFill="background1" w:themeFillShade="F2"/>
          <w:lang w:val="en-US" w:eastAsia="en-IN"/>
          <w14:ligatures w14:val="none"/>
        </w:rPr>
        <w:br/>
        <w:t xml:space="preserve">   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shd w:val="clear" w:color="auto" w:fill="F2F2F2" w:themeFill="background1" w:themeFillShade="F2"/>
          <w:lang w:val="en-US" w:eastAsia="en-IN"/>
          <w14:ligatures w14:val="none"/>
        </w:rPr>
        <w:t>width  float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shd w:val="clear" w:color="auto" w:fill="F2F2F2" w:themeFill="background1" w:themeFillShade="F2"/>
          <w:lang w:val="en-US" w:eastAsia="en-IN"/>
          <w14:ligatures w14:val="none"/>
        </w:rPr>
        <w:t>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shd w:val="clear" w:color="auto" w:fill="F2F2F2" w:themeFill="background1" w:themeFillShade="F2"/>
          <w:lang w:val="en-US" w:eastAsia="en-IN"/>
          <w14:ligatures w14:val="none"/>
        </w:rPr>
        <w:br/>
        <w:t xml:space="preserve">    height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shd w:val="clear" w:color="auto" w:fill="F2F2F2" w:themeFill="background1" w:themeFillShade="F2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 Rectangle)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r.width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r.height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D7B1AA1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DD8782">
          <v:rect id="_x0000_i1228" style="width:0;height:1.5pt" o:hrstd="t" o:hr="t" fillcolor="#a0a0a0" stroked="f"/>
        </w:pict>
      </w:r>
    </w:p>
    <w:p w14:paraId="16B95F2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Circle</w:t>
      </w:r>
    </w:p>
    <w:p w14:paraId="6083BAF2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Circle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radius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(c Circle)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3.14 *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c.radius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</w:t>
      </w:r>
      <w:proofErr w:type="spellStart"/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c.radius</w:t>
      </w:r>
      <w:proofErr w:type="spellEnd"/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8A7D212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Both Rectangle and Circle satisfy Shape interface because both contain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Area(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method.</w:t>
      </w:r>
    </w:p>
    <w:p w14:paraId="1932D58E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A4380E">
          <v:rect id="_x0000_i1229" style="width:0;height:1.5pt" o:hrstd="t" o:hr="t" fillcolor="#a0a0a0" stroked="f"/>
        </w:pict>
      </w:r>
    </w:p>
    <w:p w14:paraId="4E377A5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Complete Example</w:t>
      </w:r>
    </w:p>
    <w:p w14:paraId="415CEF3D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Shape interface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Area()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Rectangle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width 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height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 Rectangle) Area()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r.width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r.height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Circle struct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radius float64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(c Circle) Area() float64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3.14 *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c.radius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*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c.radius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printArea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 Shape)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("Area:",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s.Area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rect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:= Rectangle{10, 5}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circle := Circle{7}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printArea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rect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printArea</w:t>
      </w:r>
      <w:proofErr w:type="spell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(circle)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40E8111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52C144" w14:textId="314D785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72CD19D4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Area: 50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Area: 153.86</w:t>
      </w:r>
    </w:p>
    <w:p w14:paraId="4164C8D6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07514B">
          <v:rect id="_x0000_i1230" style="width:0;height:1.5pt" o:hrstd="t" o:hr="t" fillcolor="#a0a0a0" stroked="f"/>
        </w:pict>
      </w:r>
    </w:p>
    <w:p w14:paraId="5279861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Point</w:t>
      </w:r>
    </w:p>
    <w:p w14:paraId="1B1A2415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interfaces are implemented automatically.</w:t>
      </w:r>
    </w:p>
    <w:p w14:paraId="54E6F98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keyword required like:</w:t>
      </w:r>
    </w:p>
    <w:p w14:paraId="3C002103" w14:textId="77777777" w:rsidR="00F14CB3" w:rsidRPr="00F14CB3" w:rsidRDefault="00F14CB3" w:rsidP="00F14CB3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implements </w:t>
      </w:r>
    </w:p>
    <w:p w14:paraId="6BFF4FEC" w14:textId="77777777" w:rsidR="00F14CB3" w:rsidRPr="00F14CB3" w:rsidRDefault="00F14CB3" w:rsidP="00F14CB3">
      <w:pPr>
        <w:numPr>
          <w:ilvl w:val="0"/>
          <w:numId w:val="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extends </w:t>
      </w:r>
    </w:p>
    <w:p w14:paraId="3CA9F6CA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methods match </w:t>
      </w:r>
      <w:r w:rsidRPr="00F14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interface satisfied automatically.</w:t>
      </w:r>
    </w:p>
    <w:p w14:paraId="5F6D6624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called:</w:t>
      </w:r>
    </w:p>
    <w:p w14:paraId="02F46D37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Implicit Interface Implementation</w:t>
      </w:r>
    </w:p>
    <w:p w14:paraId="760E8D4D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C68CC7">
          <v:rect id="_x0000_i1231" style="width:0;height:1.5pt" o:hrstd="t" o:hr="t" fillcolor="#a0a0a0" stroked="f"/>
        </w:pict>
      </w:r>
    </w:p>
    <w:p w14:paraId="274FB744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 Interface</w:t>
      </w:r>
    </w:p>
    <w:p w14:paraId="383672A9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interface{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1BD997C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means:</w:t>
      </w:r>
    </w:p>
    <w:p w14:paraId="059FC991" w14:textId="77777777" w:rsidR="00F14CB3" w:rsidRPr="00F14CB3" w:rsidRDefault="00F14CB3" w:rsidP="00F14CB3">
      <w:pPr>
        <w:numPr>
          <w:ilvl w:val="0"/>
          <w:numId w:val="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accepts any datatype </w:t>
      </w:r>
    </w:p>
    <w:p w14:paraId="5E047C37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D1E4130" w14:textId="77777777" w:rsidR="00F14CB3" w:rsidRPr="00F14CB3" w:rsidRDefault="00F14CB3" w:rsidP="00F14C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var data </w:t>
      </w:r>
      <w:proofErr w:type="gramStart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interface{</w:t>
      </w:r>
      <w:proofErr w:type="gramEnd"/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CB7CE44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can store:</w:t>
      </w:r>
    </w:p>
    <w:p w14:paraId="7270DC0B" w14:textId="77777777" w:rsidR="00F14CB3" w:rsidRPr="00F14CB3" w:rsidRDefault="00F14CB3" w:rsidP="00F14CB3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 </w:t>
      </w:r>
    </w:p>
    <w:p w14:paraId="6EB68DED" w14:textId="77777777" w:rsidR="00F14CB3" w:rsidRPr="00F14CB3" w:rsidRDefault="00F14CB3" w:rsidP="00F14CB3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string </w:t>
      </w:r>
    </w:p>
    <w:p w14:paraId="6C6FA7B8" w14:textId="77777777" w:rsidR="00F14CB3" w:rsidRPr="00F14CB3" w:rsidRDefault="00F14CB3" w:rsidP="00F14CB3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float </w:t>
      </w:r>
    </w:p>
    <w:p w14:paraId="128229F8" w14:textId="77777777" w:rsidR="00F14CB3" w:rsidRPr="00F14CB3" w:rsidRDefault="00F14CB3" w:rsidP="00F14CB3">
      <w:pPr>
        <w:numPr>
          <w:ilvl w:val="0"/>
          <w:numId w:val="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struct </w:t>
      </w:r>
    </w:p>
    <w:p w14:paraId="2690C6C4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1382AA">
          <v:rect id="_x0000_i1232" style="width:0;height:1.5pt" o:hrstd="t" o:hr="t" fillcolor="#a0a0a0" stroked="f"/>
        </w:pict>
      </w:r>
    </w:p>
    <w:p w14:paraId="1B262579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Difference Between Struct and Interface</w:t>
      </w:r>
    </w:p>
    <w:tbl>
      <w:tblPr>
        <w:tblW w:w="89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5336"/>
      </w:tblGrid>
      <w:tr w:rsidR="00F14CB3" w:rsidRPr="00F14CB3" w14:paraId="193B028F" w14:textId="77777777" w:rsidTr="00F14CB3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84563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1E0AA3CF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Interface</w:t>
            </w:r>
          </w:p>
        </w:tc>
      </w:tr>
      <w:tr w:rsidR="00F14CB3" w:rsidRPr="00F14CB3" w14:paraId="46490513" w14:textId="77777777" w:rsidTr="00F14CB3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07DDF0EF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6870B127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Defines behavior</w:t>
            </w:r>
          </w:p>
        </w:tc>
      </w:tr>
      <w:tr w:rsidR="00F14CB3" w:rsidRPr="00F14CB3" w14:paraId="0E9F2737" w14:textId="77777777" w:rsidTr="00F14CB3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7A5496EB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Contains variables</w:t>
            </w:r>
          </w:p>
        </w:tc>
        <w:tc>
          <w:tcPr>
            <w:tcW w:w="0" w:type="auto"/>
            <w:vAlign w:val="center"/>
            <w:hideMark/>
          </w:tcPr>
          <w:p w14:paraId="1A2EC097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Contains method signatures</w:t>
            </w:r>
          </w:p>
        </w:tc>
      </w:tr>
      <w:tr w:rsidR="00F14CB3" w:rsidRPr="00F14CB3" w14:paraId="6458FC5B" w14:textId="77777777" w:rsidTr="00F14CB3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0AB031F7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Blueprint of object</w:t>
            </w:r>
          </w:p>
        </w:tc>
        <w:tc>
          <w:tcPr>
            <w:tcW w:w="0" w:type="auto"/>
            <w:vAlign w:val="center"/>
            <w:hideMark/>
          </w:tcPr>
          <w:p w14:paraId="24798110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Contract/rule</w:t>
            </w:r>
          </w:p>
        </w:tc>
      </w:tr>
    </w:tbl>
    <w:p w14:paraId="44D61C14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887B77">
          <v:rect id="_x0000_i1233" style="width:0;height:1.5pt" o:hrstd="t" o:hr="t" fillcolor="#a0a0a0" stroked="f"/>
        </w:pict>
      </w:r>
    </w:p>
    <w:p w14:paraId="6500101E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Enterprise Uses</w:t>
      </w:r>
    </w:p>
    <w:p w14:paraId="4E773B78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Interfaces are commonly used in:</w:t>
      </w:r>
    </w:p>
    <w:p w14:paraId="4F314C00" w14:textId="77777777" w:rsidR="00F14CB3" w:rsidRPr="00F14CB3" w:rsidRDefault="00F14CB3" w:rsidP="00F14CB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 APIs </w:t>
      </w:r>
    </w:p>
    <w:p w14:paraId="313D7AEF" w14:textId="77777777" w:rsidR="00F14CB3" w:rsidRPr="00F14CB3" w:rsidRDefault="00F14CB3" w:rsidP="00F14CB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services </w:t>
      </w:r>
    </w:p>
    <w:p w14:paraId="1EA201FC" w14:textId="77777777" w:rsidR="00F14CB3" w:rsidRPr="00F14CB3" w:rsidRDefault="00F14CB3" w:rsidP="00F14CB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Microservices </w:t>
      </w:r>
    </w:p>
    <w:p w14:paraId="4832EE3F" w14:textId="77777777" w:rsidR="00F14CB3" w:rsidRPr="00F14CB3" w:rsidRDefault="00F14CB3" w:rsidP="00F14CB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Dependency injection </w:t>
      </w:r>
    </w:p>
    <w:p w14:paraId="64EACE96" w14:textId="77777777" w:rsidR="00F14CB3" w:rsidRPr="00F14CB3" w:rsidRDefault="00F14CB3" w:rsidP="00F14CB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Testing and mocking </w:t>
      </w:r>
    </w:p>
    <w:p w14:paraId="1F043952" w14:textId="77777777" w:rsidR="00F14CB3" w:rsidRPr="00F14CB3" w:rsidRDefault="00F14CB3" w:rsidP="00F14CB3">
      <w:pPr>
        <w:numPr>
          <w:ilvl w:val="0"/>
          <w:numId w:val="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Cloud-native applications </w:t>
      </w:r>
    </w:p>
    <w:p w14:paraId="0017B6B1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F5578C">
          <v:rect id="_x0000_i1234" style="width:0;height:1.5pt" o:hrstd="t" o:hr="t" fillcolor="#a0a0a0" stroked="f"/>
        </w:pict>
      </w:r>
    </w:p>
    <w:p w14:paraId="28C844B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 of Interfaces</w:t>
      </w:r>
    </w:p>
    <w:p w14:paraId="26021FD1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Flexibility</w:t>
      </w:r>
    </w:p>
    <w:p w14:paraId="3A8B6087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types can use same interface.</w:t>
      </w:r>
    </w:p>
    <w:p w14:paraId="1002FF73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Reusability</w:t>
      </w:r>
    </w:p>
    <w:p w14:paraId="5E0EA189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Functions can work with multiple objects.</w:t>
      </w:r>
    </w:p>
    <w:p w14:paraId="7257FEE6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Loose Coupling</w:t>
      </w:r>
    </w:p>
    <w:p w14:paraId="34DAC09B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Modules remain independent.</w:t>
      </w:r>
    </w:p>
    <w:p w14:paraId="471BC84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Better Maintenance</w:t>
      </w:r>
    </w:p>
    <w:p w14:paraId="0FE05BEA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to update and extend applications.</w:t>
      </w:r>
    </w:p>
    <w:p w14:paraId="2D32D1FD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2C9576">
          <v:rect id="_x0000_i1235" style="width:0;height:1.5pt" o:hrstd="t" o:hr="t" fillcolor="#a0a0a0" stroked="f"/>
        </w:pict>
      </w:r>
    </w:p>
    <w:p w14:paraId="11AE904F" w14:textId="77777777" w:rsidR="00F14CB3" w:rsidRP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14CB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82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5959"/>
      </w:tblGrid>
      <w:tr w:rsidR="00F14CB3" w:rsidRPr="00F14CB3" w14:paraId="42D9078D" w14:textId="77777777" w:rsidTr="00F14CB3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2DF6B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A1F8F7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</w:tr>
      <w:tr w:rsidR="00F14CB3" w:rsidRPr="00F14CB3" w14:paraId="7B25481D" w14:textId="77777777" w:rsidTr="00F14CB3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B0394AD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6B6C43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 datatype</w:t>
            </w:r>
          </w:p>
        </w:tc>
      </w:tr>
      <w:tr w:rsidR="00F14CB3" w:rsidRPr="00F14CB3" w14:paraId="4ADAA872" w14:textId="77777777" w:rsidTr="00F14CB3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04C7173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6FA93EC9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Group of variables</w:t>
            </w:r>
          </w:p>
        </w:tc>
      </w:tr>
      <w:tr w:rsidR="00F14CB3" w:rsidRPr="00F14CB3" w14:paraId="61E04A36" w14:textId="77777777" w:rsidTr="00F14CB3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17CE7F8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FDBE4AA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Contract of methods</w:t>
            </w:r>
          </w:p>
        </w:tc>
      </w:tr>
      <w:tr w:rsidR="00F14CB3" w:rsidRPr="00F14CB3" w14:paraId="0F97B129" w14:textId="77777777" w:rsidTr="00F14CB3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48BEE94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4C925C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 attached to type</w:t>
            </w:r>
          </w:p>
        </w:tc>
      </w:tr>
      <w:tr w:rsidR="00F14CB3" w:rsidRPr="00F14CB3" w14:paraId="41394074" w14:textId="77777777" w:rsidTr="00F14CB3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49742E49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Receiver</w:t>
            </w:r>
          </w:p>
        </w:tc>
        <w:tc>
          <w:tcPr>
            <w:tcW w:w="0" w:type="auto"/>
            <w:vAlign w:val="center"/>
            <w:hideMark/>
          </w:tcPr>
          <w:p w14:paraId="09208FCC" w14:textId="77777777" w:rsidR="00F14CB3" w:rsidRPr="00F14CB3" w:rsidRDefault="00F14CB3" w:rsidP="00F14CB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Connects</w:t>
            </w:r>
            <w:proofErr w:type="gramEnd"/>
            <w:r w:rsidRPr="00F14CB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method to type</w:t>
            </w:r>
          </w:p>
        </w:tc>
      </w:tr>
    </w:tbl>
    <w:p w14:paraId="38C216B6" w14:textId="77777777" w:rsidR="0006233E" w:rsidRDefault="0006233E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9C78C" w14:textId="77777777" w:rsidR="00B93E9D" w:rsidRDefault="00B93E9D" w:rsidP="001B483B">
      <w:pPr>
        <w:spacing w:after="0" w:line="240" w:lineRule="auto"/>
      </w:pPr>
      <w:r>
        <w:separator/>
      </w:r>
    </w:p>
  </w:endnote>
  <w:endnote w:type="continuationSeparator" w:id="0">
    <w:p w14:paraId="7CCAE294" w14:textId="77777777" w:rsidR="00B93E9D" w:rsidRDefault="00B93E9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D962" w14:textId="77777777" w:rsidR="00B93E9D" w:rsidRDefault="00B93E9D" w:rsidP="001B483B">
      <w:pPr>
        <w:spacing w:after="0" w:line="240" w:lineRule="auto"/>
      </w:pPr>
      <w:r>
        <w:separator/>
      </w:r>
    </w:p>
  </w:footnote>
  <w:footnote w:type="continuationSeparator" w:id="0">
    <w:p w14:paraId="12A98971" w14:textId="77777777" w:rsidR="00B93E9D" w:rsidRDefault="00B93E9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CA6"/>
    <w:multiLevelType w:val="multilevel"/>
    <w:tmpl w:val="BFE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61FF"/>
    <w:multiLevelType w:val="multilevel"/>
    <w:tmpl w:val="A18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6DBF"/>
    <w:multiLevelType w:val="multilevel"/>
    <w:tmpl w:val="EFD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549AF"/>
    <w:multiLevelType w:val="multilevel"/>
    <w:tmpl w:val="178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74822"/>
    <w:multiLevelType w:val="multilevel"/>
    <w:tmpl w:val="FDC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620C"/>
    <w:multiLevelType w:val="multilevel"/>
    <w:tmpl w:val="4EA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56C35"/>
    <w:multiLevelType w:val="multilevel"/>
    <w:tmpl w:val="D8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D31B1"/>
    <w:multiLevelType w:val="multilevel"/>
    <w:tmpl w:val="0EC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F055C"/>
    <w:multiLevelType w:val="multilevel"/>
    <w:tmpl w:val="AE7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20C79"/>
    <w:multiLevelType w:val="multilevel"/>
    <w:tmpl w:val="46E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A5095"/>
    <w:multiLevelType w:val="multilevel"/>
    <w:tmpl w:val="6D0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87E14"/>
    <w:multiLevelType w:val="multilevel"/>
    <w:tmpl w:val="2DB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564CE"/>
    <w:multiLevelType w:val="multilevel"/>
    <w:tmpl w:val="FAC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554AE"/>
    <w:multiLevelType w:val="multilevel"/>
    <w:tmpl w:val="B11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91BFE"/>
    <w:multiLevelType w:val="multilevel"/>
    <w:tmpl w:val="51D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37A0D"/>
    <w:multiLevelType w:val="multilevel"/>
    <w:tmpl w:val="15D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76506"/>
    <w:multiLevelType w:val="multilevel"/>
    <w:tmpl w:val="DBF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14314"/>
    <w:multiLevelType w:val="multilevel"/>
    <w:tmpl w:val="562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56EC9"/>
    <w:multiLevelType w:val="multilevel"/>
    <w:tmpl w:val="E92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953AF"/>
    <w:multiLevelType w:val="multilevel"/>
    <w:tmpl w:val="58E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62805"/>
    <w:multiLevelType w:val="multilevel"/>
    <w:tmpl w:val="1B5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A7C07"/>
    <w:multiLevelType w:val="multilevel"/>
    <w:tmpl w:val="F81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84547"/>
    <w:multiLevelType w:val="multilevel"/>
    <w:tmpl w:val="D27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A481B"/>
    <w:multiLevelType w:val="multilevel"/>
    <w:tmpl w:val="E68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86416"/>
    <w:multiLevelType w:val="multilevel"/>
    <w:tmpl w:val="BEE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B3E25"/>
    <w:multiLevelType w:val="multilevel"/>
    <w:tmpl w:val="7FF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3579">
    <w:abstractNumId w:val="2"/>
  </w:num>
  <w:num w:numId="2" w16cid:durableId="564609100">
    <w:abstractNumId w:val="7"/>
  </w:num>
  <w:num w:numId="3" w16cid:durableId="1691561806">
    <w:abstractNumId w:val="17"/>
  </w:num>
  <w:num w:numId="4" w16cid:durableId="1582518995">
    <w:abstractNumId w:val="24"/>
  </w:num>
  <w:num w:numId="5" w16cid:durableId="922959451">
    <w:abstractNumId w:val="9"/>
  </w:num>
  <w:num w:numId="6" w16cid:durableId="1212308432">
    <w:abstractNumId w:val="19"/>
  </w:num>
  <w:num w:numId="7" w16cid:durableId="837579297">
    <w:abstractNumId w:val="1"/>
  </w:num>
  <w:num w:numId="8" w16cid:durableId="1890609228">
    <w:abstractNumId w:val="10"/>
  </w:num>
  <w:num w:numId="9" w16cid:durableId="547572178">
    <w:abstractNumId w:val="25"/>
  </w:num>
  <w:num w:numId="10" w16cid:durableId="901722246">
    <w:abstractNumId w:val="8"/>
  </w:num>
  <w:num w:numId="11" w16cid:durableId="222450412">
    <w:abstractNumId w:val="11"/>
  </w:num>
  <w:num w:numId="12" w16cid:durableId="603004191">
    <w:abstractNumId w:val="21"/>
  </w:num>
  <w:num w:numId="13" w16cid:durableId="1943225204">
    <w:abstractNumId w:val="12"/>
  </w:num>
  <w:num w:numId="14" w16cid:durableId="1504315214">
    <w:abstractNumId w:val="23"/>
  </w:num>
  <w:num w:numId="15" w16cid:durableId="566493909">
    <w:abstractNumId w:val="16"/>
  </w:num>
  <w:num w:numId="16" w16cid:durableId="952319758">
    <w:abstractNumId w:val="13"/>
  </w:num>
  <w:num w:numId="17" w16cid:durableId="2114127655">
    <w:abstractNumId w:val="15"/>
  </w:num>
  <w:num w:numId="18" w16cid:durableId="1481923612">
    <w:abstractNumId w:val="5"/>
  </w:num>
  <w:num w:numId="19" w16cid:durableId="1312708660">
    <w:abstractNumId w:val="18"/>
  </w:num>
  <w:num w:numId="20" w16cid:durableId="252594207">
    <w:abstractNumId w:val="3"/>
  </w:num>
  <w:num w:numId="21" w16cid:durableId="1225679505">
    <w:abstractNumId w:val="4"/>
  </w:num>
  <w:num w:numId="22" w16cid:durableId="1751847449">
    <w:abstractNumId w:val="6"/>
  </w:num>
  <w:num w:numId="23" w16cid:durableId="1938638307">
    <w:abstractNumId w:val="0"/>
  </w:num>
  <w:num w:numId="24" w16cid:durableId="583034682">
    <w:abstractNumId w:val="22"/>
  </w:num>
  <w:num w:numId="25" w16cid:durableId="1556308676">
    <w:abstractNumId w:val="20"/>
  </w:num>
  <w:num w:numId="26" w16cid:durableId="1515530662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54E2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483B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3E9D"/>
    <w:rsid w:val="00B943C7"/>
    <w:rsid w:val="00B94619"/>
    <w:rsid w:val="00BA7855"/>
    <w:rsid w:val="00C00571"/>
    <w:rsid w:val="00C47169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2026-05-18T13:23:00Z</dcterms:created>
  <dcterms:modified xsi:type="dcterms:W3CDTF">2026-05-18T13:23:00Z</dcterms:modified>
</cp:coreProperties>
</file>