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D175E" w14:textId="3B6BBE9B" w:rsidR="00C31142" w:rsidRPr="0011068E" w:rsidRDefault="000763A6" w:rsidP="0011068E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58363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11068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8</w:t>
      </w:r>
      <w:r w:rsidR="00DE2D51" w:rsidRPr="00314CC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BF3336" w:rsidRPr="00BF333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– </w:t>
      </w:r>
      <w:r w:rsidR="0011068E" w:rsidRPr="0011068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Configure AWS S3 as an Artifact Repository in Argo Workflows</w:t>
      </w:r>
    </w:p>
    <w:p w14:paraId="49290E89" w14:textId="77777777" w:rsid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6E7EC74" w14:textId="471F7210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2A66D870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In this lab, you will learn:</w:t>
      </w:r>
    </w:p>
    <w:p w14:paraId="468A004D" w14:textId="77777777" w:rsidR="0011068E" w:rsidRPr="0011068E" w:rsidRDefault="0011068E" w:rsidP="0011068E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 xml:space="preserve">What an Artifact Repository is </w:t>
      </w:r>
    </w:p>
    <w:p w14:paraId="373A6BFB" w14:textId="77777777" w:rsidR="0011068E" w:rsidRPr="0011068E" w:rsidRDefault="0011068E" w:rsidP="0011068E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 xml:space="preserve">Why Argo uses Artifact Repositories </w:t>
      </w:r>
    </w:p>
    <w:p w14:paraId="574D4623" w14:textId="77777777" w:rsidR="0011068E" w:rsidRPr="0011068E" w:rsidRDefault="0011068E" w:rsidP="0011068E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 xml:space="preserve">Configuring AWS S3 as the default Artifact Repository </w:t>
      </w:r>
    </w:p>
    <w:p w14:paraId="4A889145" w14:textId="77777777" w:rsidR="0011068E" w:rsidRPr="0011068E" w:rsidRDefault="0011068E" w:rsidP="0011068E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 xml:space="preserve">Creating AWS credentials as Kubernetes Secrets </w:t>
      </w:r>
    </w:p>
    <w:p w14:paraId="7439D4C3" w14:textId="77777777" w:rsidR="0011068E" w:rsidRPr="0011068E" w:rsidRDefault="0011068E" w:rsidP="0011068E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 xml:space="preserve">Updating Argo Workflow Controller Configuration </w:t>
      </w:r>
    </w:p>
    <w:p w14:paraId="69A42EBB" w14:textId="77777777" w:rsidR="0011068E" w:rsidRPr="0011068E" w:rsidRDefault="0011068E" w:rsidP="0011068E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 xml:space="preserve">Uploading workflow artifacts to S3 </w:t>
      </w:r>
    </w:p>
    <w:p w14:paraId="5AA1995E" w14:textId="77777777" w:rsidR="0011068E" w:rsidRPr="0011068E" w:rsidRDefault="0011068E" w:rsidP="0011068E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 xml:space="preserve">Verifying artifacts in AWS S3 </w:t>
      </w:r>
    </w:p>
    <w:p w14:paraId="04859866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59998DD">
          <v:rect id="_x0000_i1025" style="width:0;height:1.5pt" o:hralign="center" o:hrstd="t" o:hr="t" fillcolor="#a0a0a0" stroked="f"/>
        </w:pict>
      </w:r>
    </w:p>
    <w:p w14:paraId="14342E17" w14:textId="40C142A4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Artifact Repository</w:t>
      </w:r>
    </w:p>
    <w:p w14:paraId="30D8E234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An Artifact Repository is a storage location where Argo stores:</w:t>
      </w:r>
    </w:p>
    <w:p w14:paraId="0B6AA110" w14:textId="77777777" w:rsidR="0011068E" w:rsidRPr="0011068E" w:rsidRDefault="0011068E" w:rsidP="0011068E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 xml:space="preserve">Workflow outputs </w:t>
      </w:r>
    </w:p>
    <w:p w14:paraId="14B190D2" w14:textId="77777777" w:rsidR="0011068E" w:rsidRPr="0011068E" w:rsidRDefault="0011068E" w:rsidP="0011068E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 xml:space="preserve">Files generated during execution </w:t>
      </w:r>
    </w:p>
    <w:p w14:paraId="7B0D8FFE" w14:textId="77777777" w:rsidR="0011068E" w:rsidRPr="0011068E" w:rsidRDefault="0011068E" w:rsidP="0011068E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 xml:space="preserve">Logs </w:t>
      </w:r>
    </w:p>
    <w:p w14:paraId="5259FCF5" w14:textId="77777777" w:rsidR="0011068E" w:rsidRPr="0011068E" w:rsidRDefault="0011068E" w:rsidP="0011068E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 xml:space="preserve">Reports </w:t>
      </w:r>
    </w:p>
    <w:p w14:paraId="614A1C3E" w14:textId="77777777" w:rsidR="0011068E" w:rsidRPr="0011068E" w:rsidRDefault="0011068E" w:rsidP="0011068E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 xml:space="preserve">Backup files </w:t>
      </w:r>
    </w:p>
    <w:p w14:paraId="732A5D2C" w14:textId="77777777" w:rsidR="0011068E" w:rsidRPr="0011068E" w:rsidRDefault="0011068E" w:rsidP="0011068E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 xml:space="preserve">Machine Learning models </w:t>
      </w:r>
    </w:p>
    <w:p w14:paraId="3B455B58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Without an artifact repository, files generated by a workflow are lost when the pod is deleted.</w:t>
      </w:r>
    </w:p>
    <w:p w14:paraId="6ECE0A45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08A4122">
          <v:rect id="_x0000_i1026" style="width:0;height:1.5pt" o:hralign="center" o:hrstd="t" o:hr="t" fillcolor="#a0a0a0" stroked="f"/>
        </w:pict>
      </w:r>
    </w:p>
    <w:p w14:paraId="716CE7F5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Without Artifact Repository</w:t>
      </w:r>
    </w:p>
    <w:p w14:paraId="7A0B9B9C" w14:textId="77777777" w:rsidR="0011068E" w:rsidRPr="0011068E" w:rsidRDefault="0011068E" w:rsidP="00110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Workflow Pod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   |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Generated File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   |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Pod Deleted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   |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File Lost</w:t>
      </w:r>
    </w:p>
    <w:p w14:paraId="2A5DA862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2F18FF1">
          <v:rect id="_x0000_i1027" style="width:0;height:1.5pt" o:hralign="center" o:hrstd="t" o:hr="t" fillcolor="#a0a0a0" stroked="f"/>
        </w:pict>
      </w:r>
    </w:p>
    <w:p w14:paraId="6611830D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With S3 Artifact Repository</w:t>
      </w:r>
    </w:p>
    <w:p w14:paraId="48DD868E" w14:textId="77777777" w:rsidR="0011068E" w:rsidRPr="0011068E" w:rsidRDefault="0011068E" w:rsidP="00110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Workflow Pod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   |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Generated File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   |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Upload to S3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   |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Persistent Storage</w:t>
      </w:r>
    </w:p>
    <w:p w14:paraId="757FC096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82BDB2E">
          <v:rect id="_x0000_i1028" style="width:0;height:1.5pt" o:hralign="center" o:hrstd="t" o:hr="t" fillcolor="#a0a0a0" stroked="f"/>
        </w:pict>
      </w:r>
    </w:p>
    <w:p w14:paraId="410C33E0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Why Use AWS S3?</w:t>
      </w:r>
    </w:p>
    <w:tbl>
      <w:tblPr>
        <w:tblW w:w="95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  <w:gridCol w:w="6076"/>
      </w:tblGrid>
      <w:tr w:rsidR="0011068E" w:rsidRPr="0011068E" w14:paraId="35DAEEA0" w14:textId="77777777" w:rsidTr="0011068E">
        <w:trPr>
          <w:trHeight w:val="3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EFC1C" w14:textId="77777777" w:rsidR="0011068E" w:rsidRPr="0011068E" w:rsidRDefault="0011068E" w:rsidP="0011068E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1068E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018A6896" w14:textId="77777777" w:rsidR="0011068E" w:rsidRPr="0011068E" w:rsidRDefault="0011068E" w:rsidP="0011068E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1068E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11068E" w:rsidRPr="0011068E" w14:paraId="0D86E1CA" w14:textId="77777777" w:rsidTr="0011068E">
        <w:trPr>
          <w:trHeight w:val="372"/>
          <w:tblCellSpacing w:w="15" w:type="dxa"/>
        </w:trPr>
        <w:tc>
          <w:tcPr>
            <w:tcW w:w="0" w:type="auto"/>
            <w:vAlign w:val="center"/>
            <w:hideMark/>
          </w:tcPr>
          <w:p w14:paraId="2B014971" w14:textId="77777777" w:rsidR="0011068E" w:rsidRPr="0011068E" w:rsidRDefault="0011068E" w:rsidP="0011068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1068E">
              <w:rPr>
                <w:rFonts w:ascii="Georgia" w:eastAsia="Georgia Pro" w:hAnsi="Georgia" w:cs="Georgia Pro"/>
                <w:color w:val="000000" w:themeColor="text1"/>
              </w:rPr>
              <w:t>Durable Storage</w:t>
            </w:r>
          </w:p>
        </w:tc>
        <w:tc>
          <w:tcPr>
            <w:tcW w:w="0" w:type="auto"/>
            <w:vAlign w:val="center"/>
            <w:hideMark/>
          </w:tcPr>
          <w:p w14:paraId="6B6B46C5" w14:textId="77777777" w:rsidR="0011068E" w:rsidRPr="0011068E" w:rsidRDefault="0011068E" w:rsidP="0011068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1068E">
              <w:rPr>
                <w:rFonts w:ascii="Georgia" w:eastAsia="Georgia Pro" w:hAnsi="Georgia" w:cs="Georgia Pro"/>
                <w:color w:val="000000" w:themeColor="text1"/>
              </w:rPr>
              <w:t>Highly durable</w:t>
            </w:r>
          </w:p>
        </w:tc>
      </w:tr>
      <w:tr w:rsidR="0011068E" w:rsidRPr="0011068E" w14:paraId="065C1FAE" w14:textId="77777777" w:rsidTr="0011068E">
        <w:trPr>
          <w:trHeight w:val="372"/>
          <w:tblCellSpacing w:w="15" w:type="dxa"/>
        </w:trPr>
        <w:tc>
          <w:tcPr>
            <w:tcW w:w="0" w:type="auto"/>
            <w:vAlign w:val="center"/>
            <w:hideMark/>
          </w:tcPr>
          <w:p w14:paraId="0A90BD5B" w14:textId="77777777" w:rsidR="0011068E" w:rsidRPr="0011068E" w:rsidRDefault="0011068E" w:rsidP="0011068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1068E">
              <w:rPr>
                <w:rFonts w:ascii="Georgia" w:eastAsia="Georgia Pro" w:hAnsi="Georgia" w:cs="Georgia Pro"/>
                <w:color w:val="000000" w:themeColor="text1"/>
              </w:rPr>
              <w:t>Scalable</w:t>
            </w:r>
          </w:p>
        </w:tc>
        <w:tc>
          <w:tcPr>
            <w:tcW w:w="0" w:type="auto"/>
            <w:vAlign w:val="center"/>
            <w:hideMark/>
          </w:tcPr>
          <w:p w14:paraId="6DBCFDA9" w14:textId="77777777" w:rsidR="0011068E" w:rsidRPr="0011068E" w:rsidRDefault="0011068E" w:rsidP="0011068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1068E">
              <w:rPr>
                <w:rFonts w:ascii="Georgia" w:eastAsia="Georgia Pro" w:hAnsi="Georgia" w:cs="Georgia Pro"/>
                <w:color w:val="000000" w:themeColor="text1"/>
              </w:rPr>
              <w:t>Stores large amounts of data</w:t>
            </w:r>
          </w:p>
        </w:tc>
      </w:tr>
      <w:tr w:rsidR="0011068E" w:rsidRPr="0011068E" w14:paraId="18A26E37" w14:textId="77777777" w:rsidTr="0011068E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1737FD40" w14:textId="77777777" w:rsidR="0011068E" w:rsidRPr="0011068E" w:rsidRDefault="0011068E" w:rsidP="0011068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1068E">
              <w:rPr>
                <w:rFonts w:ascii="Georgia" w:eastAsia="Georgia Pro" w:hAnsi="Georgia" w:cs="Georgia Pro"/>
                <w:color w:val="000000" w:themeColor="text1"/>
              </w:rPr>
              <w:t>Cost Effective</w:t>
            </w:r>
          </w:p>
        </w:tc>
        <w:tc>
          <w:tcPr>
            <w:tcW w:w="0" w:type="auto"/>
            <w:vAlign w:val="center"/>
            <w:hideMark/>
          </w:tcPr>
          <w:p w14:paraId="59FB4C14" w14:textId="77777777" w:rsidR="0011068E" w:rsidRPr="0011068E" w:rsidRDefault="0011068E" w:rsidP="0011068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1068E">
              <w:rPr>
                <w:rFonts w:ascii="Georgia" w:eastAsia="Georgia Pro" w:hAnsi="Georgia" w:cs="Georgia Pro"/>
                <w:color w:val="000000" w:themeColor="text1"/>
              </w:rPr>
              <w:t>Pay-as-you-use</w:t>
            </w:r>
          </w:p>
        </w:tc>
      </w:tr>
      <w:tr w:rsidR="0011068E" w:rsidRPr="0011068E" w14:paraId="56AACA79" w14:textId="77777777" w:rsidTr="0011068E">
        <w:trPr>
          <w:trHeight w:val="372"/>
          <w:tblCellSpacing w:w="15" w:type="dxa"/>
        </w:trPr>
        <w:tc>
          <w:tcPr>
            <w:tcW w:w="0" w:type="auto"/>
            <w:vAlign w:val="center"/>
            <w:hideMark/>
          </w:tcPr>
          <w:p w14:paraId="2A6AEA61" w14:textId="77777777" w:rsidR="0011068E" w:rsidRPr="0011068E" w:rsidRDefault="0011068E" w:rsidP="0011068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1068E">
              <w:rPr>
                <w:rFonts w:ascii="Georgia" w:eastAsia="Georgia Pro" w:hAnsi="Georgia" w:cs="Georgia Pro"/>
                <w:color w:val="000000" w:themeColor="text1"/>
              </w:rPr>
              <w:t>Centralized</w:t>
            </w:r>
          </w:p>
        </w:tc>
        <w:tc>
          <w:tcPr>
            <w:tcW w:w="0" w:type="auto"/>
            <w:vAlign w:val="center"/>
            <w:hideMark/>
          </w:tcPr>
          <w:p w14:paraId="62AE6021" w14:textId="77777777" w:rsidR="0011068E" w:rsidRPr="0011068E" w:rsidRDefault="0011068E" w:rsidP="0011068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1068E">
              <w:rPr>
                <w:rFonts w:ascii="Georgia" w:eastAsia="Georgia Pro" w:hAnsi="Georgia" w:cs="Georgia Pro"/>
                <w:color w:val="000000" w:themeColor="text1"/>
              </w:rPr>
              <w:t>Single storage location</w:t>
            </w:r>
          </w:p>
        </w:tc>
      </w:tr>
      <w:tr w:rsidR="0011068E" w:rsidRPr="0011068E" w14:paraId="326859D3" w14:textId="77777777" w:rsidTr="0011068E">
        <w:trPr>
          <w:trHeight w:val="372"/>
          <w:tblCellSpacing w:w="15" w:type="dxa"/>
        </w:trPr>
        <w:tc>
          <w:tcPr>
            <w:tcW w:w="0" w:type="auto"/>
            <w:vAlign w:val="center"/>
            <w:hideMark/>
          </w:tcPr>
          <w:p w14:paraId="712660CA" w14:textId="77777777" w:rsidR="0011068E" w:rsidRPr="0011068E" w:rsidRDefault="0011068E" w:rsidP="0011068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1068E">
              <w:rPr>
                <w:rFonts w:ascii="Georgia" w:eastAsia="Georgia Pro" w:hAnsi="Georgia" w:cs="Georgia Pro"/>
                <w:color w:val="000000" w:themeColor="text1"/>
              </w:rPr>
              <w:t>Secure</w:t>
            </w:r>
          </w:p>
        </w:tc>
        <w:tc>
          <w:tcPr>
            <w:tcW w:w="0" w:type="auto"/>
            <w:vAlign w:val="center"/>
            <w:hideMark/>
          </w:tcPr>
          <w:p w14:paraId="685C279B" w14:textId="77777777" w:rsidR="0011068E" w:rsidRPr="0011068E" w:rsidRDefault="0011068E" w:rsidP="0011068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1068E">
              <w:rPr>
                <w:rFonts w:ascii="Georgia" w:eastAsia="Georgia Pro" w:hAnsi="Georgia" w:cs="Georgia Pro"/>
                <w:color w:val="000000" w:themeColor="text1"/>
              </w:rPr>
              <w:t>IAM and encryption support</w:t>
            </w:r>
          </w:p>
        </w:tc>
      </w:tr>
      <w:tr w:rsidR="0011068E" w:rsidRPr="0011068E" w14:paraId="2DFDAF87" w14:textId="77777777" w:rsidTr="0011068E">
        <w:trPr>
          <w:trHeight w:val="372"/>
          <w:tblCellSpacing w:w="15" w:type="dxa"/>
        </w:trPr>
        <w:tc>
          <w:tcPr>
            <w:tcW w:w="0" w:type="auto"/>
            <w:vAlign w:val="center"/>
            <w:hideMark/>
          </w:tcPr>
          <w:p w14:paraId="684AB86F" w14:textId="77777777" w:rsidR="0011068E" w:rsidRPr="0011068E" w:rsidRDefault="0011068E" w:rsidP="0011068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1068E">
              <w:rPr>
                <w:rFonts w:ascii="Georgia" w:eastAsia="Georgia Pro" w:hAnsi="Georgia" w:cs="Georgia Pro"/>
                <w:color w:val="000000" w:themeColor="text1"/>
              </w:rPr>
              <w:lastRenderedPageBreak/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159270CA" w14:textId="77777777" w:rsidR="0011068E" w:rsidRPr="0011068E" w:rsidRDefault="0011068E" w:rsidP="0011068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1068E">
              <w:rPr>
                <w:rFonts w:ascii="Georgia" w:eastAsia="Georgia Pro" w:hAnsi="Georgia" w:cs="Georgia Pro"/>
                <w:color w:val="000000" w:themeColor="text1"/>
              </w:rPr>
              <w:t>Native Argo support</w:t>
            </w:r>
          </w:p>
        </w:tc>
      </w:tr>
    </w:tbl>
    <w:p w14:paraId="7843A615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5844A41">
          <v:rect id="_x0000_i1029" style="width:0;height:1.5pt" o:hralign="center" o:hrstd="t" o:hr="t" fillcolor="#a0a0a0" stroked="f"/>
        </w:pict>
      </w:r>
    </w:p>
    <w:p w14:paraId="56475DE0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Lab Architecture</w:t>
      </w:r>
    </w:p>
    <w:p w14:paraId="0AE94A19" w14:textId="77777777" w:rsidR="0011068E" w:rsidRPr="0011068E" w:rsidRDefault="0011068E" w:rsidP="00110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Argo Workflow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   |</w:t>
      </w:r>
      <w:r w:rsidRPr="0011068E">
        <w:rPr>
          <w:rFonts w:ascii="Georgia" w:eastAsia="Georgia Pro" w:hAnsi="Georgia" w:cs="Georgia Pro"/>
          <w:color w:val="000000" w:themeColor="text1"/>
        </w:rPr>
        <w:br/>
        <w:t>Generate Artifact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   |</w:t>
      </w:r>
      <w:r w:rsidRPr="0011068E">
        <w:rPr>
          <w:rFonts w:ascii="Georgia" w:eastAsia="Georgia Pro" w:hAnsi="Georgia" w:cs="Georgia Pro"/>
          <w:color w:val="000000" w:themeColor="text1"/>
        </w:rPr>
        <w:br/>
        <w:t>Artifact Repository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   |</w:t>
      </w:r>
      <w:r w:rsidRPr="0011068E">
        <w:rPr>
          <w:rFonts w:ascii="Georgia" w:eastAsia="Georgia Pro" w:hAnsi="Georgia" w:cs="Georgia Pro"/>
          <w:color w:val="000000" w:themeColor="text1"/>
        </w:rPr>
        <w:br/>
        <w:t>AWS S3 Bucket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   |</w:t>
      </w:r>
      <w:r w:rsidRPr="0011068E">
        <w:rPr>
          <w:rFonts w:ascii="Georgia" w:eastAsia="Georgia Pro" w:hAnsi="Georgia" w:cs="Georgia Pro"/>
          <w:color w:val="000000" w:themeColor="text1"/>
        </w:rPr>
        <w:br/>
        <w:t>Stored Files</w:t>
      </w:r>
    </w:p>
    <w:p w14:paraId="32CC4DE4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F217196">
          <v:rect id="_x0000_i1030" style="width:0;height:1.5pt" o:hralign="center" o:hrstd="t" o:hr="t" fillcolor="#a0a0a0" stroked="f"/>
        </w:pict>
      </w:r>
    </w:p>
    <w:p w14:paraId="62D4EF21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p w14:paraId="1DE6B3E2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Before starting:</w:t>
      </w:r>
    </w:p>
    <w:p w14:paraId="368FB859" w14:textId="77777777" w:rsidR="0011068E" w:rsidRPr="0011068E" w:rsidRDefault="0011068E" w:rsidP="0011068E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 xml:space="preserve">Kubernetes Cluster </w:t>
      </w:r>
    </w:p>
    <w:p w14:paraId="42A0009A" w14:textId="77777777" w:rsidR="0011068E" w:rsidRPr="0011068E" w:rsidRDefault="0011068E" w:rsidP="0011068E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 xml:space="preserve">Argo Workflows Installed </w:t>
      </w:r>
    </w:p>
    <w:p w14:paraId="0F43FEB9" w14:textId="77777777" w:rsidR="0011068E" w:rsidRPr="0011068E" w:rsidRDefault="0011068E" w:rsidP="0011068E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 xml:space="preserve">AWS Account </w:t>
      </w:r>
    </w:p>
    <w:p w14:paraId="3E8FAC77" w14:textId="77777777" w:rsidR="0011068E" w:rsidRPr="0011068E" w:rsidRDefault="0011068E" w:rsidP="0011068E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 xml:space="preserve">S3 Bucket Created </w:t>
      </w:r>
    </w:p>
    <w:p w14:paraId="28D81FFB" w14:textId="77777777" w:rsidR="0011068E" w:rsidRPr="0011068E" w:rsidRDefault="0011068E" w:rsidP="0011068E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 xml:space="preserve">AWS Access Key </w:t>
      </w:r>
    </w:p>
    <w:p w14:paraId="064FB65B" w14:textId="77777777" w:rsidR="0011068E" w:rsidRPr="0011068E" w:rsidRDefault="0011068E" w:rsidP="0011068E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 xml:space="preserve">AWS Secret Key </w:t>
      </w:r>
    </w:p>
    <w:p w14:paraId="3B137030" w14:textId="77777777" w:rsidR="0011068E" w:rsidRPr="0011068E" w:rsidRDefault="0011068E" w:rsidP="0011068E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 xml:space="preserve">kubectl configured </w:t>
      </w:r>
    </w:p>
    <w:p w14:paraId="73C3C4F0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10F5664">
          <v:rect id="_x0000_i1031" style="width:0;height:1.5pt" o:hralign="center" o:hrstd="t" o:hr="t" fillcolor="#a0a0a0" stroked="f"/>
        </w:pict>
      </w:r>
    </w:p>
    <w:p w14:paraId="2D6F4DA6" w14:textId="77777777" w:rsidR="0011068E" w:rsidRDefault="0011068E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386733C8" w14:textId="20D52EC0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1: Create an S3 Bucket</w:t>
      </w:r>
    </w:p>
    <w:p w14:paraId="6A3A5E97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Login to AWS Console.</w:t>
      </w:r>
    </w:p>
    <w:p w14:paraId="5C4BA603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Navigate to:</w:t>
      </w:r>
    </w:p>
    <w:p w14:paraId="5D2CB527" w14:textId="77777777" w:rsidR="0011068E" w:rsidRPr="0011068E" w:rsidRDefault="0011068E" w:rsidP="00110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AWS Console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|</w:t>
      </w:r>
      <w:r w:rsidRPr="0011068E">
        <w:rPr>
          <w:rFonts w:ascii="Georgia" w:eastAsia="Georgia Pro" w:hAnsi="Georgia" w:cs="Georgia Pro"/>
          <w:color w:val="000000" w:themeColor="text1"/>
        </w:rPr>
        <w:br/>
        <w:t>S3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|</w:t>
      </w:r>
      <w:r w:rsidRPr="0011068E">
        <w:rPr>
          <w:rFonts w:ascii="Georgia" w:eastAsia="Georgia Pro" w:hAnsi="Georgia" w:cs="Georgia Pro"/>
          <w:color w:val="000000" w:themeColor="text1"/>
        </w:rPr>
        <w:br/>
        <w:t>Create Bucket</w:t>
      </w:r>
    </w:p>
    <w:p w14:paraId="59F06305" w14:textId="77777777" w:rsid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72E80DF" w14:textId="2202A13D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Example:</w:t>
      </w:r>
    </w:p>
    <w:p w14:paraId="6E12AD78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Bucket Name:</w:t>
      </w:r>
      <w:r w:rsidRPr="0011068E">
        <w:rPr>
          <w:rFonts w:ascii="Georgia" w:eastAsia="Georgia Pro" w:hAnsi="Georgia" w:cs="Georgia Pro"/>
          <w:color w:val="000000" w:themeColor="text1"/>
        </w:rPr>
        <w:br/>
      </w:r>
      <w:r w:rsidRPr="0011068E">
        <w:rPr>
          <w:rFonts w:ascii="Georgia" w:eastAsia="Georgia Pro" w:hAnsi="Georgia" w:cs="Georgia Pro"/>
          <w:b/>
          <w:bCs/>
          <w:color w:val="000000" w:themeColor="text1"/>
        </w:rPr>
        <w:t>argo-artifact-demo-12345</w:t>
      </w:r>
    </w:p>
    <w:p w14:paraId="5D95D937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4721E6E">
          <v:rect id="_x0000_i1032" style="width:0;height:1.5pt" o:hralign="center" o:hrstd="t" o:hr="t" fillcolor="#a0a0a0" stroked="f"/>
        </w:pict>
      </w:r>
    </w:p>
    <w:p w14:paraId="58BB004D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Verify Bucket</w:t>
      </w:r>
    </w:p>
    <w:p w14:paraId="19076457" w14:textId="77777777" w:rsidR="0011068E" w:rsidRPr="0011068E" w:rsidRDefault="0011068E" w:rsidP="00110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AWS S3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|</w:t>
      </w:r>
      <w:r w:rsidRPr="0011068E">
        <w:rPr>
          <w:rFonts w:ascii="Georgia" w:eastAsia="Georgia Pro" w:hAnsi="Georgia" w:cs="Georgia Pro"/>
          <w:color w:val="000000" w:themeColor="text1"/>
        </w:rPr>
        <w:br/>
        <w:t>argo-artifact-demo-12345</w:t>
      </w:r>
    </w:p>
    <w:p w14:paraId="4BA11354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Bucket should be empty initially.</w:t>
      </w:r>
    </w:p>
    <w:p w14:paraId="7D6F606B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9065593">
          <v:rect id="_x0000_i1033" style="width:0;height:1.5pt" o:hralign="center" o:hrstd="t" o:hr="t" fillcolor="#a0a0a0" stroked="f"/>
        </w:pict>
      </w:r>
    </w:p>
    <w:p w14:paraId="34D2E015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Step 2: Create AWS Credentials Secret</w:t>
      </w:r>
    </w:p>
    <w:p w14:paraId="18EB5F2C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Create file:</w:t>
      </w:r>
    </w:p>
    <w:p w14:paraId="18AED0C9" w14:textId="20B90B8E" w:rsidR="0011068E" w:rsidRPr="0011068E" w:rsidRDefault="0011068E" w:rsidP="00110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s3-secret.yaml</w:t>
      </w:r>
    </w:p>
    <w:p w14:paraId="057984D5" w14:textId="77777777" w:rsidR="0011068E" w:rsidRDefault="0011068E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058C7289" w14:textId="75FCFCC2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lastRenderedPageBreak/>
        <w:t>Paste:</w:t>
      </w:r>
    </w:p>
    <w:p w14:paraId="78129821" w14:textId="5E282482" w:rsidR="0011068E" w:rsidRPr="0011068E" w:rsidRDefault="0011068E" w:rsidP="00110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apiVersion: v1</w:t>
      </w:r>
      <w:r w:rsidRPr="0011068E">
        <w:rPr>
          <w:rFonts w:ascii="Georgia" w:eastAsia="Georgia Pro" w:hAnsi="Georgia" w:cs="Georgia Pro"/>
          <w:color w:val="000000" w:themeColor="text1"/>
        </w:rPr>
        <w:br/>
        <w:t>kind: Secret</w:t>
      </w:r>
      <w:r w:rsidRPr="0011068E">
        <w:rPr>
          <w:rFonts w:ascii="Georgia" w:eastAsia="Georgia Pro" w:hAnsi="Georgia" w:cs="Georgia Pro"/>
          <w:color w:val="000000" w:themeColor="text1"/>
        </w:rPr>
        <w:br/>
        <w:t>metadata: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name: my-s3-credentials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namespace: argo</w:t>
      </w:r>
      <w:r w:rsidRPr="0011068E">
        <w:rPr>
          <w:rFonts w:ascii="Georgia" w:eastAsia="Georgia Pro" w:hAnsi="Georgia" w:cs="Georgia Pro"/>
          <w:color w:val="000000" w:themeColor="text1"/>
        </w:rPr>
        <w:br/>
        <w:t>type: Opaque</w:t>
      </w:r>
      <w:r w:rsidRPr="0011068E">
        <w:rPr>
          <w:rFonts w:ascii="Georgia" w:eastAsia="Georgia Pro" w:hAnsi="Georgia" w:cs="Georgia Pro"/>
          <w:color w:val="000000" w:themeColor="text1"/>
        </w:rPr>
        <w:br/>
        <w:t>stringData: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accessKey: YOUR_AWS_ACCESS_KEY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secretKey: YOUR_AWS_SECRET_KEY</w:t>
      </w:r>
    </w:p>
    <w:p w14:paraId="7C632A30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30DCCA8">
          <v:rect id="_x0000_i1034" style="width:0;height:1.5pt" o:hralign="center" o:hrstd="t" o:hr="t" fillcolor="#a0a0a0" stroked="f"/>
        </w:pict>
      </w:r>
    </w:p>
    <w:p w14:paraId="03566B8D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Understanding the Code</w:t>
      </w:r>
    </w:p>
    <w:p w14:paraId="2568BA4B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Secret</w:t>
      </w:r>
    </w:p>
    <w:p w14:paraId="3DBFA052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kind: Secret</w:t>
      </w:r>
    </w:p>
    <w:p w14:paraId="7B7631CB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Stores AWS credentials securely.</w:t>
      </w:r>
    </w:p>
    <w:p w14:paraId="006127F2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3712439">
          <v:rect id="_x0000_i1035" style="width:0;height:1.5pt" o:hralign="center" o:hrstd="t" o:hr="t" fillcolor="#a0a0a0" stroked="f"/>
        </w:pict>
      </w:r>
    </w:p>
    <w:p w14:paraId="2A46114F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accessKey</w:t>
      </w:r>
    </w:p>
    <w:p w14:paraId="5D12C57C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accessKey:</w:t>
      </w:r>
    </w:p>
    <w:p w14:paraId="342F20B5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AWS Access Key ID.</w:t>
      </w:r>
    </w:p>
    <w:p w14:paraId="0F06807F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687545C">
          <v:rect id="_x0000_i1036" style="width:0;height:1.5pt" o:hralign="center" o:hrstd="t" o:hr="t" fillcolor="#a0a0a0" stroked="f"/>
        </w:pict>
      </w:r>
    </w:p>
    <w:p w14:paraId="077C3938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secretKey</w:t>
      </w:r>
    </w:p>
    <w:p w14:paraId="43ABCBD8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secretKey:</w:t>
      </w:r>
    </w:p>
    <w:p w14:paraId="30B807A5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AWS Secret Access Key.</w:t>
      </w:r>
    </w:p>
    <w:p w14:paraId="1F0A072E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0BC02FF">
          <v:rect id="_x0000_i1037" style="width:0;height:1.5pt" o:hralign="center" o:hrstd="t" o:hr="t" fillcolor="#a0a0a0" stroked="f"/>
        </w:pict>
      </w:r>
    </w:p>
    <w:p w14:paraId="5EC23910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Create Secret</w:t>
      </w:r>
    </w:p>
    <w:p w14:paraId="5C141458" w14:textId="77777777" w:rsidR="0011068E" w:rsidRPr="0011068E" w:rsidRDefault="0011068E" w:rsidP="00110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kubectl apply -f s3-secret.yaml</w:t>
      </w:r>
    </w:p>
    <w:p w14:paraId="095D65A3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7CBC59B">
          <v:rect id="_x0000_i1038" style="width:0;height:1.5pt" o:hralign="center" o:hrstd="t" o:hr="t" fillcolor="#a0a0a0" stroked="f"/>
        </w:pict>
      </w:r>
    </w:p>
    <w:p w14:paraId="5F10E6BE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Verify Secret</w:t>
      </w:r>
    </w:p>
    <w:p w14:paraId="267100A2" w14:textId="77777777" w:rsidR="0011068E" w:rsidRPr="0011068E" w:rsidRDefault="0011068E" w:rsidP="00110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kubectl get secrets -n argo</w:t>
      </w:r>
    </w:p>
    <w:p w14:paraId="5832191F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Expected:</w:t>
      </w:r>
    </w:p>
    <w:p w14:paraId="14FAA50A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my-s3-credentials</w:t>
      </w:r>
    </w:p>
    <w:p w14:paraId="6E9A1DE3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F68A467">
          <v:rect id="_x0000_i1039" style="width:0;height:1.5pt" o:hralign="center" o:hrstd="t" o:hr="t" fillcolor="#a0a0a0" stroked="f"/>
        </w:pict>
      </w:r>
    </w:p>
    <w:p w14:paraId="29798294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Step 3: Configure Argo Artifact Repository</w:t>
      </w:r>
    </w:p>
    <w:p w14:paraId="35933E02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Open Workflow Controller ConfigMap:</w:t>
      </w:r>
    </w:p>
    <w:p w14:paraId="73D28F21" w14:textId="77777777" w:rsidR="00CC441A" w:rsidRPr="00CC441A" w:rsidRDefault="00CC441A" w:rsidP="00CC4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441A">
        <w:rPr>
          <w:rFonts w:ascii="Georgia" w:eastAsia="Georgia Pro" w:hAnsi="Georgia" w:cs="Georgia Pro"/>
          <w:color w:val="000000" w:themeColor="text1"/>
        </w:rPr>
        <w:t>kubectl get configmap workflow-controller-configmap \</w:t>
      </w:r>
    </w:p>
    <w:p w14:paraId="6A53A3D2" w14:textId="2FE8D4DC" w:rsidR="0011068E" w:rsidRPr="0011068E" w:rsidRDefault="00CC441A" w:rsidP="00CC4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441A">
        <w:rPr>
          <w:rFonts w:ascii="Georgia" w:eastAsia="Georgia Pro" w:hAnsi="Georgia" w:cs="Georgia Pro"/>
          <w:color w:val="000000" w:themeColor="text1"/>
        </w:rPr>
        <w:t>-n argo -o yaml &gt; workflow-controller-configmap.yaml</w:t>
      </w:r>
    </w:p>
    <w:p w14:paraId="72F7103D" w14:textId="77777777" w:rsidR="00CC441A" w:rsidRDefault="00CC441A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E1E0EB9" w14:textId="17EF169E" w:rsidR="00CC441A" w:rsidRDefault="00CC441A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Edit following file in VS Code</w:t>
      </w:r>
    </w:p>
    <w:p w14:paraId="5D2D3EFE" w14:textId="28C5AE3B" w:rsidR="00CC441A" w:rsidRPr="00CC441A" w:rsidRDefault="00CC441A" w:rsidP="00CC4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C441A">
        <w:rPr>
          <w:rFonts w:ascii="Georgia" w:eastAsia="Georgia Pro" w:hAnsi="Georgia" w:cs="Georgia Pro"/>
          <w:color w:val="000000" w:themeColor="text1"/>
        </w:rPr>
        <w:t>workflow-controller-configmap.yaml</w:t>
      </w:r>
    </w:p>
    <w:p w14:paraId="5363C6E6" w14:textId="77777777" w:rsidR="00CC441A" w:rsidRDefault="00CC441A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9222071" w14:textId="511C0E87" w:rsidR="00CC441A" w:rsidRDefault="00CC441A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 xml:space="preserve">Replace the content with </w:t>
      </w:r>
    </w:p>
    <w:p w14:paraId="35F8383E" w14:textId="77777777" w:rsidR="00CC441A" w:rsidRDefault="00CC441A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04FEE6B" w14:textId="77777777" w:rsidR="00CC441A" w:rsidRPr="00CC441A" w:rsidRDefault="00CC441A" w:rsidP="00CC4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441A">
        <w:rPr>
          <w:rFonts w:ascii="Georgia" w:eastAsia="Georgia Pro" w:hAnsi="Georgia" w:cs="Georgia Pro"/>
          <w:color w:val="000000" w:themeColor="text1"/>
        </w:rPr>
        <w:t>apiVersion: v1</w:t>
      </w:r>
    </w:p>
    <w:p w14:paraId="357A33B2" w14:textId="77777777" w:rsidR="00CC441A" w:rsidRPr="00CC441A" w:rsidRDefault="00CC441A" w:rsidP="00CC4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441A">
        <w:rPr>
          <w:rFonts w:ascii="Georgia" w:eastAsia="Georgia Pro" w:hAnsi="Georgia" w:cs="Georgia Pro"/>
          <w:color w:val="000000" w:themeColor="text1"/>
        </w:rPr>
        <w:t>kind: ConfigMap</w:t>
      </w:r>
    </w:p>
    <w:p w14:paraId="2C1E0FAD" w14:textId="77777777" w:rsidR="00CC441A" w:rsidRPr="00CC441A" w:rsidRDefault="00CC441A" w:rsidP="00CC4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441A">
        <w:rPr>
          <w:rFonts w:ascii="Georgia" w:eastAsia="Georgia Pro" w:hAnsi="Georgia" w:cs="Georgia Pro"/>
          <w:color w:val="000000" w:themeColor="text1"/>
        </w:rPr>
        <w:t>metadata:</w:t>
      </w:r>
    </w:p>
    <w:p w14:paraId="184C3BCA" w14:textId="77777777" w:rsidR="00CC441A" w:rsidRPr="00CC441A" w:rsidRDefault="00CC441A" w:rsidP="00CC4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441A">
        <w:rPr>
          <w:rFonts w:ascii="Georgia" w:eastAsia="Georgia Pro" w:hAnsi="Georgia" w:cs="Georgia Pro"/>
          <w:color w:val="000000" w:themeColor="text1"/>
        </w:rPr>
        <w:t xml:space="preserve">  name: workflow-controller-configmap</w:t>
      </w:r>
    </w:p>
    <w:p w14:paraId="3F9E62FD" w14:textId="77777777" w:rsidR="00CC441A" w:rsidRPr="00CC441A" w:rsidRDefault="00CC441A" w:rsidP="00CC4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441A">
        <w:rPr>
          <w:rFonts w:ascii="Georgia" w:eastAsia="Georgia Pro" w:hAnsi="Georgia" w:cs="Georgia Pro"/>
          <w:color w:val="000000" w:themeColor="text1"/>
        </w:rPr>
        <w:t xml:space="preserve">  namespace: argo</w:t>
      </w:r>
    </w:p>
    <w:p w14:paraId="3A485D00" w14:textId="77777777" w:rsidR="00CC441A" w:rsidRPr="00CC441A" w:rsidRDefault="00CC441A" w:rsidP="00CC4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524A1B8" w14:textId="77777777" w:rsidR="00CC441A" w:rsidRPr="00CC441A" w:rsidRDefault="00CC441A" w:rsidP="00CC4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441A">
        <w:rPr>
          <w:rFonts w:ascii="Georgia" w:eastAsia="Georgia Pro" w:hAnsi="Georgia" w:cs="Georgia Pro"/>
          <w:color w:val="000000" w:themeColor="text1"/>
        </w:rPr>
        <w:t>data:</w:t>
      </w:r>
    </w:p>
    <w:p w14:paraId="695CC5B7" w14:textId="77777777" w:rsidR="00CC441A" w:rsidRPr="00CC441A" w:rsidRDefault="00CC441A" w:rsidP="00CC4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441A">
        <w:rPr>
          <w:rFonts w:ascii="Georgia" w:eastAsia="Georgia Pro" w:hAnsi="Georgia" w:cs="Georgia Pro"/>
          <w:color w:val="000000" w:themeColor="text1"/>
        </w:rPr>
        <w:lastRenderedPageBreak/>
        <w:t xml:space="preserve">  artifactRepository: |</w:t>
      </w:r>
    </w:p>
    <w:p w14:paraId="2719EE53" w14:textId="77777777" w:rsidR="00CC441A" w:rsidRPr="00CC441A" w:rsidRDefault="00CC441A" w:rsidP="00CC4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441A">
        <w:rPr>
          <w:rFonts w:ascii="Georgia" w:eastAsia="Georgia Pro" w:hAnsi="Georgia" w:cs="Georgia Pro"/>
          <w:color w:val="000000" w:themeColor="text1"/>
        </w:rPr>
        <w:t xml:space="preserve">    s3:</w:t>
      </w:r>
    </w:p>
    <w:p w14:paraId="28D8AEC2" w14:textId="77777777" w:rsidR="00CC441A" w:rsidRPr="00CC441A" w:rsidRDefault="00CC441A" w:rsidP="00CC4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441A">
        <w:rPr>
          <w:rFonts w:ascii="Georgia" w:eastAsia="Georgia Pro" w:hAnsi="Georgia" w:cs="Georgia Pro"/>
          <w:color w:val="000000" w:themeColor="text1"/>
        </w:rPr>
        <w:t xml:space="preserve">      bucket: argo-artifact-demo-12345</w:t>
      </w:r>
    </w:p>
    <w:p w14:paraId="1BB522B1" w14:textId="77777777" w:rsidR="00CC441A" w:rsidRPr="00CC441A" w:rsidRDefault="00CC441A" w:rsidP="00CC4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441A">
        <w:rPr>
          <w:rFonts w:ascii="Georgia" w:eastAsia="Georgia Pro" w:hAnsi="Georgia" w:cs="Georgia Pro"/>
          <w:color w:val="000000" w:themeColor="text1"/>
        </w:rPr>
        <w:t xml:space="preserve">      endpoint: s3.amazonaws.com</w:t>
      </w:r>
    </w:p>
    <w:p w14:paraId="0F00AE74" w14:textId="77777777" w:rsidR="00CC441A" w:rsidRPr="00CC441A" w:rsidRDefault="00CC441A" w:rsidP="00CC4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441A">
        <w:rPr>
          <w:rFonts w:ascii="Georgia" w:eastAsia="Georgia Pro" w:hAnsi="Georgia" w:cs="Georgia Pro"/>
          <w:color w:val="000000" w:themeColor="text1"/>
        </w:rPr>
        <w:t xml:space="preserve">      region: us-east-1</w:t>
      </w:r>
    </w:p>
    <w:p w14:paraId="28315CED" w14:textId="77777777" w:rsidR="00CC441A" w:rsidRPr="00CC441A" w:rsidRDefault="00CC441A" w:rsidP="00CC4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441A">
        <w:rPr>
          <w:rFonts w:ascii="Georgia" w:eastAsia="Georgia Pro" w:hAnsi="Georgia" w:cs="Georgia Pro"/>
          <w:color w:val="000000" w:themeColor="text1"/>
        </w:rPr>
        <w:t xml:space="preserve">      accessKeySecret:</w:t>
      </w:r>
    </w:p>
    <w:p w14:paraId="08C6C033" w14:textId="77777777" w:rsidR="00CC441A" w:rsidRPr="00CC441A" w:rsidRDefault="00CC441A" w:rsidP="00CC4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441A">
        <w:rPr>
          <w:rFonts w:ascii="Georgia" w:eastAsia="Georgia Pro" w:hAnsi="Georgia" w:cs="Georgia Pro"/>
          <w:color w:val="000000" w:themeColor="text1"/>
        </w:rPr>
        <w:t xml:space="preserve">        name: my-s3-credentials</w:t>
      </w:r>
    </w:p>
    <w:p w14:paraId="4BC81EAC" w14:textId="77777777" w:rsidR="00CC441A" w:rsidRPr="00CC441A" w:rsidRDefault="00CC441A" w:rsidP="00CC4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441A">
        <w:rPr>
          <w:rFonts w:ascii="Georgia" w:eastAsia="Georgia Pro" w:hAnsi="Georgia" w:cs="Georgia Pro"/>
          <w:color w:val="000000" w:themeColor="text1"/>
        </w:rPr>
        <w:t xml:space="preserve">        key: accessKey</w:t>
      </w:r>
    </w:p>
    <w:p w14:paraId="574D8486" w14:textId="77777777" w:rsidR="00CC441A" w:rsidRPr="00CC441A" w:rsidRDefault="00CC441A" w:rsidP="00CC4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441A">
        <w:rPr>
          <w:rFonts w:ascii="Georgia" w:eastAsia="Georgia Pro" w:hAnsi="Georgia" w:cs="Georgia Pro"/>
          <w:color w:val="000000" w:themeColor="text1"/>
        </w:rPr>
        <w:t xml:space="preserve">      secretKeySecret:</w:t>
      </w:r>
    </w:p>
    <w:p w14:paraId="53E1F2ED" w14:textId="77777777" w:rsidR="00CC441A" w:rsidRPr="00CC441A" w:rsidRDefault="00CC441A" w:rsidP="00CC4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441A">
        <w:rPr>
          <w:rFonts w:ascii="Georgia" w:eastAsia="Georgia Pro" w:hAnsi="Georgia" w:cs="Georgia Pro"/>
          <w:color w:val="000000" w:themeColor="text1"/>
        </w:rPr>
        <w:t xml:space="preserve">        name: my-s3-credentials</w:t>
      </w:r>
    </w:p>
    <w:p w14:paraId="33128EE9" w14:textId="1E315DAB" w:rsidR="00CC441A" w:rsidRPr="00CC441A" w:rsidRDefault="00CC441A" w:rsidP="00CC4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CC441A">
        <w:rPr>
          <w:rFonts w:ascii="Georgia" w:eastAsia="Georgia Pro" w:hAnsi="Georgia" w:cs="Georgia Pro"/>
          <w:color w:val="000000" w:themeColor="text1"/>
        </w:rPr>
        <w:t xml:space="preserve">        key: secretKey</w:t>
      </w:r>
    </w:p>
    <w:p w14:paraId="210AF7E1" w14:textId="77777777" w:rsidR="00CC441A" w:rsidRDefault="00CC441A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3420958" w14:textId="77777777" w:rsidR="001423A9" w:rsidRPr="001423A9" w:rsidRDefault="001423A9" w:rsidP="001423A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423A9">
        <w:rPr>
          <w:rFonts w:ascii="Georgia" w:eastAsia="Georgia Pro" w:hAnsi="Georgia" w:cs="Georgia Pro"/>
          <w:b/>
          <w:bCs/>
          <w:color w:val="000000" w:themeColor="text1"/>
        </w:rPr>
        <w:t>Apply:</w:t>
      </w:r>
    </w:p>
    <w:p w14:paraId="176D1CFC" w14:textId="77777777" w:rsidR="001423A9" w:rsidRPr="001423A9" w:rsidRDefault="001423A9" w:rsidP="001423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1423A9">
        <w:rPr>
          <w:rFonts w:ascii="Georgia" w:eastAsia="Georgia Pro" w:hAnsi="Georgia" w:cs="Georgia Pro"/>
          <w:color w:val="000000" w:themeColor="text1"/>
        </w:rPr>
        <w:t>kubectl apply -f workflow-controller-configmap.yaml</w:t>
      </w:r>
    </w:p>
    <w:p w14:paraId="26EA120D" w14:textId="77777777" w:rsidR="001423A9" w:rsidRDefault="001423A9" w:rsidP="001423A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FFDA2E0" w14:textId="18198AAF" w:rsidR="001423A9" w:rsidRPr="001423A9" w:rsidRDefault="001423A9" w:rsidP="001423A9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423A9">
        <w:rPr>
          <w:rFonts w:ascii="Georgia" w:eastAsia="Georgia Pro" w:hAnsi="Georgia" w:cs="Georgia Pro"/>
          <w:b/>
          <w:bCs/>
          <w:color w:val="000000" w:themeColor="text1"/>
        </w:rPr>
        <w:t>Restart controller:</w:t>
      </w:r>
    </w:p>
    <w:p w14:paraId="505E461D" w14:textId="77777777" w:rsidR="001423A9" w:rsidRPr="001423A9" w:rsidRDefault="001423A9" w:rsidP="001423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1423A9">
        <w:rPr>
          <w:rFonts w:ascii="Georgia" w:eastAsia="Georgia Pro" w:hAnsi="Georgia" w:cs="Georgia Pro"/>
          <w:color w:val="000000" w:themeColor="text1"/>
        </w:rPr>
        <w:t>kubectl rollout restart deployment workflow-controller -n argo</w:t>
      </w:r>
    </w:p>
    <w:p w14:paraId="29DFFB84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78522CD">
          <v:rect id="_x0000_i1041" style="width:0;height:1.5pt" o:hralign="center" o:hrstd="t" o:hr="t" fillcolor="#a0a0a0" stroked="f"/>
        </w:pict>
      </w:r>
    </w:p>
    <w:p w14:paraId="10C0CEB3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Understanding the Configuration</w:t>
      </w:r>
    </w:p>
    <w:p w14:paraId="4FC6510A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Bucket</w:t>
      </w:r>
    </w:p>
    <w:p w14:paraId="061FC653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bucket:</w:t>
      </w:r>
    </w:p>
    <w:p w14:paraId="0C0821E4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Target S3 bucket.</w:t>
      </w:r>
    </w:p>
    <w:p w14:paraId="2F08E319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9950350">
          <v:rect id="_x0000_i1042" style="width:0;height:1.5pt" o:hralign="center" o:hrstd="t" o:hr="t" fillcolor="#a0a0a0" stroked="f"/>
        </w:pict>
      </w:r>
    </w:p>
    <w:p w14:paraId="02FD0390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Endpoint</w:t>
      </w:r>
    </w:p>
    <w:p w14:paraId="3F7E57BF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endpoint:</w:t>
      </w:r>
    </w:p>
    <w:p w14:paraId="6CF90936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AWS S3 endpoint.</w:t>
      </w:r>
    </w:p>
    <w:p w14:paraId="28E350C2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4AD0308">
          <v:rect id="_x0000_i1043" style="width:0;height:1.5pt" o:hralign="center" o:hrstd="t" o:hr="t" fillcolor="#a0a0a0" stroked="f"/>
        </w:pict>
      </w:r>
    </w:p>
    <w:p w14:paraId="339DEAEF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Region</w:t>
      </w:r>
    </w:p>
    <w:p w14:paraId="4C4A9F1A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region:</w:t>
      </w:r>
    </w:p>
    <w:p w14:paraId="65C67ED6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AWS region where bucket exists.</w:t>
      </w:r>
    </w:p>
    <w:p w14:paraId="0AFCC225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C5A2432">
          <v:rect id="_x0000_i1044" style="width:0;height:1.5pt" o:hralign="center" o:hrstd="t" o:hr="t" fillcolor="#a0a0a0" stroked="f"/>
        </w:pict>
      </w:r>
    </w:p>
    <w:p w14:paraId="1DB0B639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Access Key Secret</w:t>
      </w:r>
    </w:p>
    <w:p w14:paraId="1F4B65B3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accessKeySecret:</w:t>
      </w:r>
    </w:p>
    <w:p w14:paraId="2A895853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Reads AWS access key from Kubernetes Secret.</w:t>
      </w:r>
    </w:p>
    <w:p w14:paraId="720E28E3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92B6749">
          <v:rect id="_x0000_i1045" style="width:0;height:1.5pt" o:hralign="center" o:hrstd="t" o:hr="t" fillcolor="#a0a0a0" stroked="f"/>
        </w:pict>
      </w:r>
    </w:p>
    <w:p w14:paraId="24438A45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Secret Key Secret</w:t>
      </w:r>
    </w:p>
    <w:p w14:paraId="4E1C5201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secretKeySecret:</w:t>
      </w:r>
    </w:p>
    <w:p w14:paraId="2F82E182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Reads AWS secret key from Kubernetes Secret.</w:t>
      </w:r>
    </w:p>
    <w:p w14:paraId="4B11F657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1261C2E">
          <v:rect id="_x0000_i1046" style="width:0;height:1.5pt" o:hralign="center" o:hrstd="t" o:hr="t" fillcolor="#a0a0a0" stroked="f"/>
        </w:pict>
      </w:r>
    </w:p>
    <w:p w14:paraId="61E99209" w14:textId="77777777" w:rsidR="00CC441A" w:rsidRDefault="00CC441A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714328A" w14:textId="13348BF3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4: Create Workflow That Generates an Artifact</w:t>
      </w:r>
    </w:p>
    <w:p w14:paraId="2CE39B6B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Create file:</w:t>
      </w:r>
    </w:p>
    <w:p w14:paraId="32CE360F" w14:textId="2B3BC4EA" w:rsidR="0011068E" w:rsidRPr="0011068E" w:rsidRDefault="0011068E" w:rsidP="00110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artifact-workflow.yaml</w:t>
      </w:r>
    </w:p>
    <w:p w14:paraId="62D04096" w14:textId="77777777" w:rsid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BFC9D4A" w14:textId="2EFE09F1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Paste:</w:t>
      </w:r>
    </w:p>
    <w:p w14:paraId="152AF06F" w14:textId="77777777" w:rsidR="0011068E" w:rsidRPr="0011068E" w:rsidRDefault="0011068E" w:rsidP="00110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apiVersion: argoproj.io/v1alpha1</w:t>
      </w:r>
      <w:r w:rsidRPr="0011068E">
        <w:rPr>
          <w:rFonts w:ascii="Georgia" w:eastAsia="Georgia Pro" w:hAnsi="Georgia" w:cs="Georgia Pro"/>
          <w:color w:val="000000" w:themeColor="text1"/>
        </w:rPr>
        <w:br/>
        <w:t>kind: Workflow</w:t>
      </w:r>
      <w:r w:rsidRPr="0011068E">
        <w:rPr>
          <w:rFonts w:ascii="Georgia" w:eastAsia="Georgia Pro" w:hAnsi="Georgia" w:cs="Georgia Pro"/>
          <w:color w:val="000000" w:themeColor="text1"/>
        </w:rPr>
        <w:br/>
      </w:r>
      <w:r w:rsidRPr="0011068E">
        <w:rPr>
          <w:rFonts w:ascii="Georgia" w:eastAsia="Georgia Pro" w:hAnsi="Georgia" w:cs="Georgia Pro"/>
          <w:color w:val="000000" w:themeColor="text1"/>
        </w:rPr>
        <w:br/>
        <w:t>metadata: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generateName: s3-artifact-</w:t>
      </w:r>
      <w:r w:rsidRPr="0011068E">
        <w:rPr>
          <w:rFonts w:ascii="Georgia" w:eastAsia="Georgia Pro" w:hAnsi="Georgia" w:cs="Georgia Pro"/>
          <w:color w:val="000000" w:themeColor="text1"/>
        </w:rPr>
        <w:br/>
      </w:r>
      <w:r w:rsidRPr="0011068E">
        <w:rPr>
          <w:rFonts w:ascii="Georgia" w:eastAsia="Georgia Pro" w:hAnsi="Georgia" w:cs="Georgia Pro"/>
          <w:color w:val="000000" w:themeColor="text1"/>
        </w:rPr>
        <w:br/>
        <w:t>spec:</w:t>
      </w:r>
      <w:r w:rsidRPr="0011068E">
        <w:rPr>
          <w:rFonts w:ascii="Georgia" w:eastAsia="Georgia Pro" w:hAnsi="Georgia" w:cs="Georgia Pro"/>
          <w:color w:val="000000" w:themeColor="text1"/>
        </w:rPr>
        <w:br/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entrypoint: generate-file</w:t>
      </w:r>
      <w:r w:rsidRPr="0011068E">
        <w:rPr>
          <w:rFonts w:ascii="Georgia" w:eastAsia="Georgia Pro" w:hAnsi="Georgia" w:cs="Georgia Pro"/>
          <w:color w:val="000000" w:themeColor="text1"/>
        </w:rPr>
        <w:br/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Pr="0011068E">
        <w:rPr>
          <w:rFonts w:ascii="Georgia" w:eastAsia="Georgia Pro" w:hAnsi="Georgia" w:cs="Georgia Pro"/>
          <w:color w:val="000000" w:themeColor="text1"/>
        </w:rPr>
        <w:br/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- name: generate-file</w:t>
      </w:r>
      <w:r w:rsidRPr="0011068E">
        <w:rPr>
          <w:rFonts w:ascii="Georgia" w:eastAsia="Georgia Pro" w:hAnsi="Georgia" w:cs="Georgia Pro"/>
          <w:color w:val="000000" w:themeColor="text1"/>
        </w:rPr>
        <w:br/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11068E">
        <w:rPr>
          <w:rFonts w:ascii="Georgia" w:eastAsia="Georgia Pro" w:hAnsi="Georgia" w:cs="Georgia Pro"/>
          <w:color w:val="000000" w:themeColor="text1"/>
        </w:rPr>
        <w:br/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11068E">
        <w:rPr>
          <w:rFonts w:ascii="Georgia" w:eastAsia="Georgia Pro" w:hAnsi="Georgia" w:cs="Georgia Pro"/>
          <w:color w:val="000000" w:themeColor="text1"/>
        </w:rPr>
        <w:br/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   command: [sh, -c]</w:t>
      </w:r>
      <w:r w:rsidRPr="0011068E">
        <w:rPr>
          <w:rFonts w:ascii="Georgia" w:eastAsia="Georgia Pro" w:hAnsi="Georgia" w:cs="Georgia Pro"/>
          <w:color w:val="000000" w:themeColor="text1"/>
        </w:rPr>
        <w:br/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   args:</w:t>
      </w:r>
      <w:r w:rsidRPr="0011068E">
        <w:rPr>
          <w:rFonts w:ascii="Georgia" w:eastAsia="Georgia Pro" w:hAnsi="Georgia" w:cs="Georgia Pro"/>
          <w:color w:val="000000" w:themeColor="text1"/>
        </w:rPr>
        <w:br/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   - |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     echo "Argo S3 Artifact Demo" &gt; /tmp/report.txt</w:t>
      </w:r>
      <w:r w:rsidRPr="0011068E">
        <w:rPr>
          <w:rFonts w:ascii="Georgia" w:eastAsia="Georgia Pro" w:hAnsi="Georgia" w:cs="Georgia Pro"/>
          <w:color w:val="000000" w:themeColor="text1"/>
        </w:rPr>
        <w:br/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 outputs:</w:t>
      </w:r>
      <w:r w:rsidRPr="0011068E">
        <w:rPr>
          <w:rFonts w:ascii="Georgia" w:eastAsia="Georgia Pro" w:hAnsi="Georgia" w:cs="Georgia Pro"/>
          <w:color w:val="000000" w:themeColor="text1"/>
        </w:rPr>
        <w:br/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   artifacts:</w:t>
      </w:r>
      <w:r w:rsidRPr="0011068E">
        <w:rPr>
          <w:rFonts w:ascii="Georgia" w:eastAsia="Georgia Pro" w:hAnsi="Georgia" w:cs="Georgia Pro"/>
          <w:color w:val="000000" w:themeColor="text1"/>
        </w:rPr>
        <w:br/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   - name: report</w:t>
      </w:r>
      <w:r w:rsidRPr="0011068E">
        <w:rPr>
          <w:rFonts w:ascii="Georgia" w:eastAsia="Georgia Pro" w:hAnsi="Georgia" w:cs="Georgia Pro"/>
          <w:color w:val="000000" w:themeColor="text1"/>
        </w:rPr>
        <w:br/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     path: /tmp/report.txt</w:t>
      </w:r>
    </w:p>
    <w:p w14:paraId="2B568FEB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0C46E245">
          <v:rect id="_x0000_i1049" style="width:0;height:1.5pt" o:hralign="center" o:hrstd="t" o:hr="t" fillcolor="#a0a0a0" stroked="f"/>
        </w:pict>
      </w:r>
    </w:p>
    <w:p w14:paraId="32DBE9B0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Understanding the Workflow</w:t>
      </w:r>
    </w:p>
    <w:p w14:paraId="39A0CB12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Create File</w:t>
      </w:r>
    </w:p>
    <w:p w14:paraId="689B4BFA" w14:textId="77777777" w:rsidR="0011068E" w:rsidRPr="0011068E" w:rsidRDefault="0011068E" w:rsidP="00CC4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echo "Argo S3 Artifact Demo" &gt; /tmp/report.txt</w:t>
      </w:r>
    </w:p>
    <w:p w14:paraId="28BE98E1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Creates output file.</w:t>
      </w:r>
    </w:p>
    <w:p w14:paraId="32FBA829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66336D4">
          <v:rect id="_x0000_i1050" style="width:0;height:1.5pt" o:hralign="center" o:hrstd="t" o:hr="t" fillcolor="#a0a0a0" stroked="f"/>
        </w:pict>
      </w:r>
    </w:p>
    <w:p w14:paraId="7B6EFE1D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Output Artifact</w:t>
      </w:r>
    </w:p>
    <w:p w14:paraId="6C179AD7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outputs:</w:t>
      </w:r>
    </w:p>
    <w:p w14:paraId="609C1121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Defines files to upload.</w:t>
      </w:r>
    </w:p>
    <w:p w14:paraId="5E4A15E6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73B1A9C">
          <v:rect id="_x0000_i1051" style="width:0;height:1.5pt" o:hralign="center" o:hrstd="t" o:hr="t" fillcolor="#a0a0a0" stroked="f"/>
        </w:pict>
      </w:r>
    </w:p>
    <w:p w14:paraId="5B36FC82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Artifact Name</w:t>
      </w:r>
    </w:p>
    <w:p w14:paraId="6781ECE7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name: report</w:t>
      </w:r>
    </w:p>
    <w:p w14:paraId="7E6A4669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Logical artifact name.</w:t>
      </w:r>
    </w:p>
    <w:p w14:paraId="4E1C2AF2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178CA55">
          <v:rect id="_x0000_i1052" style="width:0;height:1.5pt" o:hralign="center" o:hrstd="t" o:hr="t" fillcolor="#a0a0a0" stroked="f"/>
        </w:pict>
      </w:r>
    </w:p>
    <w:p w14:paraId="29A8690C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Path</w:t>
      </w:r>
    </w:p>
    <w:p w14:paraId="3CD2B0C0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path: /tmp/report.txt</w:t>
      </w:r>
    </w:p>
    <w:p w14:paraId="79D382D9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File uploaded to S3.</w:t>
      </w:r>
    </w:p>
    <w:p w14:paraId="424FBB83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1F6FBDE">
          <v:rect id="_x0000_i1053" style="width:0;height:1.5pt" o:hralign="center" o:hrstd="t" o:hr="t" fillcolor="#a0a0a0" stroked="f"/>
        </w:pict>
      </w:r>
    </w:p>
    <w:p w14:paraId="07D97406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Submit Workflow</w:t>
      </w:r>
    </w:p>
    <w:p w14:paraId="3C44BF14" w14:textId="77777777" w:rsidR="0011068E" w:rsidRPr="0011068E" w:rsidRDefault="0011068E" w:rsidP="00110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kubectl create -n argo -f artifact-workflow.yaml</w:t>
      </w:r>
    </w:p>
    <w:p w14:paraId="3463453F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B293715">
          <v:rect id="_x0000_i1054" style="width:0;height:1.5pt" o:hralign="center" o:hrstd="t" o:hr="t" fillcolor="#a0a0a0" stroked="f"/>
        </w:pict>
      </w:r>
    </w:p>
    <w:p w14:paraId="5F6459B3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Verify Workflow</w:t>
      </w:r>
    </w:p>
    <w:p w14:paraId="27D223BC" w14:textId="77777777" w:rsidR="0011068E" w:rsidRPr="0011068E" w:rsidRDefault="0011068E" w:rsidP="00110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kubectl get workflows -n argo</w:t>
      </w:r>
    </w:p>
    <w:p w14:paraId="43B1B8DD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lastRenderedPageBreak/>
        <w:t>Expected:</w:t>
      </w:r>
    </w:p>
    <w:p w14:paraId="140DE0C3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s3-artifact-xxxxx   Succeeded</w:t>
      </w:r>
    </w:p>
    <w:p w14:paraId="73745095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7330CC0">
          <v:rect id="_x0000_i1055" style="width:0;height:1.5pt" o:hralign="center" o:hrstd="t" o:hr="t" fillcolor="#a0a0a0" stroked="f"/>
        </w:pict>
      </w:r>
    </w:p>
    <w:p w14:paraId="504469BA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View Workflow Details</w:t>
      </w:r>
    </w:p>
    <w:p w14:paraId="6B98D950" w14:textId="77777777" w:rsidR="0011068E" w:rsidRPr="0011068E" w:rsidRDefault="0011068E" w:rsidP="00CC4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kubectl describe workflow &lt;workflow-name&gt; -n argo</w:t>
      </w:r>
    </w:p>
    <w:p w14:paraId="61D5BC9C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You should see:</w:t>
      </w:r>
    </w:p>
    <w:p w14:paraId="5FB191E6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Artifact Uploaded</w:t>
      </w:r>
    </w:p>
    <w:p w14:paraId="3A370D9B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C7D16B6">
          <v:rect id="_x0000_i1056" style="width:0;height:1.5pt" o:hralign="center" o:hrstd="t" o:hr="t" fillcolor="#a0a0a0" stroked="f"/>
        </w:pict>
      </w:r>
    </w:p>
    <w:p w14:paraId="6D11C01C" w14:textId="0C02C90E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Step 5: Verify in AWS S3</w:t>
      </w:r>
    </w:p>
    <w:p w14:paraId="5D03D2FA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Open:</w:t>
      </w:r>
    </w:p>
    <w:p w14:paraId="76C1B4BB" w14:textId="77777777" w:rsidR="0011068E" w:rsidRPr="0011068E" w:rsidRDefault="0011068E" w:rsidP="00110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AWS Console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|</w:t>
      </w:r>
      <w:r w:rsidRPr="0011068E">
        <w:rPr>
          <w:rFonts w:ascii="Georgia" w:eastAsia="Georgia Pro" w:hAnsi="Georgia" w:cs="Georgia Pro"/>
          <w:color w:val="000000" w:themeColor="text1"/>
        </w:rPr>
        <w:br/>
        <w:t>S3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|</w:t>
      </w:r>
      <w:r w:rsidRPr="0011068E">
        <w:rPr>
          <w:rFonts w:ascii="Georgia" w:eastAsia="Georgia Pro" w:hAnsi="Georgia" w:cs="Georgia Pro"/>
          <w:color w:val="000000" w:themeColor="text1"/>
        </w:rPr>
        <w:br/>
        <w:t>argo-artifact-demo-12345</w:t>
      </w:r>
    </w:p>
    <w:p w14:paraId="003F6A11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You should see a folder structure similar to:</w:t>
      </w:r>
    </w:p>
    <w:p w14:paraId="1BD4B2AB" w14:textId="77777777" w:rsidR="0011068E" w:rsidRPr="0011068E" w:rsidRDefault="0011068E" w:rsidP="00110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argo-artifact-demo-12345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|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|-- workflows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      |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      |-- s3-artifact-xxxxx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            |</w:t>
      </w:r>
      <w:r w:rsidRPr="0011068E">
        <w:rPr>
          <w:rFonts w:ascii="Georgia" w:eastAsia="Georgia Pro" w:hAnsi="Georgia" w:cs="Georgia Pro"/>
          <w:color w:val="000000" w:themeColor="text1"/>
        </w:rPr>
        <w:br/>
        <w:t xml:space="preserve">               |-- report.txt</w:t>
      </w:r>
    </w:p>
    <w:p w14:paraId="49D70F35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5DD32C9">
          <v:rect id="_x0000_i1057" style="width:0;height:1.5pt" o:hralign="center" o:hrstd="t" o:hr="t" fillcolor="#a0a0a0" stroked="f"/>
        </w:pict>
      </w:r>
    </w:p>
    <w:p w14:paraId="5A6F383F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Download and Verify</w:t>
      </w:r>
    </w:p>
    <w:p w14:paraId="77CDBA7A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lastRenderedPageBreak/>
        <w:t>Open:</w:t>
      </w:r>
    </w:p>
    <w:p w14:paraId="2A77C23F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report.txt</w:t>
      </w:r>
    </w:p>
    <w:p w14:paraId="4F63C254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Expected content:</w:t>
      </w:r>
    </w:p>
    <w:p w14:paraId="4122E961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Argo S3 Artifact Demo</w:t>
      </w:r>
    </w:p>
    <w:p w14:paraId="73601869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1F22DCC">
          <v:rect id="_x0000_i1058" style="width:0;height:1.5pt" o:hralign="center" o:hrstd="t" o:hr="t" fillcolor="#a0a0a0" stroked="f"/>
        </w:pict>
      </w:r>
    </w:p>
    <w:p w14:paraId="48955CBF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Verification Commands</w:t>
      </w:r>
    </w:p>
    <w:p w14:paraId="2513D4BE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Check Secret</w:t>
      </w:r>
    </w:p>
    <w:p w14:paraId="04D55033" w14:textId="77777777" w:rsidR="0011068E" w:rsidRPr="0011068E" w:rsidRDefault="0011068E" w:rsidP="00110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kubectl get secret my-s3-credentials -n argo</w:t>
      </w:r>
    </w:p>
    <w:p w14:paraId="06725979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2D3D0B6">
          <v:rect id="_x0000_i1059" style="width:0;height:1.5pt" o:hralign="center" o:hrstd="t" o:hr="t" fillcolor="#a0a0a0" stroked="f"/>
        </w:pict>
      </w:r>
    </w:p>
    <w:p w14:paraId="6BDF191F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Check ConfigMap</w:t>
      </w:r>
    </w:p>
    <w:p w14:paraId="68D3B3DE" w14:textId="77777777" w:rsidR="0011068E" w:rsidRPr="0011068E" w:rsidRDefault="0011068E" w:rsidP="00110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kubectl get configmap workflow-controller-configmap -n argo -o yaml</w:t>
      </w:r>
    </w:p>
    <w:p w14:paraId="1CA8445C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2FABBA5">
          <v:rect id="_x0000_i1060" style="width:0;height:1.5pt" o:hralign="center" o:hrstd="t" o:hr="t" fillcolor="#a0a0a0" stroked="f"/>
        </w:pict>
      </w:r>
    </w:p>
    <w:p w14:paraId="7E5348CC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Check Workflow</w:t>
      </w:r>
    </w:p>
    <w:p w14:paraId="5C1CAFF8" w14:textId="77777777" w:rsidR="0011068E" w:rsidRPr="0011068E" w:rsidRDefault="0011068E" w:rsidP="001106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kubectl get workflows -n argo</w:t>
      </w:r>
    </w:p>
    <w:p w14:paraId="5397B2A8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7FD8794">
          <v:rect id="_x0000_i1061" style="width:0;height:1.5pt" o:hralign="center" o:hrstd="t" o:hr="t" fillcolor="#a0a0a0" stroked="f"/>
        </w:pict>
      </w:r>
    </w:p>
    <w:p w14:paraId="7DADB0A4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Watch Workflow</w:t>
      </w:r>
    </w:p>
    <w:p w14:paraId="0B5E8D13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kubectl get workflows -n argo -w</w:t>
      </w:r>
    </w:p>
    <w:p w14:paraId="4556D15E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446FC0D">
          <v:rect id="_x0000_i1062" style="width:0;height:1.5pt" o:hralign="center" o:hrstd="t" o:hr="t" fillcolor="#a0a0a0" stroked="f"/>
        </w:pict>
      </w:r>
    </w:p>
    <w:p w14:paraId="2EAAD738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Describe Workflow</w:t>
      </w:r>
    </w:p>
    <w:p w14:paraId="6B0F518A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kubectl describe workflow &lt;workflow-name&gt; -n argo</w:t>
      </w:r>
    </w:p>
    <w:p w14:paraId="45B7FEF0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2405CE8">
          <v:rect id="_x0000_i1063" style="width:0;height:1.5pt" o:hralign="center" o:hrstd="t" o:hr="t" fillcolor="#a0a0a0" stroked="f"/>
        </w:pict>
      </w:r>
    </w:p>
    <w:p w14:paraId="3EBC14EE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View Pod Logs</w:t>
      </w:r>
    </w:p>
    <w:p w14:paraId="507BBCD6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kubectl get pods -n argo</w:t>
      </w:r>
    </w:p>
    <w:p w14:paraId="7443610E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2A39167C">
          <v:rect id="_x0000_i1064" style="width:0;height:1.5pt" o:hralign="center" o:hrstd="t" o:hr="t" fillcolor="#a0a0a0" stroked="f"/>
        </w:pict>
      </w:r>
    </w:p>
    <w:p w14:paraId="08921744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Real-World Use Cases</w:t>
      </w:r>
    </w:p>
    <w:tbl>
      <w:tblPr>
        <w:tblW w:w="92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4"/>
        <w:gridCol w:w="4496"/>
      </w:tblGrid>
      <w:tr w:rsidR="0011068E" w:rsidRPr="0011068E" w14:paraId="3998B1B5" w14:textId="77777777" w:rsidTr="0011068E">
        <w:trPr>
          <w:trHeight w:val="5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353EF" w14:textId="77777777" w:rsidR="0011068E" w:rsidRPr="0011068E" w:rsidRDefault="0011068E" w:rsidP="0011068E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1068E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A07D590" w14:textId="77777777" w:rsidR="0011068E" w:rsidRPr="0011068E" w:rsidRDefault="0011068E" w:rsidP="0011068E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1068E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Artifact Stored</w:t>
            </w:r>
          </w:p>
        </w:tc>
      </w:tr>
      <w:tr w:rsidR="0011068E" w:rsidRPr="0011068E" w14:paraId="58FD9FAC" w14:textId="77777777" w:rsidTr="0011068E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31E62FAB" w14:textId="77777777" w:rsidR="0011068E" w:rsidRPr="0011068E" w:rsidRDefault="0011068E" w:rsidP="0011068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1068E">
              <w:rPr>
                <w:rFonts w:ascii="Georgia" w:eastAsia="Georgia Pro" w:hAnsi="Georgia" w:cs="Georgia Pro"/>
                <w:color w:val="000000" w:themeColor="text1"/>
              </w:rPr>
              <w:t>CI/CD Pipeline</w:t>
            </w:r>
          </w:p>
        </w:tc>
        <w:tc>
          <w:tcPr>
            <w:tcW w:w="0" w:type="auto"/>
            <w:vAlign w:val="center"/>
            <w:hideMark/>
          </w:tcPr>
          <w:p w14:paraId="66BF6E76" w14:textId="77777777" w:rsidR="0011068E" w:rsidRPr="0011068E" w:rsidRDefault="0011068E" w:rsidP="0011068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1068E">
              <w:rPr>
                <w:rFonts w:ascii="Georgia" w:eastAsia="Georgia Pro" w:hAnsi="Georgia" w:cs="Georgia Pro"/>
                <w:color w:val="000000" w:themeColor="text1"/>
              </w:rPr>
              <w:t>Build Packages</w:t>
            </w:r>
          </w:p>
        </w:tc>
      </w:tr>
      <w:tr w:rsidR="0011068E" w:rsidRPr="0011068E" w14:paraId="3476F65B" w14:textId="77777777" w:rsidTr="0011068E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14E37E86" w14:textId="77777777" w:rsidR="0011068E" w:rsidRPr="0011068E" w:rsidRDefault="0011068E" w:rsidP="0011068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1068E">
              <w:rPr>
                <w:rFonts w:ascii="Georgia" w:eastAsia="Georgia Pro" w:hAnsi="Georgia" w:cs="Georgia Pro"/>
                <w:color w:val="000000" w:themeColor="text1"/>
              </w:rPr>
              <w:t>Database Backup</w:t>
            </w:r>
          </w:p>
        </w:tc>
        <w:tc>
          <w:tcPr>
            <w:tcW w:w="0" w:type="auto"/>
            <w:vAlign w:val="center"/>
            <w:hideMark/>
          </w:tcPr>
          <w:p w14:paraId="7679A9E0" w14:textId="77777777" w:rsidR="0011068E" w:rsidRPr="0011068E" w:rsidRDefault="0011068E" w:rsidP="0011068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1068E">
              <w:rPr>
                <w:rFonts w:ascii="Georgia" w:eastAsia="Georgia Pro" w:hAnsi="Georgia" w:cs="Georgia Pro"/>
                <w:color w:val="000000" w:themeColor="text1"/>
              </w:rPr>
              <w:t>SQL Dumps</w:t>
            </w:r>
          </w:p>
        </w:tc>
      </w:tr>
      <w:tr w:rsidR="0011068E" w:rsidRPr="0011068E" w14:paraId="6F3ABBE1" w14:textId="77777777" w:rsidTr="0011068E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52D5BDD3" w14:textId="77777777" w:rsidR="0011068E" w:rsidRPr="0011068E" w:rsidRDefault="0011068E" w:rsidP="0011068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1068E">
              <w:rPr>
                <w:rFonts w:ascii="Georgia" w:eastAsia="Georgia Pro" w:hAnsi="Georgia" w:cs="Georgia Pro"/>
                <w:color w:val="000000" w:themeColor="text1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6CE02D67" w14:textId="77777777" w:rsidR="0011068E" w:rsidRPr="0011068E" w:rsidRDefault="0011068E" w:rsidP="0011068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1068E">
              <w:rPr>
                <w:rFonts w:ascii="Georgia" w:eastAsia="Georgia Pro" w:hAnsi="Georgia" w:cs="Georgia Pro"/>
                <w:color w:val="000000" w:themeColor="text1"/>
              </w:rPr>
              <w:t>CSV Files</w:t>
            </w:r>
          </w:p>
        </w:tc>
      </w:tr>
      <w:tr w:rsidR="0011068E" w:rsidRPr="0011068E" w14:paraId="7BB865FE" w14:textId="77777777" w:rsidTr="0011068E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3B46A37F" w14:textId="77777777" w:rsidR="0011068E" w:rsidRPr="0011068E" w:rsidRDefault="0011068E" w:rsidP="0011068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1068E">
              <w:rPr>
                <w:rFonts w:ascii="Georgia" w:eastAsia="Georgia Pro" w:hAnsi="Georgia" w:cs="Georgia Pro"/>
                <w:color w:val="000000" w:themeColor="text1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1FFB0340" w14:textId="77777777" w:rsidR="0011068E" w:rsidRPr="0011068E" w:rsidRDefault="0011068E" w:rsidP="0011068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1068E">
              <w:rPr>
                <w:rFonts w:ascii="Georgia" w:eastAsia="Georgia Pro" w:hAnsi="Georgia" w:cs="Georgia Pro"/>
                <w:color w:val="000000" w:themeColor="text1"/>
              </w:rPr>
              <w:t>Trained Models</w:t>
            </w:r>
          </w:p>
        </w:tc>
      </w:tr>
      <w:tr w:rsidR="0011068E" w:rsidRPr="0011068E" w14:paraId="4D6F2FBC" w14:textId="77777777" w:rsidTr="0011068E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6C2DC6DE" w14:textId="77777777" w:rsidR="0011068E" w:rsidRPr="0011068E" w:rsidRDefault="0011068E" w:rsidP="0011068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1068E">
              <w:rPr>
                <w:rFonts w:ascii="Georgia" w:eastAsia="Georgia Pro" w:hAnsi="Georgia" w:cs="Georgia Pro"/>
                <w:color w:val="000000" w:themeColor="text1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33332DC2" w14:textId="77777777" w:rsidR="0011068E" w:rsidRPr="0011068E" w:rsidRDefault="0011068E" w:rsidP="0011068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1068E">
              <w:rPr>
                <w:rFonts w:ascii="Georgia" w:eastAsia="Georgia Pro" w:hAnsi="Georgia" w:cs="Georgia Pro"/>
                <w:color w:val="000000" w:themeColor="text1"/>
              </w:rPr>
              <w:t>PDF Reports</w:t>
            </w:r>
          </w:p>
        </w:tc>
      </w:tr>
      <w:tr w:rsidR="0011068E" w:rsidRPr="0011068E" w14:paraId="7F69A3C8" w14:textId="77777777" w:rsidTr="0011068E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3D872B58" w14:textId="77777777" w:rsidR="0011068E" w:rsidRPr="0011068E" w:rsidRDefault="0011068E" w:rsidP="0011068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1068E">
              <w:rPr>
                <w:rFonts w:ascii="Georgia" w:eastAsia="Georgia Pro" w:hAnsi="Georgia" w:cs="Georgia Pro"/>
                <w:color w:val="000000" w:themeColor="text1"/>
              </w:rPr>
              <w:t>Log Archiving</w:t>
            </w:r>
          </w:p>
        </w:tc>
        <w:tc>
          <w:tcPr>
            <w:tcW w:w="0" w:type="auto"/>
            <w:vAlign w:val="center"/>
            <w:hideMark/>
          </w:tcPr>
          <w:p w14:paraId="0596A5F7" w14:textId="77777777" w:rsidR="0011068E" w:rsidRPr="0011068E" w:rsidRDefault="0011068E" w:rsidP="0011068E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1068E">
              <w:rPr>
                <w:rFonts w:ascii="Georgia" w:eastAsia="Georgia Pro" w:hAnsi="Georgia" w:cs="Georgia Pro"/>
                <w:color w:val="000000" w:themeColor="text1"/>
              </w:rPr>
              <w:t>Application Logs</w:t>
            </w:r>
          </w:p>
        </w:tc>
      </w:tr>
    </w:tbl>
    <w:p w14:paraId="12BD328F" w14:textId="77777777" w:rsidR="0011068E" w:rsidRPr="0011068E" w:rsidRDefault="00000000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4B1AF29">
          <v:rect id="_x0000_i1070" style="width:0;height:1.5pt" o:hralign="center" o:hrstd="t" o:hr="t" fillcolor="#a0a0a0" stroked="f"/>
        </w:pict>
      </w:r>
    </w:p>
    <w:p w14:paraId="7F495802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1068E">
        <w:rPr>
          <w:rFonts w:ascii="Georgia" w:eastAsia="Georgia Pro" w:hAnsi="Georgia" w:cs="Georgia Pro"/>
          <w:b/>
          <w:bCs/>
          <w:color w:val="000000" w:themeColor="text1"/>
        </w:rPr>
        <w:t>Expected Result</w:t>
      </w:r>
    </w:p>
    <w:p w14:paraId="3BC2508B" w14:textId="77777777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After completing this lab, you should be able to:</w:t>
      </w:r>
    </w:p>
    <w:p w14:paraId="2898BC3D" w14:textId="197591F9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Create an AWS S3 bucket</w:t>
      </w:r>
    </w:p>
    <w:p w14:paraId="067A3E8A" w14:textId="4E6DBA99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Store AWS credentials securely in Kubernetes Secrets</w:t>
      </w:r>
    </w:p>
    <w:p w14:paraId="1ABDE776" w14:textId="629C61D0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Configure Argo to use AWS S3 as the default artifact repository</w:t>
      </w:r>
    </w:p>
    <w:p w14:paraId="02655D9B" w14:textId="2461476C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Generate workflow artifacts</w:t>
      </w:r>
    </w:p>
    <w:p w14:paraId="05C4BE95" w14:textId="42FDD26D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Automatically upload artifacts to S3</w:t>
      </w:r>
    </w:p>
    <w:p w14:paraId="67D0013E" w14:textId="1E7E716C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Verify uploaded files in AWS S3</w:t>
      </w:r>
    </w:p>
    <w:p w14:paraId="31CC9150" w14:textId="73D1FD32" w:rsidR="0011068E" w:rsidRPr="0011068E" w:rsidRDefault="0011068E" w:rsidP="0011068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1068E">
        <w:rPr>
          <w:rFonts w:ascii="Georgia" w:eastAsia="Georgia Pro" w:hAnsi="Georgia" w:cs="Georgia Pro"/>
          <w:color w:val="000000" w:themeColor="text1"/>
        </w:rPr>
        <w:t>Build production-ready artifact storage solutions using Argo Workflows and AWS S3.</w:t>
      </w:r>
    </w:p>
    <w:p w14:paraId="3A29064B" w14:textId="77777777" w:rsidR="0011068E" w:rsidRPr="0011068E" w:rsidRDefault="0011068E" w:rsidP="00D8362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11068E" w:rsidRPr="001106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4A8"/>
    <w:multiLevelType w:val="multilevel"/>
    <w:tmpl w:val="3A40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51907"/>
    <w:multiLevelType w:val="multilevel"/>
    <w:tmpl w:val="A000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64570"/>
    <w:multiLevelType w:val="multilevel"/>
    <w:tmpl w:val="555A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77147"/>
    <w:multiLevelType w:val="multilevel"/>
    <w:tmpl w:val="17B2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27264"/>
    <w:multiLevelType w:val="multilevel"/>
    <w:tmpl w:val="833C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06236"/>
    <w:multiLevelType w:val="multilevel"/>
    <w:tmpl w:val="023C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D69EA"/>
    <w:multiLevelType w:val="multilevel"/>
    <w:tmpl w:val="EC88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91054"/>
    <w:multiLevelType w:val="multilevel"/>
    <w:tmpl w:val="19B6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C7054"/>
    <w:multiLevelType w:val="multilevel"/>
    <w:tmpl w:val="5190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17C74"/>
    <w:multiLevelType w:val="multilevel"/>
    <w:tmpl w:val="775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646A5"/>
    <w:multiLevelType w:val="multilevel"/>
    <w:tmpl w:val="DF4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B1F4C"/>
    <w:multiLevelType w:val="multilevel"/>
    <w:tmpl w:val="BC92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2D6995"/>
    <w:multiLevelType w:val="multilevel"/>
    <w:tmpl w:val="823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70081"/>
    <w:multiLevelType w:val="multilevel"/>
    <w:tmpl w:val="EA92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D223CC"/>
    <w:multiLevelType w:val="multilevel"/>
    <w:tmpl w:val="EC76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73194"/>
    <w:multiLevelType w:val="multilevel"/>
    <w:tmpl w:val="7A98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BC16E3"/>
    <w:multiLevelType w:val="multilevel"/>
    <w:tmpl w:val="51C8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670AAF"/>
    <w:multiLevelType w:val="multilevel"/>
    <w:tmpl w:val="34EE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617225">
    <w:abstractNumId w:val="9"/>
  </w:num>
  <w:num w:numId="2" w16cid:durableId="754671501">
    <w:abstractNumId w:val="12"/>
  </w:num>
  <w:num w:numId="3" w16cid:durableId="460390858">
    <w:abstractNumId w:val="14"/>
  </w:num>
  <w:num w:numId="4" w16cid:durableId="1203710073">
    <w:abstractNumId w:val="7"/>
  </w:num>
  <w:num w:numId="5" w16cid:durableId="986784344">
    <w:abstractNumId w:val="15"/>
  </w:num>
  <w:num w:numId="6" w16cid:durableId="120878750">
    <w:abstractNumId w:val="0"/>
  </w:num>
  <w:num w:numId="7" w16cid:durableId="708188346">
    <w:abstractNumId w:val="1"/>
  </w:num>
  <w:num w:numId="8" w16cid:durableId="884096143">
    <w:abstractNumId w:val="8"/>
  </w:num>
  <w:num w:numId="9" w16cid:durableId="1556429083">
    <w:abstractNumId w:val="2"/>
  </w:num>
  <w:num w:numId="10" w16cid:durableId="742725145">
    <w:abstractNumId w:val="4"/>
  </w:num>
  <w:num w:numId="11" w16cid:durableId="1822309636">
    <w:abstractNumId w:val="5"/>
  </w:num>
  <w:num w:numId="12" w16cid:durableId="455756747">
    <w:abstractNumId w:val="16"/>
  </w:num>
  <w:num w:numId="13" w16cid:durableId="1531719468">
    <w:abstractNumId w:val="13"/>
  </w:num>
  <w:num w:numId="14" w16cid:durableId="1497529906">
    <w:abstractNumId w:val="3"/>
  </w:num>
  <w:num w:numId="15" w16cid:durableId="303780634">
    <w:abstractNumId w:val="17"/>
  </w:num>
  <w:num w:numId="16" w16cid:durableId="1356082660">
    <w:abstractNumId w:val="11"/>
  </w:num>
  <w:num w:numId="17" w16cid:durableId="161623464">
    <w:abstractNumId w:val="10"/>
  </w:num>
  <w:num w:numId="18" w16cid:durableId="1493985682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7673"/>
    <w:rsid w:val="000B7487"/>
    <w:rsid w:val="00102320"/>
    <w:rsid w:val="0011068E"/>
    <w:rsid w:val="001423A9"/>
    <w:rsid w:val="001F6E2E"/>
    <w:rsid w:val="00314CC7"/>
    <w:rsid w:val="003203BF"/>
    <w:rsid w:val="00326D57"/>
    <w:rsid w:val="003A0284"/>
    <w:rsid w:val="003A5A3C"/>
    <w:rsid w:val="00501774"/>
    <w:rsid w:val="00516C3F"/>
    <w:rsid w:val="0058103D"/>
    <w:rsid w:val="00583637"/>
    <w:rsid w:val="005C3FE1"/>
    <w:rsid w:val="005F524A"/>
    <w:rsid w:val="00642ADF"/>
    <w:rsid w:val="0071420B"/>
    <w:rsid w:val="007328C8"/>
    <w:rsid w:val="00751D6E"/>
    <w:rsid w:val="00807AD6"/>
    <w:rsid w:val="008227C9"/>
    <w:rsid w:val="00872298"/>
    <w:rsid w:val="008B557A"/>
    <w:rsid w:val="008E45ED"/>
    <w:rsid w:val="008E4882"/>
    <w:rsid w:val="00971BA2"/>
    <w:rsid w:val="009A6A0E"/>
    <w:rsid w:val="009C10D8"/>
    <w:rsid w:val="00A217D2"/>
    <w:rsid w:val="00A240F8"/>
    <w:rsid w:val="00A84E8B"/>
    <w:rsid w:val="00A8574D"/>
    <w:rsid w:val="00BC7DD6"/>
    <w:rsid w:val="00BF3336"/>
    <w:rsid w:val="00C02352"/>
    <w:rsid w:val="00C21333"/>
    <w:rsid w:val="00C31142"/>
    <w:rsid w:val="00C7771D"/>
    <w:rsid w:val="00C828BC"/>
    <w:rsid w:val="00C9560B"/>
    <w:rsid w:val="00CC441A"/>
    <w:rsid w:val="00CE465B"/>
    <w:rsid w:val="00D624F6"/>
    <w:rsid w:val="00D743CC"/>
    <w:rsid w:val="00D83621"/>
    <w:rsid w:val="00DA7A76"/>
    <w:rsid w:val="00DE2D51"/>
    <w:rsid w:val="00E44D6C"/>
    <w:rsid w:val="00EC762E"/>
    <w:rsid w:val="00F05B5C"/>
    <w:rsid w:val="00F15254"/>
    <w:rsid w:val="00F5353C"/>
    <w:rsid w:val="00F54E26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13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2026-06-02T18:36:00Z</dcterms:created>
  <dcterms:modified xsi:type="dcterms:W3CDTF">2026-06-02T21:06:00Z</dcterms:modified>
</cp:coreProperties>
</file>