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6E52" w14:textId="33B12926" w:rsidR="00C0482D" w:rsidRPr="00C0482D" w:rsidRDefault="000763A6" w:rsidP="00C0482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CA2F3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F3336" w:rsidRPr="00BF333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C0482D" w:rsidRPr="00C048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Sensors and Event Sources in Argo</w:t>
      </w:r>
    </w:p>
    <w:p w14:paraId="6A4D175E" w14:textId="58671E33" w:rsidR="00C31142" w:rsidRDefault="00C31142" w:rsidP="00C0482D">
      <w:pPr>
        <w:spacing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64683AB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482D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0A36226C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59D340E8" w14:textId="77777777" w:rsidR="00C0482D" w:rsidRPr="00C0482D" w:rsidRDefault="00C0482D" w:rsidP="00C0482D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 xml:space="preserve">Create a Webhook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EventSource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86DDC8D" w14:textId="77777777" w:rsidR="00C0482D" w:rsidRPr="00C0482D" w:rsidRDefault="00C0482D" w:rsidP="00C0482D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 xml:space="preserve">Create a Sensor to listen to events </w:t>
      </w:r>
    </w:p>
    <w:p w14:paraId="49B2BFA6" w14:textId="77777777" w:rsidR="00C0482D" w:rsidRPr="00C0482D" w:rsidRDefault="00C0482D" w:rsidP="00C0482D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 xml:space="preserve">Trigger an Argo Workflow automatically </w:t>
      </w:r>
    </w:p>
    <w:p w14:paraId="696F2682" w14:textId="77777777" w:rsidR="00C0482D" w:rsidRPr="00C0482D" w:rsidRDefault="00C0482D" w:rsidP="00C0482D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 xml:space="preserve">Verify event-driven execution </w:t>
      </w:r>
    </w:p>
    <w:p w14:paraId="682535F2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pict w14:anchorId="4E79D135">
          <v:rect id="_x0000_i1119" style="width:0;height:1.5pt" o:hralign="center" o:hrstd="t" o:hr="t" fillcolor="#a0a0a0" stroked="f"/>
        </w:pict>
      </w:r>
    </w:p>
    <w:p w14:paraId="76937441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482D">
        <w:rPr>
          <w:rFonts w:ascii="Georgia" w:eastAsia="Georgia Pro" w:hAnsi="Georgia" w:cs="Georgia Pro"/>
          <w:b/>
          <w:bCs/>
          <w:color w:val="000000" w:themeColor="text1"/>
        </w:rPr>
        <w:t>1. Prerequisites</w:t>
      </w:r>
    </w:p>
    <w:p w14:paraId="20B8A770" w14:textId="63E4E61F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>create namespaces:</w:t>
      </w:r>
    </w:p>
    <w:p w14:paraId="40FD226B" w14:textId="77777777" w:rsidR="00C0482D" w:rsidRDefault="00C0482D" w:rsidP="00887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create namespace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-events</w:t>
      </w:r>
    </w:p>
    <w:p w14:paraId="025722F6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37FBC07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pict w14:anchorId="325BAA62">
          <v:rect id="_x0000_i1120" style="width:0;height:1.5pt" o:hralign="center" o:hrstd="t" o:hr="t" fillcolor="#a0a0a0" stroked="f"/>
        </w:pict>
      </w:r>
    </w:p>
    <w:p w14:paraId="065D5CCC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482D">
        <w:rPr>
          <w:rFonts w:ascii="Georgia" w:eastAsia="Georgia Pro" w:hAnsi="Georgia" w:cs="Georgia Pro"/>
          <w:b/>
          <w:bCs/>
          <w:color w:val="000000" w:themeColor="text1"/>
        </w:rPr>
        <w:t>2. Install Argo Events (if not installed)</w:t>
      </w:r>
    </w:p>
    <w:p w14:paraId="46BDA226" w14:textId="77777777" w:rsidR="00C0482D" w:rsidRPr="00C0482D" w:rsidRDefault="00C0482D" w:rsidP="00611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apply -f https://raw.githubusercontent.com/argoproj/argo-events/stable/manifests/install.yaml</w:t>
      </w:r>
    </w:p>
    <w:p w14:paraId="11C6705D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0273CD" w14:textId="5F5D1A4A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>Verify:</w:t>
      </w:r>
    </w:p>
    <w:p w14:paraId="1D21842C" w14:textId="77777777" w:rsidR="00C0482D" w:rsidRPr="00C0482D" w:rsidRDefault="00C0482D" w:rsidP="00611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-events</w:t>
      </w:r>
    </w:p>
    <w:p w14:paraId="29D859D6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pict w14:anchorId="01A45110">
          <v:rect id="_x0000_i1121" style="width:0;height:1.5pt" o:hralign="center" o:hrstd="t" o:hr="t" fillcolor="#a0a0a0" stroked="f"/>
        </w:pict>
      </w:r>
    </w:p>
    <w:p w14:paraId="6BFB3604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482D">
        <w:rPr>
          <w:rFonts w:ascii="Georgia" w:eastAsia="Georgia Pro" w:hAnsi="Georgia" w:cs="Georgia Pro"/>
          <w:b/>
          <w:bCs/>
          <w:color w:val="000000" w:themeColor="text1"/>
        </w:rPr>
        <w:t xml:space="preserve">3. Create </w:t>
      </w:r>
      <w:proofErr w:type="spellStart"/>
      <w:r w:rsidRPr="00C0482D">
        <w:rPr>
          <w:rFonts w:ascii="Georgia" w:eastAsia="Georgia Pro" w:hAnsi="Georgia" w:cs="Georgia Pro"/>
          <w:b/>
          <w:bCs/>
          <w:color w:val="000000" w:themeColor="text1"/>
        </w:rPr>
        <w:t>EventBus</w:t>
      </w:r>
      <w:proofErr w:type="spellEnd"/>
      <w:r w:rsidRPr="00C0482D">
        <w:rPr>
          <w:rFonts w:ascii="Georgia" w:eastAsia="Georgia Pro" w:hAnsi="Georgia" w:cs="Georgia Pro"/>
          <w:b/>
          <w:bCs/>
          <w:color w:val="000000" w:themeColor="text1"/>
        </w:rPr>
        <w:t xml:space="preserve"> (required backbone)</w:t>
      </w:r>
    </w:p>
    <w:p w14:paraId="1F54180A" w14:textId="77777777" w:rsidR="00C0482D" w:rsidRPr="00C0482D" w:rsidRDefault="00C0482D" w:rsidP="00611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lastRenderedPageBreak/>
        <w:t>apiVersion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 argoproj.io/v1alpha1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kind: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EventBus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br/>
        <w:t>metadata: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name: default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namespace: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-events</w:t>
      </w:r>
      <w:r w:rsidRPr="00C0482D">
        <w:rPr>
          <w:rFonts w:ascii="Georgia" w:eastAsia="Georgia Pro" w:hAnsi="Georgia" w:cs="Georgia Pro"/>
          <w:color w:val="000000" w:themeColor="text1"/>
        </w:rPr>
        <w:br/>
        <w:t>spec: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nats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native: {}</w:t>
      </w:r>
    </w:p>
    <w:p w14:paraId="3F112F1D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2AF05A" w14:textId="00119F19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0482D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0482D">
        <w:rPr>
          <w:rFonts w:ascii="Georgia" w:eastAsia="Georgia Pro" w:hAnsi="Georgia" w:cs="Georgia Pro"/>
          <w:color w:val="000000" w:themeColor="text1"/>
        </w:rPr>
        <w:t>:</w:t>
      </w:r>
    </w:p>
    <w:p w14:paraId="225399CB" w14:textId="77777777" w:rsidR="00C0482D" w:rsidRPr="00C0482D" w:rsidRDefault="00C0482D" w:rsidP="00611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apply -f </w:t>
      </w:r>
      <w:proofErr w:type="spellStart"/>
      <w:proofErr w:type="gramStart"/>
      <w:r w:rsidRPr="00C0482D">
        <w:rPr>
          <w:rFonts w:ascii="Georgia" w:eastAsia="Georgia Pro" w:hAnsi="Georgia" w:cs="Georgia Pro"/>
          <w:color w:val="000000" w:themeColor="text1"/>
        </w:rPr>
        <w:t>eventbus.yaml</w:t>
      </w:r>
      <w:proofErr w:type="spellEnd"/>
      <w:proofErr w:type="gramEnd"/>
    </w:p>
    <w:p w14:paraId="7C3FC634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pict w14:anchorId="17C69607">
          <v:rect id="_x0000_i1122" style="width:0;height:1.5pt" o:hralign="center" o:hrstd="t" o:hr="t" fillcolor="#a0a0a0" stroked="f"/>
        </w:pict>
      </w:r>
    </w:p>
    <w:p w14:paraId="5E5084DB" w14:textId="77777777" w:rsidR="00C0482D" w:rsidRDefault="00C0482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5A3A157" w14:textId="45D02CB9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482D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4. Create Webhook </w:t>
      </w:r>
      <w:proofErr w:type="spellStart"/>
      <w:r w:rsidRPr="00C0482D">
        <w:rPr>
          <w:rFonts w:ascii="Georgia" w:eastAsia="Georgia Pro" w:hAnsi="Georgia" w:cs="Georgia Pro"/>
          <w:b/>
          <w:bCs/>
          <w:color w:val="000000" w:themeColor="text1"/>
        </w:rPr>
        <w:t>EventSource</w:t>
      </w:r>
      <w:proofErr w:type="spellEnd"/>
    </w:p>
    <w:p w14:paraId="61716889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>This will expose an HTTP endpoint.</w:t>
      </w:r>
    </w:p>
    <w:p w14:paraId="56C4391E" w14:textId="3D3C782A" w:rsidR="00C0482D" w:rsidRPr="00C0482D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w</w:t>
      </w:r>
      <w:r w:rsidRPr="00C0482D">
        <w:rPr>
          <w:rFonts w:ascii="Georgia" w:eastAsia="Georgia Pro" w:hAnsi="Georgia" w:cs="Georgia Pro"/>
          <w:b/>
          <w:bCs/>
          <w:color w:val="000000" w:themeColor="text1"/>
        </w:rPr>
        <w:t>ebhook-</w:t>
      </w:r>
      <w:proofErr w:type="spellStart"/>
      <w:proofErr w:type="gramStart"/>
      <w:r w:rsidRPr="00C0482D">
        <w:rPr>
          <w:rFonts w:ascii="Georgia" w:eastAsia="Georgia Pro" w:hAnsi="Georgia" w:cs="Georgia Pro"/>
          <w:b/>
          <w:bCs/>
          <w:color w:val="000000" w:themeColor="text1"/>
        </w:rPr>
        <w:t>eventsource.yaml</w:t>
      </w:r>
      <w:proofErr w:type="spellEnd"/>
      <w:proofErr w:type="gramEnd"/>
    </w:p>
    <w:p w14:paraId="43EBA831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D01C93" w14:textId="11494BBF" w:rsidR="00C0482D" w:rsidRPr="00C0482D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 argoproj.io/v1alpha1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kind: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EventSource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br/>
        <w:t>metadata: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name: webhook-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eventsource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br/>
        <w:t xml:space="preserve">  namespace: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-events</w:t>
      </w:r>
      <w:r w:rsidRPr="00C0482D">
        <w:rPr>
          <w:rFonts w:ascii="Georgia" w:eastAsia="Georgia Pro" w:hAnsi="Georgia" w:cs="Georgia Pro"/>
          <w:color w:val="000000" w:themeColor="text1"/>
        </w:rPr>
        <w:br/>
        <w:t>spec: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service: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ports: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- port: 12000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targetPort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 12000</w:t>
      </w:r>
      <w:r w:rsidRPr="00C0482D">
        <w:rPr>
          <w:rFonts w:ascii="Georgia" w:eastAsia="Georgia Pro" w:hAnsi="Georgia" w:cs="Georgia Pro"/>
          <w:color w:val="000000" w:themeColor="text1"/>
        </w:rPr>
        <w:br/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webhook: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example: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port: "12000"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endpoint: /trigger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method: POST</w:t>
      </w:r>
    </w:p>
    <w:p w14:paraId="74B10315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E503BB" w14:textId="1FB81958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0482D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0482D">
        <w:rPr>
          <w:rFonts w:ascii="Georgia" w:eastAsia="Georgia Pro" w:hAnsi="Georgia" w:cs="Georgia Pro"/>
          <w:color w:val="000000" w:themeColor="text1"/>
        </w:rPr>
        <w:t>:</w:t>
      </w:r>
    </w:p>
    <w:p w14:paraId="0ECCC59F" w14:textId="77777777" w:rsidR="00C0482D" w:rsidRPr="00C0482D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apply -f webhook-</w:t>
      </w:r>
      <w:proofErr w:type="spellStart"/>
      <w:proofErr w:type="gramStart"/>
      <w:r w:rsidRPr="00C0482D">
        <w:rPr>
          <w:rFonts w:ascii="Georgia" w:eastAsia="Georgia Pro" w:hAnsi="Georgia" w:cs="Georgia Pro"/>
          <w:color w:val="000000" w:themeColor="text1"/>
        </w:rPr>
        <w:t>eventsource.yaml</w:t>
      </w:r>
      <w:proofErr w:type="spellEnd"/>
      <w:proofErr w:type="gramEnd"/>
    </w:p>
    <w:p w14:paraId="60C63070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pict w14:anchorId="38763B66">
          <v:rect id="_x0000_i1123" style="width:0;height:1.5pt" o:hralign="center" o:hrstd="t" o:hr="t" fillcolor="#a0a0a0" stroked="f"/>
        </w:pict>
      </w:r>
    </w:p>
    <w:p w14:paraId="17BA2EF8" w14:textId="77777777" w:rsidR="00C0482D" w:rsidRDefault="00C0482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E3D2410" w14:textId="1057EA0A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482D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Expose </w:t>
      </w:r>
      <w:proofErr w:type="spellStart"/>
      <w:r w:rsidRPr="00C0482D">
        <w:rPr>
          <w:rFonts w:ascii="Georgia" w:eastAsia="Georgia Pro" w:hAnsi="Georgia" w:cs="Georgia Pro"/>
          <w:b/>
          <w:bCs/>
          <w:color w:val="000000" w:themeColor="text1"/>
        </w:rPr>
        <w:t>EventSource</w:t>
      </w:r>
      <w:proofErr w:type="spellEnd"/>
      <w:r w:rsidRPr="00C0482D">
        <w:rPr>
          <w:rFonts w:ascii="Georgia" w:eastAsia="Georgia Pro" w:hAnsi="Georgia" w:cs="Georgia Pro"/>
          <w:b/>
          <w:bCs/>
          <w:color w:val="000000" w:themeColor="text1"/>
        </w:rPr>
        <w:t xml:space="preserve"> Service</w:t>
      </w:r>
    </w:p>
    <w:p w14:paraId="7A9D3873" w14:textId="77777777" w:rsidR="00C0482D" w:rsidRPr="00C0482D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get svc -n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-events</w:t>
      </w:r>
    </w:p>
    <w:p w14:paraId="0301FDAD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C8B8E48" w14:textId="0D5EA58E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>You should see:</w:t>
      </w:r>
    </w:p>
    <w:p w14:paraId="26141EC2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>webhook-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eventsource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eventsource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-svc </w:t>
      </w:r>
    </w:p>
    <w:p w14:paraId="3E0C7C34" w14:textId="6CECC606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>Port-forward:</w:t>
      </w:r>
    </w:p>
    <w:p w14:paraId="53CABDF2" w14:textId="77777777" w:rsidR="00C0482D" w:rsidRPr="00C0482D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  <w:sz w:val="22"/>
          <w:szCs w:val="22"/>
        </w:rPr>
        <w:t>kubectl</w:t>
      </w:r>
      <w:proofErr w:type="spellEnd"/>
      <w:r w:rsidRPr="00C0482D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port-forward svc/webhook-</w:t>
      </w:r>
      <w:proofErr w:type="spellStart"/>
      <w:r w:rsidRPr="00C0482D">
        <w:rPr>
          <w:rFonts w:ascii="Georgia" w:eastAsia="Georgia Pro" w:hAnsi="Georgia" w:cs="Georgia Pro"/>
          <w:color w:val="000000" w:themeColor="text1"/>
          <w:sz w:val="22"/>
          <w:szCs w:val="22"/>
        </w:rPr>
        <w:t>eventsource</w:t>
      </w:r>
      <w:proofErr w:type="spellEnd"/>
      <w:r w:rsidRPr="00C0482D">
        <w:rPr>
          <w:rFonts w:ascii="Georgia" w:eastAsia="Georgia Pro" w:hAnsi="Georgia" w:cs="Georgia Pro"/>
          <w:color w:val="000000" w:themeColor="text1"/>
          <w:sz w:val="22"/>
          <w:szCs w:val="22"/>
        </w:rPr>
        <w:t>-</w:t>
      </w:r>
      <w:proofErr w:type="spellStart"/>
      <w:r w:rsidRPr="00C0482D">
        <w:rPr>
          <w:rFonts w:ascii="Georgia" w:eastAsia="Georgia Pro" w:hAnsi="Georgia" w:cs="Georgia Pro"/>
          <w:color w:val="000000" w:themeColor="text1"/>
          <w:sz w:val="22"/>
          <w:szCs w:val="22"/>
        </w:rPr>
        <w:t>eventsource</w:t>
      </w:r>
      <w:proofErr w:type="spellEnd"/>
      <w:r w:rsidRPr="00C0482D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-svc 12000:12000 -n </w:t>
      </w:r>
      <w:proofErr w:type="spellStart"/>
      <w:r w:rsidRPr="00C0482D">
        <w:rPr>
          <w:rFonts w:ascii="Georgia" w:eastAsia="Georgia Pro" w:hAnsi="Georgia" w:cs="Georgia Pro"/>
          <w:color w:val="000000" w:themeColor="text1"/>
          <w:sz w:val="22"/>
          <w:szCs w:val="22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  <w:sz w:val="22"/>
          <w:szCs w:val="22"/>
        </w:rPr>
        <w:t>-events</w:t>
      </w:r>
    </w:p>
    <w:p w14:paraId="429359F0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584E5AA" w14:textId="65D9136A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pict w14:anchorId="2AD18785">
          <v:rect id="_x0000_i1124" style="width:0;height:1.5pt" o:hralign="center" o:hrstd="t" o:hr="t" fillcolor="#a0a0a0" stroked="f"/>
        </w:pict>
      </w:r>
    </w:p>
    <w:p w14:paraId="5C7DC598" w14:textId="4B2F424D" w:rsidR="00C0482D" w:rsidRPr="00C0482D" w:rsidRDefault="00CA2F31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="00C0482D" w:rsidRPr="00C0482D">
        <w:rPr>
          <w:rFonts w:ascii="Georgia" w:eastAsia="Georgia Pro" w:hAnsi="Georgia" w:cs="Georgia Pro"/>
          <w:b/>
          <w:bCs/>
          <w:color w:val="000000" w:themeColor="text1"/>
        </w:rPr>
        <w:t>. Create Sensor (core logic)</w:t>
      </w:r>
    </w:p>
    <w:p w14:paraId="60123FD8" w14:textId="77777777" w:rsidR="00C0482D" w:rsidRPr="0065142F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65142F">
        <w:rPr>
          <w:rFonts w:ascii="Georgia" w:eastAsia="Georgia Pro" w:hAnsi="Georgia" w:cs="Georgia Pro"/>
          <w:color w:val="000000" w:themeColor="text1"/>
        </w:rPr>
        <w:t>sensor.yaml</w:t>
      </w:r>
      <w:proofErr w:type="spellEnd"/>
      <w:proofErr w:type="gramEnd"/>
    </w:p>
    <w:p w14:paraId="74B4C72E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7282353" w14:textId="39AB1E43" w:rsidR="00C0482D" w:rsidRPr="00C0482D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 argoproj.io/v1alpha1</w:t>
      </w:r>
      <w:r w:rsidRPr="00C0482D">
        <w:rPr>
          <w:rFonts w:ascii="Georgia" w:eastAsia="Georgia Pro" w:hAnsi="Georgia" w:cs="Georgia Pro"/>
          <w:color w:val="000000" w:themeColor="text1"/>
        </w:rPr>
        <w:br/>
        <w:t>kind: Sensor</w:t>
      </w:r>
      <w:r w:rsidRPr="00C0482D">
        <w:rPr>
          <w:rFonts w:ascii="Georgia" w:eastAsia="Georgia Pro" w:hAnsi="Georgia" w:cs="Georgia Pro"/>
          <w:color w:val="000000" w:themeColor="text1"/>
        </w:rPr>
        <w:br/>
        <w:t>metadata: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name: webhook-sensor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namespace: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-events</w:t>
      </w:r>
      <w:r w:rsidRPr="00C0482D">
        <w:rPr>
          <w:rFonts w:ascii="Georgia" w:eastAsia="Georgia Pro" w:hAnsi="Georgia" w:cs="Georgia Pro"/>
          <w:color w:val="000000" w:themeColor="text1"/>
        </w:rPr>
        <w:br/>
        <w:t>spec: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dependencies: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- name: webhook-dep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eventSourceName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 webhook-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eventsource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eventName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 example</w:t>
      </w:r>
      <w:r w:rsidRPr="00C0482D">
        <w:rPr>
          <w:rFonts w:ascii="Georgia" w:eastAsia="Georgia Pro" w:hAnsi="Georgia" w:cs="Georgia Pro"/>
          <w:color w:val="000000" w:themeColor="text1"/>
        </w:rPr>
        <w:br/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triggers: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- template: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name: trigger-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-workflow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k8s:</w:t>
      </w:r>
      <w:r w:rsidRPr="00C0482D">
        <w:rPr>
          <w:rFonts w:ascii="Georgia" w:eastAsia="Georgia Pro" w:hAnsi="Georgia" w:cs="Georgia Pro"/>
          <w:color w:val="000000" w:themeColor="text1"/>
        </w:rPr>
        <w:br/>
      </w:r>
      <w:r w:rsidRPr="00C0482D">
        <w:rPr>
          <w:rFonts w:ascii="Georgia" w:eastAsia="Georgia Pro" w:hAnsi="Georgia" w:cs="Georgia Pro"/>
          <w:color w:val="000000" w:themeColor="text1"/>
        </w:rPr>
        <w:lastRenderedPageBreak/>
        <w:t xml:space="preserve">          operation: create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source: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resource: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 argoproj.io/v1alpha1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kind: Workflow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metadata: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 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 sensor-triggered-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  namespace: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spec: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 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 main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  templates: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    - name: main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      container: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        image: alpine:3.20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        command: [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, -c]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       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: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                     - echo "Triggered by Argo Events Sensor"; date</w:t>
      </w:r>
    </w:p>
    <w:p w14:paraId="7276D647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9E00989" w14:textId="525A6F90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0482D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0482D">
        <w:rPr>
          <w:rFonts w:ascii="Georgia" w:eastAsia="Georgia Pro" w:hAnsi="Georgia" w:cs="Georgia Pro"/>
          <w:color w:val="000000" w:themeColor="text1"/>
        </w:rPr>
        <w:t>:</w:t>
      </w:r>
    </w:p>
    <w:p w14:paraId="42DA9334" w14:textId="77777777" w:rsidR="00C0482D" w:rsidRPr="00C0482D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apply -f </w:t>
      </w:r>
      <w:proofErr w:type="spellStart"/>
      <w:proofErr w:type="gramStart"/>
      <w:r w:rsidRPr="00C0482D">
        <w:rPr>
          <w:rFonts w:ascii="Georgia" w:eastAsia="Georgia Pro" w:hAnsi="Georgia" w:cs="Georgia Pro"/>
          <w:color w:val="000000" w:themeColor="text1"/>
        </w:rPr>
        <w:t>sensor.yaml</w:t>
      </w:r>
      <w:proofErr w:type="spellEnd"/>
      <w:proofErr w:type="gramEnd"/>
    </w:p>
    <w:p w14:paraId="564E01D7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pict w14:anchorId="56DA50C1">
          <v:rect id="_x0000_i1126" style="width:0;height:1.5pt" o:hralign="center" o:hrstd="t" o:hr="t" fillcolor="#a0a0a0" stroked="f"/>
        </w:pict>
      </w:r>
    </w:p>
    <w:p w14:paraId="09A967AE" w14:textId="3D0D1509" w:rsidR="00C0482D" w:rsidRPr="00C0482D" w:rsidRDefault="00CA2F31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6</w:t>
      </w:r>
      <w:r w:rsidR="00C0482D" w:rsidRPr="00C0482D">
        <w:rPr>
          <w:rFonts w:ascii="Georgia" w:eastAsia="Georgia Pro" w:hAnsi="Georgia" w:cs="Georgia Pro"/>
          <w:b/>
          <w:bCs/>
          <w:color w:val="000000" w:themeColor="text1"/>
        </w:rPr>
        <w:t>. Trigger Event (test)</w:t>
      </w:r>
    </w:p>
    <w:p w14:paraId="42FB3821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>Send HTTP request:</w:t>
      </w:r>
    </w:p>
    <w:p w14:paraId="3AA5337D" w14:textId="59419489" w:rsidR="00C0482D" w:rsidRPr="00C0482D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 xml:space="preserve">curl -X POST </w:t>
      </w:r>
      <w:hyperlink r:id="rId5" w:history="1">
        <w:r w:rsidRPr="003B2F80">
          <w:rPr>
            <w:rStyle w:val="Hyperlink"/>
            <w:rFonts w:ascii="Georgia" w:eastAsia="Georgia Pro" w:hAnsi="Georgia" w:cs="Georgia Pro"/>
          </w:rPr>
          <w:t>http://localhost</w:t>
        </w:r>
      </w:hyperlink>
      <w:r w:rsidRPr="00C0482D">
        <w:rPr>
          <w:rFonts w:ascii="Georgia" w:eastAsia="Georgia Pro" w:hAnsi="Georgia" w:cs="Georgia Pro"/>
          <w:color w:val="000000" w:themeColor="text1"/>
        </w:rPr>
        <w:t>:12000/trigger \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-H </w:t>
      </w:r>
      <w:r>
        <w:rPr>
          <w:rFonts w:ascii="Georgia" w:eastAsia="Georgia Pro" w:hAnsi="Georgia" w:cs="Georgia Pro"/>
          <w:color w:val="000000" w:themeColor="text1"/>
        </w:rPr>
        <w:t>“</w:t>
      </w:r>
      <w:r w:rsidRPr="00C0482D">
        <w:rPr>
          <w:rFonts w:ascii="Georgia" w:eastAsia="Georgia Pro" w:hAnsi="Georgia" w:cs="Georgia Pro"/>
          <w:color w:val="000000" w:themeColor="text1"/>
        </w:rPr>
        <w:t>Content-Type: application/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>
        <w:rPr>
          <w:rFonts w:ascii="Georgia" w:eastAsia="Georgia Pro" w:hAnsi="Georgia" w:cs="Georgia Pro"/>
          <w:color w:val="000000" w:themeColor="text1"/>
        </w:rPr>
        <w:t>”</w:t>
      </w:r>
      <w:r w:rsidRPr="00C0482D">
        <w:rPr>
          <w:rFonts w:ascii="Georgia" w:eastAsia="Georgia Pro" w:hAnsi="Georgia" w:cs="Georgia Pro"/>
          <w:color w:val="000000" w:themeColor="text1"/>
        </w:rPr>
        <w:t xml:space="preserve"> \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-d </w:t>
      </w:r>
      <w:r>
        <w:rPr>
          <w:rFonts w:ascii="Georgia" w:eastAsia="Georgia Pro" w:hAnsi="Georgia" w:cs="Georgia Pro"/>
          <w:color w:val="000000" w:themeColor="text1"/>
        </w:rPr>
        <w:t>‘</w:t>
      </w:r>
      <w:r w:rsidRPr="00C0482D">
        <w:rPr>
          <w:rFonts w:ascii="Georgia" w:eastAsia="Georgia Pro" w:hAnsi="Georgia" w:cs="Georgia Pro"/>
          <w:color w:val="000000" w:themeColor="text1"/>
        </w:rPr>
        <w:t>{</w:t>
      </w:r>
      <w:r>
        <w:rPr>
          <w:rFonts w:ascii="Georgia" w:eastAsia="Georgia Pro" w:hAnsi="Georgia" w:cs="Georgia Pro"/>
          <w:color w:val="000000" w:themeColor="text1"/>
        </w:rPr>
        <w:t>“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message</w:t>
      </w:r>
      <w:r>
        <w:rPr>
          <w:rFonts w:ascii="Georgia" w:eastAsia="Georgia Pro" w:hAnsi="Georgia" w:cs="Georgia Pro"/>
          <w:color w:val="000000" w:themeColor="text1"/>
        </w:rPr>
        <w:t>”</w:t>
      </w:r>
      <w:proofErr w:type="gramStart"/>
      <w:r w:rsidRPr="00C0482D">
        <w:rPr>
          <w:rFonts w:ascii="Georgia" w:eastAsia="Georgia Pro" w:hAnsi="Georgia" w:cs="Georgia Pro"/>
          <w:color w:val="000000" w:themeColor="text1"/>
        </w:rPr>
        <w:t>:</w:t>
      </w:r>
      <w:r>
        <w:rPr>
          <w:rFonts w:ascii="Georgia" w:eastAsia="Georgia Pro" w:hAnsi="Georgia" w:cs="Georgia Pro"/>
          <w:color w:val="000000" w:themeColor="text1"/>
        </w:rPr>
        <w:t>”</w:t>
      </w:r>
      <w:r w:rsidRPr="00C0482D">
        <w:rPr>
          <w:rFonts w:ascii="Georgia" w:eastAsia="Georgia Pro" w:hAnsi="Georgia" w:cs="Georgia Pro"/>
          <w:color w:val="000000" w:themeColor="text1"/>
        </w:rPr>
        <w:t>hello</w:t>
      </w:r>
      <w:proofErr w:type="spellEnd"/>
      <w:proofErr w:type="gramEnd"/>
      <w:r w:rsidRPr="00C0482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events</w:t>
      </w:r>
      <w:r>
        <w:rPr>
          <w:rFonts w:ascii="Georgia" w:eastAsia="Georgia Pro" w:hAnsi="Georgia" w:cs="Georgia Pro"/>
          <w:color w:val="000000" w:themeColor="text1"/>
        </w:rPr>
        <w:t>”</w:t>
      </w:r>
      <w:r w:rsidRPr="00C0482D">
        <w:rPr>
          <w:rFonts w:ascii="Georgia" w:eastAsia="Georgia Pro" w:hAnsi="Georgia" w:cs="Georgia Pro"/>
          <w:color w:val="000000" w:themeColor="text1"/>
        </w:rPr>
        <w:t>}</w:t>
      </w:r>
      <w:r>
        <w:rPr>
          <w:rFonts w:ascii="Georgia" w:eastAsia="Georgia Pro" w:hAnsi="Georgia" w:cs="Georgia Pro"/>
          <w:color w:val="000000" w:themeColor="text1"/>
        </w:rPr>
        <w:t>’</w:t>
      </w:r>
    </w:p>
    <w:p w14:paraId="6EB512A8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pict w14:anchorId="1058CDF0">
          <v:rect id="_x0000_i1127" style="width:0;height:1.5pt" o:hralign="center" o:hrstd="t" o:hr="t" fillcolor="#a0a0a0" stroked="f"/>
        </w:pict>
      </w:r>
    </w:p>
    <w:p w14:paraId="2B47A154" w14:textId="77777777" w:rsidR="00CA2F31" w:rsidRDefault="00CA2F31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399A57A" w14:textId="7C74E379" w:rsidR="00C0482D" w:rsidRPr="00C0482D" w:rsidRDefault="00CA2F31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7</w:t>
      </w:r>
      <w:r w:rsidR="00C0482D" w:rsidRPr="00C0482D">
        <w:rPr>
          <w:rFonts w:ascii="Georgia" w:eastAsia="Georgia Pro" w:hAnsi="Georgia" w:cs="Georgia Pro"/>
          <w:b/>
          <w:bCs/>
          <w:color w:val="000000" w:themeColor="text1"/>
        </w:rPr>
        <w:t>. Verify Execution</w:t>
      </w:r>
    </w:p>
    <w:p w14:paraId="286E0945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482D">
        <w:rPr>
          <w:rFonts w:ascii="Georgia" w:eastAsia="Georgia Pro" w:hAnsi="Georgia" w:cs="Georgia Pro"/>
          <w:b/>
          <w:bCs/>
          <w:color w:val="000000" w:themeColor="text1"/>
        </w:rPr>
        <w:t>Check Sensor logs</w:t>
      </w:r>
    </w:p>
    <w:p w14:paraId="20666EA4" w14:textId="77777777" w:rsidR="00C0482D" w:rsidRPr="00C0482D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logs -n </w:t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>-events deployment/webhook-sensor</w:t>
      </w:r>
    </w:p>
    <w:p w14:paraId="088BEE99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7BE22DD" w14:textId="7C035B68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CD83382" w14:textId="77777777" w:rsid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37CE25E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44C3CEC" w14:textId="77777777" w:rsidR="00C0482D" w:rsidRPr="00C0482D" w:rsidRDefault="00C0482D" w:rsidP="00C048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482D">
        <w:rPr>
          <w:rFonts w:ascii="Georgia" w:eastAsia="Georgia Pro" w:hAnsi="Georgia" w:cs="Georgia Pro"/>
          <w:b/>
          <w:bCs/>
          <w:color w:val="000000" w:themeColor="text1"/>
        </w:rPr>
        <w:t>9. Event Flow Summary</w:t>
      </w:r>
    </w:p>
    <w:p w14:paraId="4BC9EBE5" w14:textId="77777777" w:rsidR="00C0482D" w:rsidRPr="00C0482D" w:rsidRDefault="00C0482D" w:rsidP="00C0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0482D">
        <w:rPr>
          <w:rFonts w:ascii="Georgia" w:eastAsia="Georgia Pro" w:hAnsi="Georgia" w:cs="Georgia Pro"/>
          <w:color w:val="000000" w:themeColor="text1"/>
        </w:rPr>
        <w:t>curl request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</w:t>
      </w:r>
      <w:r w:rsidRPr="00C0482D">
        <w:rPr>
          <w:rFonts w:ascii="Times New Roman" w:eastAsia="Georgia Pro" w:hAnsi="Times New Roman" w:cs="Times New Roman"/>
          <w:color w:val="000000" w:themeColor="text1"/>
        </w:rPr>
        <w:t>↓</w:t>
      </w:r>
      <w:r w:rsidRPr="00C0482D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EventSource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(webhook listener)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</w:t>
      </w:r>
      <w:r w:rsidRPr="00C0482D">
        <w:rPr>
          <w:rFonts w:ascii="Times New Roman" w:eastAsia="Georgia Pro" w:hAnsi="Times New Roman" w:cs="Times New Roman"/>
          <w:color w:val="000000" w:themeColor="text1"/>
        </w:rPr>
        <w:t>↓</w:t>
      </w:r>
      <w:r w:rsidRPr="00C0482D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C0482D">
        <w:rPr>
          <w:rFonts w:ascii="Georgia" w:eastAsia="Georgia Pro" w:hAnsi="Georgia" w:cs="Georgia Pro"/>
          <w:color w:val="000000" w:themeColor="text1"/>
        </w:rPr>
        <w:t>EventBus</w:t>
      </w:r>
      <w:proofErr w:type="spellEnd"/>
      <w:r w:rsidRPr="00C0482D">
        <w:rPr>
          <w:rFonts w:ascii="Georgia" w:eastAsia="Georgia Pro" w:hAnsi="Georgia" w:cs="Georgia Pro"/>
          <w:color w:val="000000" w:themeColor="text1"/>
        </w:rPr>
        <w:t xml:space="preserve"> (message transport)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</w:t>
      </w:r>
      <w:r w:rsidRPr="00C0482D">
        <w:rPr>
          <w:rFonts w:ascii="Times New Roman" w:eastAsia="Georgia Pro" w:hAnsi="Times New Roman" w:cs="Times New Roman"/>
          <w:color w:val="000000" w:themeColor="text1"/>
        </w:rPr>
        <w:t>↓</w:t>
      </w:r>
      <w:r w:rsidRPr="00C0482D">
        <w:rPr>
          <w:rFonts w:ascii="Georgia" w:eastAsia="Georgia Pro" w:hAnsi="Georgia" w:cs="Georgia Pro"/>
          <w:color w:val="000000" w:themeColor="text1"/>
        </w:rPr>
        <w:br/>
        <w:t>Sensor (decision + trigger)</w:t>
      </w:r>
      <w:r w:rsidRPr="00C0482D">
        <w:rPr>
          <w:rFonts w:ascii="Georgia" w:eastAsia="Georgia Pro" w:hAnsi="Georgia" w:cs="Georgia Pro"/>
          <w:color w:val="000000" w:themeColor="text1"/>
        </w:rPr>
        <w:br/>
        <w:t xml:space="preserve">   </w:t>
      </w:r>
      <w:r w:rsidRPr="00C0482D">
        <w:rPr>
          <w:rFonts w:ascii="Times New Roman" w:eastAsia="Georgia Pro" w:hAnsi="Times New Roman" w:cs="Times New Roman"/>
          <w:color w:val="000000" w:themeColor="text1"/>
        </w:rPr>
        <w:t>↓</w:t>
      </w:r>
      <w:r w:rsidRPr="00C0482D">
        <w:rPr>
          <w:rFonts w:ascii="Georgia" w:eastAsia="Georgia Pro" w:hAnsi="Georgia" w:cs="Georgia Pro"/>
          <w:color w:val="000000" w:themeColor="text1"/>
        </w:rPr>
        <w:br/>
        <w:t>Argo Workflow execution</w:t>
      </w:r>
    </w:p>
    <w:p w14:paraId="49D87951" w14:textId="77777777" w:rsidR="00C0482D" w:rsidRPr="00C0482D" w:rsidRDefault="00C0482D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C0482D" w:rsidRPr="00C04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77147"/>
    <w:multiLevelType w:val="multilevel"/>
    <w:tmpl w:val="17B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27264"/>
    <w:multiLevelType w:val="multilevel"/>
    <w:tmpl w:val="8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06236"/>
    <w:multiLevelType w:val="multilevel"/>
    <w:tmpl w:val="023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21B2F"/>
    <w:multiLevelType w:val="multilevel"/>
    <w:tmpl w:val="219C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70081"/>
    <w:multiLevelType w:val="multilevel"/>
    <w:tmpl w:val="EA9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C16E3"/>
    <w:multiLevelType w:val="multilevel"/>
    <w:tmpl w:val="51C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70AAF"/>
    <w:multiLevelType w:val="multilevel"/>
    <w:tmpl w:val="34E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8"/>
  </w:num>
  <w:num w:numId="2" w16cid:durableId="754671501">
    <w:abstractNumId w:val="10"/>
  </w:num>
  <w:num w:numId="3" w16cid:durableId="460390858">
    <w:abstractNumId w:val="12"/>
  </w:num>
  <w:num w:numId="4" w16cid:durableId="1203710073">
    <w:abstractNumId w:val="6"/>
  </w:num>
  <w:num w:numId="5" w16cid:durableId="986784344">
    <w:abstractNumId w:val="13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7"/>
  </w:num>
  <w:num w:numId="9" w16cid:durableId="1556429083">
    <w:abstractNumId w:val="2"/>
  </w:num>
  <w:num w:numId="10" w16cid:durableId="742725145">
    <w:abstractNumId w:val="4"/>
  </w:num>
  <w:num w:numId="11" w16cid:durableId="1822309636">
    <w:abstractNumId w:val="5"/>
  </w:num>
  <w:num w:numId="12" w16cid:durableId="455756747">
    <w:abstractNumId w:val="14"/>
  </w:num>
  <w:num w:numId="13" w16cid:durableId="1531719468">
    <w:abstractNumId w:val="11"/>
  </w:num>
  <w:num w:numId="14" w16cid:durableId="1497529906">
    <w:abstractNumId w:val="3"/>
  </w:num>
  <w:num w:numId="15" w16cid:durableId="303780634">
    <w:abstractNumId w:val="15"/>
  </w:num>
  <w:num w:numId="16" w16cid:durableId="477234694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3A5A3C"/>
    <w:rsid w:val="00501774"/>
    <w:rsid w:val="00516C3F"/>
    <w:rsid w:val="00583637"/>
    <w:rsid w:val="0061122D"/>
    <w:rsid w:val="00642ADF"/>
    <w:rsid w:val="0065142F"/>
    <w:rsid w:val="0071420B"/>
    <w:rsid w:val="007328C8"/>
    <w:rsid w:val="00751D6E"/>
    <w:rsid w:val="008227C9"/>
    <w:rsid w:val="00872298"/>
    <w:rsid w:val="00887442"/>
    <w:rsid w:val="008B557A"/>
    <w:rsid w:val="008E45ED"/>
    <w:rsid w:val="008E4882"/>
    <w:rsid w:val="00971BA2"/>
    <w:rsid w:val="009A6A0E"/>
    <w:rsid w:val="009C10D8"/>
    <w:rsid w:val="009E69D4"/>
    <w:rsid w:val="00A217D2"/>
    <w:rsid w:val="00A240F8"/>
    <w:rsid w:val="00A84E8B"/>
    <w:rsid w:val="00A8574D"/>
    <w:rsid w:val="00BC7DD6"/>
    <w:rsid w:val="00BF3336"/>
    <w:rsid w:val="00C02352"/>
    <w:rsid w:val="00C03655"/>
    <w:rsid w:val="00C0482D"/>
    <w:rsid w:val="00C21333"/>
    <w:rsid w:val="00C31142"/>
    <w:rsid w:val="00C7771D"/>
    <w:rsid w:val="00C828BC"/>
    <w:rsid w:val="00C9560B"/>
    <w:rsid w:val="00CA2F31"/>
    <w:rsid w:val="00CE465B"/>
    <w:rsid w:val="00D624F6"/>
    <w:rsid w:val="00D83621"/>
    <w:rsid w:val="00DA7A76"/>
    <w:rsid w:val="00DE28F0"/>
    <w:rsid w:val="00DE2D51"/>
    <w:rsid w:val="00E44D6C"/>
    <w:rsid w:val="00E66574"/>
    <w:rsid w:val="00EC762E"/>
    <w:rsid w:val="00F00F2E"/>
    <w:rsid w:val="00F05B5C"/>
    <w:rsid w:val="00F15254"/>
    <w:rsid w:val="00F5353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2026-06-04T09:00:00Z</dcterms:created>
  <dcterms:modified xsi:type="dcterms:W3CDTF">2026-06-04T09:14:00Z</dcterms:modified>
</cp:coreProperties>
</file>