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3ACB7945"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9D2314">
        <w:rPr>
          <w:rFonts w:ascii="Georgia" w:hAnsi="Georgia"/>
          <w:b/>
          <w:color w:val="000000" w:themeColor="text1"/>
          <w:sz w:val="36"/>
          <w:szCs w:val="36"/>
        </w:rPr>
        <w:t>6</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Control the number of certain types of resources (e.g., Pods, Services, PersistentVolumeClaims)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quota-namespace.yaml</w:t>
      </w:r>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r w:rsidR="005272AF">
        <w:rPr>
          <w:rFonts w:ascii="Georgia" w:hAnsi="Georgia"/>
          <w:sz w:val="24"/>
          <w:szCs w:val="24"/>
        </w:rPr>
        <w:t>myns</w:t>
      </w:r>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quota-namespace.yaml</w:t>
      </w:r>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get namespaces</w:t>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5FFB4846" w14:textId="7777777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resource-quota.yaml</w:t>
      </w:r>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apiVersion: v1</w:t>
      </w:r>
    </w:p>
    <w:p w14:paraId="5BCB8022" w14:textId="07541A7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kind: ResourceQuota</w:t>
      </w:r>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4C3B5B8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 </w:t>
      </w:r>
      <w:r w:rsidR="00A0505E">
        <w:rPr>
          <w:rFonts w:ascii="Georgia" w:hAnsi="Georgia"/>
          <w:sz w:val="20"/>
          <w:szCs w:val="20"/>
        </w:rPr>
        <w:t>myns</w:t>
      </w:r>
      <w:r w:rsidRPr="004A5785">
        <w:rPr>
          <w:rFonts w:ascii="Georgia" w:hAnsi="Georgia"/>
          <w:sz w:val="20"/>
          <w:szCs w:val="20"/>
        </w:rPr>
        <w:t>-quota    # The name of the Resource Quota.</w:t>
      </w:r>
    </w:p>
    <w:p w14:paraId="13C44B0B" w14:textId="236BBD0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r w:rsidR="00A0505E">
        <w:rPr>
          <w:rFonts w:ascii="Georgia" w:hAnsi="Georgia"/>
          <w:sz w:val="20"/>
          <w:szCs w:val="20"/>
        </w:rPr>
        <w:t>myns</w:t>
      </w:r>
      <w:r w:rsidRPr="004A5785">
        <w:rPr>
          <w:rFonts w:ascii="Georgia" w:hAnsi="Georgia"/>
          <w:sz w:val="20"/>
          <w:szCs w:val="20"/>
        </w:rPr>
        <w:t xml:space="preserve"> # The namespace to which the Resource Quota will apply.</w:t>
      </w:r>
    </w:p>
    <w:p w14:paraId="6C7F9B04" w14:textId="77777777"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1669676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E1E94F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lastRenderedPageBreak/>
        <w:t xml:space="preserve">    requests.cpu: "2"    # The total CPU resource requests allowed in the namespace (2 cores).</w:t>
      </w:r>
    </w:p>
    <w:p w14:paraId="6BA764EE" w14:textId="64AF96C7"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562620C7">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6F400A1F"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">
                <v:imagedata r:id="rId25" o:title=""/>
              </v:shape>
            </w:pict>
          </mc:Fallback>
        </mc:AlternateContent>
      </w:r>
      <w:r w:rsidR="002723DD" w:rsidRPr="004A5785">
        <w:rPr>
          <w:rFonts w:ascii="Georgia" w:hAnsi="Georgia"/>
          <w:sz w:val="20"/>
          <w:szCs w:val="20"/>
        </w:rPr>
        <w:t xml:space="preserve">   requests.memory: "4Gi" # The total memory resource requests allowed in the namespace (4 GiB).</w:t>
      </w:r>
    </w:p>
    <w:p w14:paraId="0FD7F2FA" w14:textId="77777777"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limits.cpu: "4"      # The total CPU resource limits allowed in the namespace (4 cores).</w:t>
      </w:r>
    </w:p>
    <w:p w14:paraId="6A9125AD" w14:textId="77777777"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limits.memory: "8Gi" # The total memory resource limits allowed in the namespace (8 GiB).</w:t>
      </w:r>
    </w:p>
    <w:p w14:paraId="5D5F5B47" w14:textId="28C9506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pods: "10"           # The total number of Pods allowed in the namespace.</w:t>
      </w:r>
    </w:p>
    <w:p w14:paraId="2E3D8F2E" w14:textId="73FEB42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persistentvolumeclaims: "5" # The total number of PersistentVolumeClaims allowed in the namespace.</w:t>
      </w:r>
    </w:p>
    <w:p w14:paraId="0AAAB021" w14:textId="46E5ABD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configmaps: "10"     # The total number of ConfigMaps allowed in the namespace.</w:t>
      </w:r>
    </w:p>
    <w:p w14:paraId="5133A25A" w14:textId="0D4190A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resource-quota.yaml</w:t>
      </w:r>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 xml:space="preserve">kubectl get resourcequota -n </w:t>
      </w:r>
      <w:r w:rsidR="005F7BC1" w:rsidRPr="005F7BC1">
        <w:rPr>
          <w:rFonts w:ascii="Georgia" w:hAnsi="Georgia"/>
          <w:sz w:val="24"/>
          <w:szCs w:val="24"/>
        </w:rPr>
        <w:t>myns</w:t>
      </w:r>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5F7BC1">
        <w:rPr>
          <w:rFonts w:ascii="Georgia" w:hAnsi="Georgia"/>
          <w:sz w:val="24"/>
          <w:szCs w:val="24"/>
        </w:rPr>
        <w:t>kubectl describe resourcequota myns-quota -n myns</w:t>
      </w:r>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Deploy a ReplicaSet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nginx-replicaset-quota.yaml</w:t>
      </w:r>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apiVersion: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ReplicaSet</w:t>
      </w:r>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nginx-replicaset</w:t>
      </w:r>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A0505E">
        <w:rPr>
          <w:rFonts w:ascii="Georgia" w:hAnsi="Georgia"/>
          <w:sz w:val="24"/>
          <w:szCs w:val="24"/>
        </w:rPr>
        <w:t>myns</w:t>
      </w:r>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matchLabels:</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nginx:latest</w:t>
      </w:r>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containerPort: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ReplicaSet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ReplicaSet: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nginx-replicaset-quota.yaml</w:t>
      </w:r>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kubectl get pods -n </w:t>
      </w:r>
      <w:r w:rsidR="00A5182A">
        <w:rPr>
          <w:rFonts w:ascii="Georgia" w:hAnsi="Georgia"/>
          <w:sz w:val="24"/>
          <w:szCs w:val="24"/>
        </w:rPr>
        <w:t>myns</w:t>
      </w:r>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nginx-extra-pod.yaml</w:t>
      </w:r>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E91ADF">
        <w:rPr>
          <w:rFonts w:ascii="Georgia" w:hAnsi="Georgia"/>
          <w:sz w:val="24"/>
          <w:szCs w:val="24"/>
        </w:rPr>
        <w:t>myns</w:t>
      </w:r>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image: nginx:latest</w:t>
      </w:r>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nginx-extra-pod.yaml</w:t>
      </w:r>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get events -n quota-example</w:t>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delete the resources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nginx-replicaset-quota.yaml</w:t>
      </w:r>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nginx-extra-pod.yaml</w:t>
      </w:r>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resource-quota.yaml</w:t>
      </w:r>
    </w:p>
    <w:p w14:paraId="05441D65" w14:textId="62F66B32" w:rsidR="00984AC5" w:rsidRPr="00774CB4"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kubectl delete namespace </w:t>
      </w:r>
      <w:r w:rsidR="0018409D">
        <w:rPr>
          <w:rFonts w:ascii="Georgia" w:hAnsi="Georgia"/>
          <w:sz w:val="24"/>
          <w:szCs w:val="24"/>
        </w:rPr>
        <w:t>myns</w:t>
      </w:r>
    </w:p>
    <w:sectPr w:rsidR="00984AC5" w:rsidRPr="00774CB4">
      <w:headerReference w:type="default" r:id="rId26"/>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44771" w14:textId="77777777" w:rsidR="002F3849" w:rsidRDefault="002F3849" w:rsidP="003D3C67">
      <w:pPr>
        <w:spacing w:line="240" w:lineRule="auto"/>
      </w:pPr>
      <w:r>
        <w:separator/>
      </w:r>
    </w:p>
  </w:endnote>
  <w:endnote w:type="continuationSeparator" w:id="0">
    <w:p w14:paraId="41570C7B" w14:textId="77777777" w:rsidR="002F3849" w:rsidRDefault="002F3849"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DEDD8" w14:textId="77777777" w:rsidR="002F3849" w:rsidRDefault="002F3849" w:rsidP="003D3C67">
      <w:pPr>
        <w:spacing w:line="240" w:lineRule="auto"/>
      </w:pPr>
      <w:r>
        <w:separator/>
      </w:r>
    </w:p>
  </w:footnote>
  <w:footnote w:type="continuationSeparator" w:id="0">
    <w:p w14:paraId="47A5DD55" w14:textId="77777777" w:rsidR="002F3849" w:rsidRDefault="002F3849"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C3400"/>
    <w:rsid w:val="002D67B0"/>
    <w:rsid w:val="002F3849"/>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66991"/>
    <w:rsid w:val="00867013"/>
    <w:rsid w:val="008750E5"/>
    <w:rsid w:val="008E58C1"/>
    <w:rsid w:val="00976465"/>
    <w:rsid w:val="00980CD5"/>
    <w:rsid w:val="00984AC5"/>
    <w:rsid w:val="0099224A"/>
    <w:rsid w:val="009A5255"/>
    <w:rsid w:val="009D2314"/>
    <w:rsid w:val="009D6D29"/>
    <w:rsid w:val="009F7B4B"/>
    <w:rsid w:val="00A0505E"/>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F23FC0"/>
    <w:rsid w:val="00F26AF0"/>
    <w:rsid w:val="00F41447"/>
    <w:rsid w:val="00F77988"/>
    <w:rsid w:val="00F80511"/>
    <w:rsid w:val="00F936DA"/>
    <w:rsid w:val="00F95A08"/>
    <w:rsid w:val="00FA7526"/>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26"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5" Type="http://schemas.openxmlformats.org/officeDocument/2006/relationships/image" Target="media/image9.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8" Type="http://schemas.openxmlformats.org/officeDocument/2006/relationships/theme" Target="theme/theme1.xml"/><Relationship Id="rId4" Type="http://schemas.openxmlformats.org/officeDocument/2006/relationships/settings" Target="settings.xml"/><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Dr. Hitesh Kumar Sharma</cp:lastModifiedBy>
  <cp:revision>16</cp:revision>
  <dcterms:created xsi:type="dcterms:W3CDTF">2024-07-08T13:12:00Z</dcterms:created>
  <dcterms:modified xsi:type="dcterms:W3CDTF">2026-06-16T21:34:00Z</dcterms:modified>
</cp:coreProperties>
</file>