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B915B" w14:textId="129CCD71" w:rsidR="000B7B15" w:rsidRPr="00B25236" w:rsidRDefault="000B7B15" w:rsidP="000B7B15">
      <w:pPr>
        <w:shd w:val="clear" w:color="auto" w:fill="FFFFFF"/>
        <w:spacing w:before="75" w:after="100" w:afterAutospacing="1" w:line="360" w:lineRule="auto"/>
        <w:jc w:val="center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40"/>
          <w:szCs w:val="40"/>
          <w:lang w:eastAsia="en-IN"/>
          <w14:ligatures w14:val="none"/>
        </w:rPr>
      </w:pPr>
      <w:r w:rsidRPr="000B7B15">
        <w:rPr>
          <w:rFonts w:ascii="Georgia" w:eastAsia="Times New Roman" w:hAnsi="Georgia" w:cs="Times New Roman"/>
          <w:b/>
          <w:bCs/>
          <w:color w:val="000000" w:themeColor="text1"/>
          <w:kern w:val="36"/>
          <w:sz w:val="40"/>
          <w:szCs w:val="40"/>
          <w:lang w:eastAsia="en-IN"/>
          <w14:ligatures w14:val="none"/>
        </w:rPr>
        <w:t>JOIN</w:t>
      </w:r>
      <w:r w:rsidRPr="00B25236">
        <w:rPr>
          <w:rFonts w:ascii="Georgia" w:eastAsia="Times New Roman" w:hAnsi="Georgia" w:cs="Times New Roman"/>
          <w:b/>
          <w:bCs/>
          <w:color w:val="000000" w:themeColor="text1"/>
          <w:kern w:val="36"/>
          <w:sz w:val="40"/>
          <w:szCs w:val="40"/>
          <w:lang w:eastAsia="en-IN"/>
          <w14:ligatures w14:val="none"/>
        </w:rPr>
        <w:t xml:space="preserve"> in </w:t>
      </w:r>
      <w:r w:rsidRPr="000B7B15">
        <w:rPr>
          <w:rFonts w:ascii="Georgia" w:eastAsia="Times New Roman" w:hAnsi="Georgia" w:cs="Times New Roman"/>
          <w:b/>
          <w:bCs/>
          <w:color w:val="000000" w:themeColor="text1"/>
          <w:kern w:val="36"/>
          <w:sz w:val="40"/>
          <w:szCs w:val="40"/>
          <w:lang w:eastAsia="en-IN"/>
          <w14:ligatures w14:val="none"/>
        </w:rPr>
        <w:t>PostgreSQL</w:t>
      </w:r>
    </w:p>
    <w:p w14:paraId="6B0BF163" w14:textId="5424C26E" w:rsidR="000B7B15" w:rsidRPr="000B7B15" w:rsidRDefault="000B7B15" w:rsidP="000B7B1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PostgreSQL JOINS are used with </w:t>
      </w:r>
      <w:hyperlink r:id="rId5" w:history="1">
        <w:r w:rsidRPr="000B7B15">
          <w:rPr>
            <w:rFonts w:ascii="Georgia" w:eastAsia="Times New Roman" w:hAnsi="Georgia" w:cs="Segoe UI"/>
            <w:color w:val="000000" w:themeColor="text1"/>
            <w:kern w:val="0"/>
            <w:sz w:val="24"/>
            <w:szCs w:val="24"/>
            <w:lang w:eastAsia="en-IN"/>
            <w14:ligatures w14:val="none"/>
          </w:rPr>
          <w:t>SELECT command</w:t>
        </w:r>
      </w:hyperlink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, which helps us to retrieve data from various tables. And we can merge the </w:t>
      </w:r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Select and Joins</w:t>
      </w: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statements together into a single command. Whenever we want to get records from two or more tables, we will execute the joins commands.</w:t>
      </w:r>
      <w:r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It is used to merge columns from one or more tables according to the data of the standard columns between connected tables. Usually, the </w:t>
      </w:r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standard columns</w:t>
      </w: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of the </w:t>
      </w:r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first table</w:t>
      </w: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are </w:t>
      </w:r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primary key columns</w:t>
      </w: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and the </w:t>
      </w:r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second table</w:t>
      </w: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columns are </w:t>
      </w:r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foreign key</w:t>
      </w: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columns.</w:t>
      </w:r>
    </w:p>
    <w:p w14:paraId="44384EF0" w14:textId="73A10651" w:rsidR="000B7B15" w:rsidRPr="000B7B15" w:rsidRDefault="000B7B15" w:rsidP="000B7B1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In PostgreSQL, we have various types of joins which are as follows:</w:t>
      </w:r>
    </w:p>
    <w:p w14:paraId="3F391D49" w14:textId="52296CAF" w:rsidR="000B7B15" w:rsidRPr="000B7B15" w:rsidRDefault="000B7B15" w:rsidP="000B7B15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Inner join</w:t>
      </w:r>
    </w:p>
    <w:p w14:paraId="0D255A08" w14:textId="7259708B" w:rsidR="000B7B15" w:rsidRPr="000B7B15" w:rsidRDefault="000B7B15" w:rsidP="000B7B15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Left </w:t>
      </w:r>
      <w:proofErr w:type="gramStart"/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join</w:t>
      </w:r>
      <w:proofErr w:type="gramEnd"/>
    </w:p>
    <w:p w14:paraId="6CFB9695" w14:textId="5CE96C27" w:rsidR="000B7B15" w:rsidRPr="000B7B15" w:rsidRDefault="000B7B15" w:rsidP="000B7B15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Right join</w:t>
      </w:r>
    </w:p>
    <w:p w14:paraId="6B639E97" w14:textId="168CEEA3" w:rsidR="000B7B15" w:rsidRPr="000B7B15" w:rsidRDefault="000B7B15" w:rsidP="000B7B15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Full outer join</w:t>
      </w:r>
    </w:p>
    <w:p w14:paraId="6503AD6F" w14:textId="505303D9" w:rsidR="000B7B15" w:rsidRPr="000B7B15" w:rsidRDefault="000B7B15" w:rsidP="000B7B15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Cross join</w:t>
      </w:r>
    </w:p>
    <w:p w14:paraId="37EBE267" w14:textId="77777777" w:rsidR="000B7B15" w:rsidRDefault="000B7B15" w:rsidP="001E1096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The below image displays most importantly used PostgreSQL joins, which we are going to explain in this section of the PostgreSQL tutorial.</w:t>
      </w:r>
    </w:p>
    <w:p w14:paraId="5EFB08C7" w14:textId="35347150" w:rsidR="000B7B15" w:rsidRPr="000B7B15" w:rsidRDefault="000B7B15" w:rsidP="000B7B15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B78D08C" wp14:editId="50CCFF89">
            <wp:extent cx="4322780" cy="3684418"/>
            <wp:effectExtent l="19050" t="19050" r="20955" b="11430"/>
            <wp:docPr id="1052264324" name="Picture 21" descr="PostgreSQL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tgreSQL JO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149" cy="37085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7A4098" w14:textId="77777777" w:rsidR="000B7B15" w:rsidRPr="000B7B15" w:rsidRDefault="000B7B15" w:rsidP="000B7B15">
      <w:pP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F8C9B40" w14:textId="11146BDA" w:rsidR="000B7B15" w:rsidRPr="000B7B15" w:rsidRDefault="000B7B15" w:rsidP="000B7B15">
      <w:pP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B7B15"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Example of PostgreSQL Joins</w:t>
      </w:r>
    </w:p>
    <w:p w14:paraId="302CC1BD" w14:textId="77777777" w:rsidR="000B7B15" w:rsidRPr="000B7B15" w:rsidRDefault="000B7B15" w:rsidP="000B7B1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Let us see some examples of different types of PostgreSQL joins:</w:t>
      </w:r>
    </w:p>
    <w:p w14:paraId="4011412F" w14:textId="77777777" w:rsidR="000B7B15" w:rsidRPr="000B7B15" w:rsidRDefault="000B7B15" w:rsidP="000B7B1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Here, we will be creating and inserting the </w:t>
      </w:r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two different tables</w:t>
      </w: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where we perform actions on several types of joins:</w:t>
      </w:r>
    </w:p>
    <w:p w14:paraId="70FE7386" w14:textId="77777777" w:rsidR="000B7B15" w:rsidRPr="000B7B15" w:rsidRDefault="000B7B15" w:rsidP="000B7B1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In the below example, we will use the Create command to create a </w:t>
      </w:r>
      <w:proofErr w:type="spellStart"/>
      <w:r w:rsidRPr="000B7B15">
        <w:rPr>
          <w:rFonts w:ascii="Georgia" w:eastAsia="Times New Roman" w:hAnsi="Georgia" w:cs="Segoe UI"/>
          <w:b/>
          <w:bCs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Luxury_cars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table.</w:t>
      </w:r>
    </w:p>
    <w:p w14:paraId="6CA2D882" w14:textId="77777777" w:rsidR="000B7B15" w:rsidRPr="000B7B15" w:rsidRDefault="000B7B15" w:rsidP="000B7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CREATE TABLE </w:t>
      </w:r>
      <w:proofErr w:type="spell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Luxury_cars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(  </w:t>
      </w:r>
    </w:p>
    <w:p w14:paraId="3E58E4BE" w14:textId="77777777" w:rsidR="000B7B15" w:rsidRPr="000B7B15" w:rsidRDefault="000B7B15" w:rsidP="000B7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L_ID INT PRIMARY KEY,  </w:t>
      </w:r>
    </w:p>
    <w:p w14:paraId="734C2E0E" w14:textId="751AE595" w:rsidR="000B7B15" w:rsidRPr="000B7B15" w:rsidRDefault="000B7B15" w:rsidP="000B7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120" w:line="360" w:lineRule="auto"/>
        <w:ind w:left="360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luxury_car_names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VARCHAR (</w:t>
      </w: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100</w:t>
      </w: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NOT NULL</w:t>
      </w:r>
      <w:proofErr w:type="gram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</w:t>
      </w:r>
      <w:proofErr w:type="gram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F9AEF0C" w14:textId="77777777" w:rsidR="000B7B15" w:rsidRPr="000B7B15" w:rsidRDefault="000B7B15" w:rsidP="000B7B1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Once we execute the above command, we will get the below message, which displays that the </w:t>
      </w:r>
      <w:proofErr w:type="spellStart"/>
      <w:r w:rsidRPr="000B7B15">
        <w:rPr>
          <w:rFonts w:ascii="Georgia" w:eastAsia="Times New Roman" w:hAnsi="Georgia" w:cs="Segoe UI"/>
          <w:b/>
          <w:bCs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Luxury_cars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table has been created successfully.</w:t>
      </w:r>
    </w:p>
    <w:p w14:paraId="40208B54" w14:textId="77777777" w:rsidR="000B7B15" w:rsidRPr="000B7B15" w:rsidRDefault="000B7B15" w:rsidP="000B7B1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Here again, we will use the Create command to create a </w:t>
      </w:r>
      <w:proofErr w:type="spellStart"/>
      <w:r w:rsidRPr="000B7B15">
        <w:rPr>
          <w:rFonts w:ascii="Georgia" w:eastAsia="Times New Roman" w:hAnsi="Georgia" w:cs="Segoe UI"/>
          <w:b/>
          <w:bCs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Sports_cars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table as follows:</w:t>
      </w:r>
    </w:p>
    <w:p w14:paraId="3B8DF307" w14:textId="77777777" w:rsidR="000B7B15" w:rsidRPr="000B7B15" w:rsidRDefault="000B7B15" w:rsidP="000B7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CREATE TABLE </w:t>
      </w:r>
      <w:proofErr w:type="spell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Sports_cars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(  </w:t>
      </w:r>
    </w:p>
    <w:p w14:paraId="4FB12165" w14:textId="77777777" w:rsidR="000B7B15" w:rsidRPr="000B7B15" w:rsidRDefault="000B7B15" w:rsidP="000B7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S_ID INT PRIMARY KEY,  </w:t>
      </w:r>
    </w:p>
    <w:p w14:paraId="595AEEF7" w14:textId="07A80C63" w:rsidR="000B7B15" w:rsidRPr="000B7B15" w:rsidRDefault="000B7B15" w:rsidP="000B7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sports_car_names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VARCHAR (</w:t>
      </w: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100</w:t>
      </w: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) NOT NULL</w:t>
      </w:r>
      <w:proofErr w:type="gram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 </w:t>
      </w:r>
    </w:p>
    <w:p w14:paraId="402B8E12" w14:textId="77777777" w:rsidR="000B7B15" w:rsidRPr="000B7B15" w:rsidRDefault="000B7B15" w:rsidP="000B7B1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Once we executed the above command, we will get the below message, which displays that the </w:t>
      </w:r>
      <w:proofErr w:type="spellStart"/>
      <w:r w:rsidRPr="000B7B15">
        <w:rPr>
          <w:rFonts w:ascii="Georgia" w:eastAsia="Times New Roman" w:hAnsi="Georgia" w:cs="Segoe UI"/>
          <w:b/>
          <w:bCs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Sports_cars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table has been created successfully.</w:t>
      </w:r>
    </w:p>
    <w:p w14:paraId="3C691FB4" w14:textId="77777777" w:rsidR="000B7B15" w:rsidRPr="000B7B15" w:rsidRDefault="000B7B15" w:rsidP="000B7B1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After that, we will insert some values in the </w:t>
      </w:r>
      <w:proofErr w:type="spellStart"/>
      <w:r w:rsidRPr="000B7B15">
        <w:rPr>
          <w:rFonts w:ascii="Georgia" w:eastAsia="Times New Roman" w:hAnsi="Georgia" w:cs="Segoe UI"/>
          <w:b/>
          <w:bCs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Luxury_cars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table by using the INSERT command:</w:t>
      </w:r>
    </w:p>
    <w:p w14:paraId="27F1FE1B" w14:textId="77777777" w:rsidR="000B7B15" w:rsidRPr="000B7B15" w:rsidRDefault="000B7B15" w:rsidP="000B7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INSERT INTO </w:t>
      </w:r>
      <w:proofErr w:type="spell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Luxury_cars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(L_ID, </w:t>
      </w:r>
      <w:proofErr w:type="spell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luxury_car_names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 </w:t>
      </w:r>
    </w:p>
    <w:p w14:paraId="09AE10C1" w14:textId="77777777" w:rsidR="000B7B15" w:rsidRPr="000B7B15" w:rsidRDefault="000B7B15" w:rsidP="000B7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VALUES  </w:t>
      </w:r>
    </w:p>
    <w:p w14:paraId="75C55F67" w14:textId="77777777" w:rsidR="000B7B15" w:rsidRPr="000B7B15" w:rsidRDefault="000B7B15" w:rsidP="000B7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(1, 'Chevrolet Corvette'),  </w:t>
      </w:r>
    </w:p>
    <w:p w14:paraId="2FE9E177" w14:textId="77777777" w:rsidR="000B7B15" w:rsidRPr="000B7B15" w:rsidRDefault="000B7B15" w:rsidP="000B7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(2, 'Mercedes Benz SL </w:t>
      </w:r>
      <w:proofErr w:type="spell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Class'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),  </w:t>
      </w:r>
    </w:p>
    <w:p w14:paraId="3A7B4D33" w14:textId="77777777" w:rsidR="000B7B15" w:rsidRPr="000B7B15" w:rsidRDefault="000B7B15" w:rsidP="000B7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(3, 'Audi A7'),  </w:t>
      </w:r>
    </w:p>
    <w:p w14:paraId="274D757F" w14:textId="77777777" w:rsidR="000B7B15" w:rsidRPr="000B7B15" w:rsidRDefault="000B7B15" w:rsidP="000B7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(4, 'Genesis G90'),  </w:t>
      </w:r>
    </w:p>
    <w:p w14:paraId="61A1460D" w14:textId="77777777" w:rsidR="000B7B15" w:rsidRPr="000B7B15" w:rsidRDefault="000B7B15" w:rsidP="000B7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120" w:line="360" w:lineRule="auto"/>
        <w:ind w:left="360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(5,'Lincoln Continental'</w:t>
      </w:r>
      <w:proofErr w:type="gram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</w:t>
      </w:r>
      <w:proofErr w:type="gram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7F82B5F" w14:textId="77777777" w:rsidR="000B7B15" w:rsidRPr="000B7B15" w:rsidRDefault="000B7B15" w:rsidP="000B7B1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After executing the above command, we will get the below message that the values have been inserted successfully into the </w:t>
      </w:r>
      <w:proofErr w:type="spellStart"/>
      <w:r w:rsidRPr="000B7B15">
        <w:rPr>
          <w:rFonts w:ascii="Georgia" w:eastAsia="Times New Roman" w:hAnsi="Georgia" w:cs="Segoe UI"/>
          <w:b/>
          <w:bCs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Luxury_cars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table.</w:t>
      </w:r>
    </w:p>
    <w:p w14:paraId="11A40D60" w14:textId="77777777" w:rsidR="000B7B15" w:rsidRPr="000B7B15" w:rsidRDefault="000B7B15" w:rsidP="000B7B1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Just like we inserted the value in the </w:t>
      </w:r>
      <w:proofErr w:type="spellStart"/>
      <w:r w:rsidRPr="000B7B15">
        <w:rPr>
          <w:rFonts w:ascii="Georgia" w:eastAsia="Times New Roman" w:hAnsi="Georgia" w:cs="Segoe UI"/>
          <w:b/>
          <w:bCs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Luxury_cars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table, we will insert the values into the </w:t>
      </w:r>
      <w:proofErr w:type="spellStart"/>
      <w:r w:rsidRPr="000B7B15">
        <w:rPr>
          <w:rFonts w:ascii="Georgia" w:eastAsia="Times New Roman" w:hAnsi="Georgia" w:cs="Segoe UI"/>
          <w:b/>
          <w:bCs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Sports_cars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table as well with the help of Insert command:</w:t>
      </w:r>
    </w:p>
    <w:p w14:paraId="5DA1C4DC" w14:textId="77777777" w:rsidR="000B7B15" w:rsidRPr="000B7B15" w:rsidRDefault="000B7B15" w:rsidP="000B7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INSERT INTO </w:t>
      </w:r>
      <w:proofErr w:type="spell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Sports_cars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(S_ID, </w:t>
      </w:r>
      <w:proofErr w:type="spell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sports_car_names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 </w:t>
      </w:r>
    </w:p>
    <w:p w14:paraId="220A137A" w14:textId="77777777" w:rsidR="000B7B15" w:rsidRPr="000B7B15" w:rsidRDefault="000B7B15" w:rsidP="000B7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VALUES  </w:t>
      </w:r>
    </w:p>
    <w:p w14:paraId="7799E3D8" w14:textId="77777777" w:rsidR="000B7B15" w:rsidRPr="000B7B15" w:rsidRDefault="000B7B15" w:rsidP="000B7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(1, 'BMW Z4'),  </w:t>
      </w:r>
    </w:p>
    <w:p w14:paraId="65C6BBF8" w14:textId="77777777" w:rsidR="000B7B15" w:rsidRPr="000B7B15" w:rsidRDefault="000B7B15" w:rsidP="000B7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(2, 'Nissan 370Z'),  </w:t>
      </w:r>
    </w:p>
    <w:p w14:paraId="14260585" w14:textId="77777777" w:rsidR="000B7B15" w:rsidRPr="000B7B15" w:rsidRDefault="000B7B15" w:rsidP="000B7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(3, 'Chevrolet Corvette'),  </w:t>
      </w:r>
    </w:p>
    <w:p w14:paraId="11AE6C6D" w14:textId="77777777" w:rsidR="000B7B15" w:rsidRPr="000B7B15" w:rsidRDefault="000B7B15" w:rsidP="000B7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(4, 'Mercedes Benz SL </w:t>
      </w:r>
      <w:proofErr w:type="spell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Class'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),  </w:t>
      </w:r>
    </w:p>
    <w:p w14:paraId="6B825269" w14:textId="77777777" w:rsidR="000B7B15" w:rsidRPr="000B7B15" w:rsidRDefault="000B7B15" w:rsidP="000B7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120" w:line="360" w:lineRule="auto"/>
        <w:ind w:left="360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(5,'Subaru BRZ'</w:t>
      </w:r>
      <w:proofErr w:type="gram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</w:t>
      </w:r>
      <w:proofErr w:type="gram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13E7056" w14:textId="77777777" w:rsidR="000B7B15" w:rsidRPr="000B7B15" w:rsidRDefault="000B7B15" w:rsidP="000B7B1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After executing the above command, we will get the below message that the values have been inserted successfully into the </w:t>
      </w:r>
      <w:proofErr w:type="spellStart"/>
      <w:r w:rsidRPr="000B7B15">
        <w:rPr>
          <w:rFonts w:ascii="Georgia" w:eastAsia="Times New Roman" w:hAnsi="Georgia" w:cs="Segoe UI"/>
          <w:b/>
          <w:bCs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Sports_cars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table.</w:t>
      </w:r>
    </w:p>
    <w:p w14:paraId="5F2F2363" w14:textId="77777777" w:rsidR="000B7B15" w:rsidRPr="000B7B15" w:rsidRDefault="000B7B15" w:rsidP="000B7B1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The above tables have some similar cars, for example, </w:t>
      </w:r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Chevrolet Corvette</w:t>
      </w: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and </w:t>
      </w:r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Mercedes Benz SL Class</w:t>
      </w: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E6D8620" w14:textId="77777777" w:rsidR="000B7B15" w:rsidRPr="000B7B15" w:rsidRDefault="000B7B15" w:rsidP="000B7B1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Now we will use the </w:t>
      </w:r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SELECT</w:t>
      </w: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command to get the following data from the </w:t>
      </w:r>
      <w:proofErr w:type="spellStart"/>
      <w:r w:rsidRPr="000B7B15">
        <w:rPr>
          <w:rFonts w:ascii="Georgia" w:eastAsia="Times New Roman" w:hAnsi="Georgia" w:cs="Segoe UI"/>
          <w:b/>
          <w:bCs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Luxury_cars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table:</w:t>
      </w:r>
    </w:p>
    <w:p w14:paraId="3ABF4873" w14:textId="77777777" w:rsidR="000B7B15" w:rsidRPr="000B7B15" w:rsidRDefault="000B7B15" w:rsidP="000B7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120" w:line="360" w:lineRule="auto"/>
        <w:ind w:left="360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Select * from </w:t>
      </w:r>
      <w:proofErr w:type="spell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Luxury_</w:t>
      </w:r>
      <w:proofErr w:type="gram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cars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</w:t>
      </w:r>
      <w:proofErr w:type="gram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74B40EA" w14:textId="77777777" w:rsidR="000B7B15" w:rsidRDefault="000B7B15" w:rsidP="000B7B1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</w:t>
      </w:r>
    </w:p>
    <w:p w14:paraId="03905DF2" w14:textId="77777777" w:rsidR="00006F75" w:rsidRPr="00006F75" w:rsidRDefault="00006F75" w:rsidP="00006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06F7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day2=# Select * from </w:t>
      </w:r>
      <w:proofErr w:type="spellStart"/>
      <w:r w:rsidRPr="00006F7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Luxury_</w:t>
      </w:r>
      <w:proofErr w:type="gramStart"/>
      <w:r w:rsidRPr="00006F7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cars</w:t>
      </w:r>
      <w:proofErr w:type="spellEnd"/>
      <w:r w:rsidRPr="00006F7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5470BD2B" w14:textId="77777777" w:rsidR="00006F75" w:rsidRPr="00006F75" w:rsidRDefault="00006F75" w:rsidP="00006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06F7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06F7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l_id</w:t>
      </w:r>
      <w:proofErr w:type="spellEnd"/>
      <w:r w:rsidRPr="00006F7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|    </w:t>
      </w:r>
      <w:proofErr w:type="spellStart"/>
      <w:r w:rsidRPr="00006F7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luxury_car_names</w:t>
      </w:r>
      <w:proofErr w:type="spellEnd"/>
    </w:p>
    <w:p w14:paraId="0415F391" w14:textId="77777777" w:rsidR="00006F75" w:rsidRPr="00006F75" w:rsidRDefault="00006F75" w:rsidP="00006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06F7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------+------------------------</w:t>
      </w:r>
    </w:p>
    <w:p w14:paraId="592DA617" w14:textId="77777777" w:rsidR="00006F75" w:rsidRPr="00006F75" w:rsidRDefault="00006F75" w:rsidP="00006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06F7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1 | Chevrolet Corvette</w:t>
      </w:r>
    </w:p>
    <w:p w14:paraId="4749A4D6" w14:textId="77777777" w:rsidR="00006F75" w:rsidRPr="00006F75" w:rsidRDefault="00006F75" w:rsidP="00006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06F7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2 | Mercedes Benz SL Class</w:t>
      </w:r>
    </w:p>
    <w:p w14:paraId="6F456F78" w14:textId="77777777" w:rsidR="00006F75" w:rsidRPr="00006F75" w:rsidRDefault="00006F75" w:rsidP="00006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06F7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3 | Audi A7</w:t>
      </w:r>
    </w:p>
    <w:p w14:paraId="55D2449B" w14:textId="77777777" w:rsidR="00006F75" w:rsidRPr="00006F75" w:rsidRDefault="00006F75" w:rsidP="00006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06F7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4 | Genesis G90</w:t>
      </w:r>
    </w:p>
    <w:p w14:paraId="7E9ECB71" w14:textId="77777777" w:rsidR="00006F75" w:rsidRPr="00006F75" w:rsidRDefault="00006F75" w:rsidP="00006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06F7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5 | Lincoln Continental</w:t>
      </w:r>
    </w:p>
    <w:p w14:paraId="7D5C3A03" w14:textId="2CEFA5CA" w:rsidR="00006F75" w:rsidRPr="000B7B15" w:rsidRDefault="00006F75" w:rsidP="00006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06F7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(5 rows)</w:t>
      </w:r>
    </w:p>
    <w:p w14:paraId="1520A8B0" w14:textId="77777777" w:rsidR="000B7B15" w:rsidRPr="000B7B15" w:rsidRDefault="000B7B15" w:rsidP="000B7B1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We will get the following data from the </w:t>
      </w:r>
      <w:proofErr w:type="spellStart"/>
      <w:r w:rsidRPr="000B7B15">
        <w:rPr>
          <w:rFonts w:ascii="Georgia" w:eastAsia="Times New Roman" w:hAnsi="Georgia" w:cs="Segoe UI"/>
          <w:b/>
          <w:bCs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Sports_cars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table by using the SELECT command:</w:t>
      </w:r>
    </w:p>
    <w:p w14:paraId="20F412E0" w14:textId="77777777" w:rsidR="000B7B15" w:rsidRPr="000B7B15" w:rsidRDefault="000B7B15" w:rsidP="000B7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120" w:line="360" w:lineRule="auto"/>
        <w:ind w:left="360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Select * from </w:t>
      </w:r>
      <w:proofErr w:type="spell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Sports_</w:t>
      </w:r>
      <w:proofErr w:type="gram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cars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</w:t>
      </w:r>
      <w:proofErr w:type="gram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E84D1EC" w14:textId="77777777" w:rsidR="000B7B15" w:rsidRDefault="000B7B15" w:rsidP="000B7B1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</w:t>
      </w:r>
    </w:p>
    <w:p w14:paraId="361F583A" w14:textId="77777777" w:rsidR="00006F75" w:rsidRPr="00006F75" w:rsidRDefault="00006F75" w:rsidP="00006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06F7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day2=# Select * from </w:t>
      </w:r>
      <w:proofErr w:type="spellStart"/>
      <w:r w:rsidRPr="00006F7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Sports_</w:t>
      </w:r>
      <w:proofErr w:type="gramStart"/>
      <w:r w:rsidRPr="00006F7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cars</w:t>
      </w:r>
      <w:proofErr w:type="spellEnd"/>
      <w:r w:rsidRPr="00006F7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6B888A8D" w14:textId="77777777" w:rsidR="00006F75" w:rsidRPr="00006F75" w:rsidRDefault="00006F75" w:rsidP="00006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06F7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06F7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s_id</w:t>
      </w:r>
      <w:proofErr w:type="spellEnd"/>
      <w:r w:rsidRPr="00006F7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|    </w:t>
      </w:r>
      <w:proofErr w:type="spellStart"/>
      <w:r w:rsidRPr="00006F7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sports_car_names</w:t>
      </w:r>
      <w:proofErr w:type="spellEnd"/>
    </w:p>
    <w:p w14:paraId="7038291F" w14:textId="77777777" w:rsidR="00006F75" w:rsidRPr="00006F75" w:rsidRDefault="00006F75" w:rsidP="00006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06F7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------+------------------------</w:t>
      </w:r>
    </w:p>
    <w:p w14:paraId="358E8BAA" w14:textId="77777777" w:rsidR="00006F75" w:rsidRPr="00006F75" w:rsidRDefault="00006F75" w:rsidP="00006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06F7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1 | BMW Z4</w:t>
      </w:r>
    </w:p>
    <w:p w14:paraId="3890C6E9" w14:textId="77777777" w:rsidR="00006F75" w:rsidRPr="00006F75" w:rsidRDefault="00006F75" w:rsidP="00006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06F7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2 | Nissan 370Z</w:t>
      </w:r>
    </w:p>
    <w:p w14:paraId="252B9D6E" w14:textId="77777777" w:rsidR="00006F75" w:rsidRPr="00006F75" w:rsidRDefault="00006F75" w:rsidP="00006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06F7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3 | Chevrolet Corvette</w:t>
      </w:r>
    </w:p>
    <w:p w14:paraId="15435510" w14:textId="77777777" w:rsidR="00006F75" w:rsidRPr="00006F75" w:rsidRDefault="00006F75" w:rsidP="00006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06F7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4 | Mercedes Benz SL Class</w:t>
      </w:r>
    </w:p>
    <w:p w14:paraId="532300F5" w14:textId="77777777" w:rsidR="00006F75" w:rsidRPr="00006F75" w:rsidRDefault="00006F75" w:rsidP="00006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06F7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5 | Subaru BRZ</w:t>
      </w:r>
    </w:p>
    <w:p w14:paraId="34BA49A7" w14:textId="00E88F0C" w:rsidR="00006F75" w:rsidRPr="000B7B15" w:rsidRDefault="00006F75" w:rsidP="00006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06F7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(5 rows)</w:t>
      </w:r>
    </w:p>
    <w:p w14:paraId="58762D90" w14:textId="77777777" w:rsidR="000B7B15" w:rsidRPr="000B7B15" w:rsidRDefault="000B7B15" w:rsidP="000B7B1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After executing the above command, we will get the below result:</w:t>
      </w:r>
    </w:p>
    <w:p w14:paraId="5D466E2B" w14:textId="77777777" w:rsidR="000B7B15" w:rsidRPr="000B7B15" w:rsidRDefault="000B7B15" w:rsidP="000B7B1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Now, let us see the working of different types of PostgreSQL Joins in real-time:</w:t>
      </w:r>
    </w:p>
    <w:p w14:paraId="6B29FDF6" w14:textId="77777777" w:rsidR="000B7B15" w:rsidRPr="000B7B15" w:rsidRDefault="000B7B15" w:rsidP="000B7B15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858F199" w14:textId="77777777" w:rsidR="000B7B15" w:rsidRPr="000B7B15" w:rsidRDefault="000B7B15" w:rsidP="000B7B15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052E7ED" w14:textId="77777777" w:rsidR="001E1096" w:rsidRDefault="001E1096">
      <w:pP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71FD62CD" w14:textId="07479605" w:rsidR="000B7B15" w:rsidRPr="000B7B15" w:rsidRDefault="000B7B15" w:rsidP="000B7B15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0B7B15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lastRenderedPageBreak/>
        <w:t>PostgreSQL Inner join</w:t>
      </w:r>
    </w:p>
    <w:p w14:paraId="20C443FE" w14:textId="77777777" w:rsidR="000B7B15" w:rsidRPr="000B7B15" w:rsidRDefault="000B7B15" w:rsidP="000B7B1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The PostgreSQL INNER JOIN is used to return all rows from various tables where the join condition is fulfilled.</w:t>
      </w:r>
    </w:p>
    <w:p w14:paraId="247121F2" w14:textId="77777777" w:rsidR="000B7B15" w:rsidRPr="000B7B15" w:rsidRDefault="000B7B15" w:rsidP="000B7B1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Syntax of PostgreSQL Inner Join</w:t>
      </w:r>
    </w:p>
    <w:p w14:paraId="232FFD02" w14:textId="77777777" w:rsidR="000B7B15" w:rsidRPr="000B7B15" w:rsidRDefault="000B7B15" w:rsidP="000B7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SELECT </w:t>
      </w:r>
      <w:proofErr w:type="gram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columns</w:t>
      </w:r>
      <w:proofErr w:type="gram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</w:p>
    <w:p w14:paraId="030A0322" w14:textId="77777777" w:rsidR="000B7B15" w:rsidRPr="000B7B15" w:rsidRDefault="000B7B15" w:rsidP="000B7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FROM table1     </w:t>
      </w:r>
    </w:p>
    <w:p w14:paraId="3226D4D1" w14:textId="77777777" w:rsidR="000B7B15" w:rsidRPr="000B7B15" w:rsidRDefault="000B7B15" w:rsidP="000B7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INNER JOIN table2    </w:t>
      </w:r>
    </w:p>
    <w:p w14:paraId="16BF28E0" w14:textId="77777777" w:rsidR="000B7B15" w:rsidRPr="000B7B15" w:rsidRDefault="000B7B15" w:rsidP="000B7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120" w:line="360" w:lineRule="auto"/>
        <w:ind w:left="360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ON table1.column = table2.</w:t>
      </w:r>
      <w:proofErr w:type="gram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column;</w:t>
      </w:r>
      <w:proofErr w:type="gram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</w:p>
    <w:p w14:paraId="3E8FE6C7" w14:textId="77777777" w:rsidR="000B7B15" w:rsidRPr="000B7B15" w:rsidRDefault="000B7B15" w:rsidP="000B7B1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The below visual representation shows the working of PostgreSQL inner join:</w:t>
      </w:r>
    </w:p>
    <w:p w14:paraId="31952C1F" w14:textId="5BE5D298" w:rsidR="000B7B15" w:rsidRPr="000B7B15" w:rsidRDefault="000B7B15" w:rsidP="000B7B15">
      <w:pPr>
        <w:spacing w:after="0" w:line="360" w:lineRule="auto"/>
        <w:jc w:val="center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D1D1B71" wp14:editId="18208BB9">
            <wp:extent cx="3093636" cy="2274156"/>
            <wp:effectExtent l="19050" t="19050" r="12065" b="12065"/>
            <wp:docPr id="1717493500" name="Picture 14" descr="PostgreSQL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ostgreSQL JO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012" cy="22781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CA7435" w14:textId="77777777" w:rsidR="000B7B15" w:rsidRPr="000B7B15" w:rsidRDefault="000B7B15" w:rsidP="000B7B1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For Example</w:t>
      </w:r>
    </w:p>
    <w:p w14:paraId="6BD8F203" w14:textId="77777777" w:rsidR="000B7B15" w:rsidRPr="000B7B15" w:rsidRDefault="000B7B15" w:rsidP="000B7B1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We will take the above tables (</w:t>
      </w:r>
      <w:proofErr w:type="spellStart"/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Luxury_cars</w:t>
      </w:r>
      <w:proofErr w:type="spellEnd"/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Sports_cars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) to understand the PostgreSQL inner join.</w:t>
      </w:r>
    </w:p>
    <w:p w14:paraId="7CC95858" w14:textId="77777777" w:rsidR="000B7B15" w:rsidRPr="000B7B15" w:rsidRDefault="000B7B15" w:rsidP="000B7B15">
      <w:p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The below command will join the </w:t>
      </w:r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first table (</w:t>
      </w:r>
      <w:proofErr w:type="spellStart"/>
      <w:r w:rsidRPr="000B7B15">
        <w:rPr>
          <w:rFonts w:ascii="Georgia" w:eastAsia="Times New Roman" w:hAnsi="Georgia" w:cs="Segoe UI"/>
          <w:b/>
          <w:bCs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Luxury_cars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) with the </w:t>
      </w:r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second table (</w:t>
      </w:r>
      <w:proofErr w:type="spellStart"/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Sports_carsv</w:t>
      </w:r>
      <w:proofErr w:type="spellEnd"/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by matching the values in the </w:t>
      </w:r>
      <w:proofErr w:type="spellStart"/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luxury_car_name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and </w:t>
      </w:r>
      <w:proofErr w:type="spellStart"/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sports_car_name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columns:</w:t>
      </w:r>
    </w:p>
    <w:p w14:paraId="534F2087" w14:textId="77777777" w:rsidR="000B7B15" w:rsidRPr="000B7B15" w:rsidRDefault="000B7B15" w:rsidP="000B7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SELECT L_ID, </w:t>
      </w:r>
      <w:proofErr w:type="spell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luxury_car_names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 S_ID, </w:t>
      </w:r>
      <w:proofErr w:type="spell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sports_car_</w:t>
      </w:r>
      <w:proofErr w:type="gram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names</w:t>
      </w:r>
      <w:proofErr w:type="spellEnd"/>
      <w:proofErr w:type="gram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D9FBEED" w14:textId="77777777" w:rsidR="000B7B15" w:rsidRPr="000B7B15" w:rsidRDefault="000B7B15" w:rsidP="000B7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FROM </w:t>
      </w:r>
      <w:proofErr w:type="spell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Luxury_cars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46C4272" w14:textId="77777777" w:rsidR="000B7B15" w:rsidRPr="000B7B15" w:rsidRDefault="000B7B15" w:rsidP="000B7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INNER JOIN </w:t>
      </w:r>
      <w:proofErr w:type="spell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Sports_cars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83DD9AC" w14:textId="77777777" w:rsidR="000B7B15" w:rsidRPr="000B7B15" w:rsidRDefault="000B7B15" w:rsidP="000B7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120" w:line="360" w:lineRule="auto"/>
        <w:ind w:left="360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ON </w:t>
      </w:r>
      <w:proofErr w:type="spell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luxury_car_names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 </w:t>
      </w:r>
      <w:proofErr w:type="spell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sports_car_</w:t>
      </w:r>
      <w:proofErr w:type="gram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names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</w:t>
      </w:r>
      <w:proofErr w:type="gram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7D44F30" w14:textId="77777777" w:rsidR="000B7B15" w:rsidRDefault="000B7B15" w:rsidP="000B7B1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Output</w:t>
      </w:r>
    </w:p>
    <w:p w14:paraId="62CD3C42" w14:textId="1BBA3B3A" w:rsidR="001E1096" w:rsidRDefault="001E1096" w:rsidP="000B7B1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1096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27EF26A" wp14:editId="2D1AB313">
            <wp:extent cx="5191123" cy="1028700"/>
            <wp:effectExtent l="19050" t="19050" r="10160" b="19050"/>
            <wp:docPr id="85857309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73097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957" cy="10308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EEA4A7" w14:textId="7B476814" w:rsidR="000B7B15" w:rsidRPr="000B7B15" w:rsidRDefault="000B7B15" w:rsidP="000B7B1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Once we implemented the above command, we will get the below result where we can see the matched rows data from </w:t>
      </w:r>
      <w:proofErr w:type="spellStart"/>
      <w:r w:rsidRPr="000B7B15">
        <w:rPr>
          <w:rFonts w:ascii="Georgia" w:eastAsia="Times New Roman" w:hAnsi="Georgia" w:cs="Segoe UI"/>
          <w:b/>
          <w:bCs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Luxury_cars</w:t>
      </w:r>
      <w:proofErr w:type="spellEnd"/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 and </w:t>
      </w:r>
      <w:proofErr w:type="spellStart"/>
      <w:r w:rsidRPr="000B7B15">
        <w:rPr>
          <w:rFonts w:ascii="Georgia" w:eastAsia="Times New Roman" w:hAnsi="Georgia" w:cs="Segoe UI"/>
          <w:b/>
          <w:bCs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Sports_cars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tables.</w:t>
      </w:r>
    </w:p>
    <w:p w14:paraId="51A9E703" w14:textId="77777777" w:rsidR="000B7B15" w:rsidRPr="000B7B15" w:rsidRDefault="000B7B15" w:rsidP="000B7B15">
      <w:pPr>
        <w:numPr>
          <w:ilvl w:val="0"/>
          <w:numId w:val="10"/>
        </w:numPr>
        <w:shd w:val="clear" w:color="auto" w:fill="FFFFFF"/>
        <w:spacing w:before="60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inner join is used to </w:t>
      </w:r>
      <w:proofErr w:type="spell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each row in </w:t>
      </w:r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Table A (</w:t>
      </w:r>
      <w:proofErr w:type="spellStart"/>
      <w:r w:rsidRPr="000B7B15">
        <w:rPr>
          <w:rFonts w:ascii="Georgia" w:eastAsia="Times New Roman" w:hAnsi="Georgia" w:cs="Segoe UI"/>
          <w:b/>
          <w:bCs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Luxury_cars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7E1045A3" w14:textId="77777777" w:rsidR="000B7B15" w:rsidRPr="000B7B15" w:rsidRDefault="000B7B15" w:rsidP="000B7B15">
      <w:pPr>
        <w:numPr>
          <w:ilvl w:val="0"/>
          <w:numId w:val="10"/>
        </w:numPr>
        <w:shd w:val="clear" w:color="auto" w:fill="FFFFFF"/>
        <w:spacing w:before="60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It equates the records in the </w:t>
      </w:r>
      <w:proofErr w:type="spellStart"/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luxury_car_name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column with records in the </w:t>
      </w:r>
      <w:proofErr w:type="spellStart"/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sports_car_name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column of each row in </w:t>
      </w:r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Table B (</w:t>
      </w:r>
      <w:proofErr w:type="spellStart"/>
      <w:r w:rsidRPr="000B7B15">
        <w:rPr>
          <w:rFonts w:ascii="Georgia" w:eastAsia="Times New Roman" w:hAnsi="Georgia" w:cs="Segoe UI"/>
          <w:b/>
          <w:bCs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Sports_cars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514C7F77" w14:textId="77777777" w:rsidR="000B7B15" w:rsidRPr="000B7B15" w:rsidRDefault="000B7B15" w:rsidP="000B7B15">
      <w:pPr>
        <w:numPr>
          <w:ilvl w:val="0"/>
          <w:numId w:val="10"/>
        </w:numPr>
        <w:shd w:val="clear" w:color="auto" w:fill="FFFFFF"/>
        <w:spacing w:before="60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If these records are similar, then the </w:t>
      </w:r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inner join</w:t>
      </w: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creates a new row containing columns from both tables and enhances the </w:t>
      </w:r>
      <w:proofErr w:type="gram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particular row</w:t>
      </w:r>
      <w:proofErr w:type="gram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into the output.</w:t>
      </w:r>
    </w:p>
    <w:p w14:paraId="29913CD5" w14:textId="77777777" w:rsidR="001E1096" w:rsidRDefault="001E1096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br w:type="page"/>
      </w:r>
    </w:p>
    <w:p w14:paraId="7EC2DECE" w14:textId="085114A2" w:rsidR="000B7B15" w:rsidRPr="000B7B15" w:rsidRDefault="000B7B15" w:rsidP="000B7B15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0B7B15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lastRenderedPageBreak/>
        <w:t xml:space="preserve">PostgreSQL Left </w:t>
      </w:r>
      <w:proofErr w:type="gramStart"/>
      <w:r w:rsidRPr="000B7B15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join</w:t>
      </w:r>
      <w:proofErr w:type="gramEnd"/>
    </w:p>
    <w:p w14:paraId="14EA783A" w14:textId="77777777" w:rsidR="000B7B15" w:rsidRPr="000B7B15" w:rsidRDefault="000B7B15" w:rsidP="000B7B1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The PostgreSQL LEFT JOIN is used to return all rows from the left table, which can define in the </w:t>
      </w:r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ON condition</w:t>
      </w: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and only those rows from the other table where the join condition is satisfied.</w:t>
      </w:r>
    </w:p>
    <w:p w14:paraId="0213186C" w14:textId="77777777" w:rsidR="000B7B15" w:rsidRPr="000B7B15" w:rsidRDefault="000B7B15" w:rsidP="000B7B1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Syntax of PostgreSQL Left </w:t>
      </w:r>
      <w:proofErr w:type="gramStart"/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join</w:t>
      </w:r>
      <w:proofErr w:type="gramEnd"/>
    </w:p>
    <w:p w14:paraId="319CA86C" w14:textId="77777777" w:rsidR="000B7B15" w:rsidRPr="000B7B15" w:rsidRDefault="000B7B15" w:rsidP="000B7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SELECT </w:t>
      </w:r>
      <w:proofErr w:type="gram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columns</w:t>
      </w:r>
      <w:proofErr w:type="gram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</w:p>
    <w:p w14:paraId="61F6121F" w14:textId="77777777" w:rsidR="000B7B15" w:rsidRPr="000B7B15" w:rsidRDefault="000B7B15" w:rsidP="000B7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FROM table1    </w:t>
      </w:r>
    </w:p>
    <w:p w14:paraId="38222CC4" w14:textId="77777777" w:rsidR="000B7B15" w:rsidRPr="000B7B15" w:rsidRDefault="000B7B15" w:rsidP="000B7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LEFT JOIN </w:t>
      </w:r>
      <w:proofErr w:type="gram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table2</w:t>
      </w:r>
      <w:proofErr w:type="gram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</w:p>
    <w:p w14:paraId="121C3E90" w14:textId="77777777" w:rsidR="000B7B15" w:rsidRPr="000B7B15" w:rsidRDefault="000B7B15" w:rsidP="000B7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120" w:line="360" w:lineRule="auto"/>
        <w:ind w:left="360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ON table1.column = table2.</w:t>
      </w:r>
      <w:proofErr w:type="gram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column;</w:t>
      </w:r>
      <w:proofErr w:type="gram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098C83E" w14:textId="77777777" w:rsidR="000B7B15" w:rsidRPr="000B7B15" w:rsidRDefault="000B7B15" w:rsidP="000B7B1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The below visual representation displays the working of PostgreSQL Left join:</w:t>
      </w:r>
    </w:p>
    <w:p w14:paraId="6046D9A0" w14:textId="135DC3DD" w:rsidR="000B7B15" w:rsidRPr="000B7B15" w:rsidRDefault="000B7B15" w:rsidP="000B7B15">
      <w:pPr>
        <w:spacing w:after="0" w:line="360" w:lineRule="auto"/>
        <w:jc w:val="center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2F7A3D8" wp14:editId="418AC78B">
            <wp:extent cx="2719401" cy="1856610"/>
            <wp:effectExtent l="0" t="0" r="0" b="0"/>
            <wp:docPr id="1318590936" name="Picture 12" descr="PostgreSQL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ostgreSQL JO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236" cy="185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7A692" w14:textId="77777777" w:rsidR="000B7B15" w:rsidRPr="000B7B15" w:rsidRDefault="000B7B15" w:rsidP="000B7B1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For Example</w:t>
      </w:r>
    </w:p>
    <w:p w14:paraId="3B5DE18B" w14:textId="77777777" w:rsidR="000B7B15" w:rsidRPr="000B7B15" w:rsidRDefault="000B7B15" w:rsidP="000B7B1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In the below command, we are going to use the Left Join condition to join the </w:t>
      </w:r>
      <w:proofErr w:type="spellStart"/>
      <w:r w:rsidRPr="000B7B15">
        <w:rPr>
          <w:rFonts w:ascii="Georgia" w:eastAsia="Times New Roman" w:hAnsi="Georgia" w:cs="Segoe UI"/>
          <w:b/>
          <w:bCs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Luxury_cars</w:t>
      </w:r>
      <w:proofErr w:type="spellEnd"/>
      <w:r w:rsidRPr="000B7B15">
        <w:rPr>
          <w:rFonts w:ascii="Georgia" w:eastAsia="Times New Roman" w:hAnsi="Georgia" w:cs="Segoe UI"/>
          <w:b/>
          <w:bCs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table</w:t>
      </w: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with the </w:t>
      </w:r>
      <w:proofErr w:type="spellStart"/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Sports_cars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table.</w:t>
      </w:r>
    </w:p>
    <w:p w14:paraId="1BA2554F" w14:textId="77777777" w:rsidR="000B7B15" w:rsidRPr="000B7B15" w:rsidRDefault="000B7B15" w:rsidP="000B7B1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In the Left join clause, </w:t>
      </w:r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Table A or the first table</w:t>
      </w: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is known as the </w:t>
      </w:r>
      <w:r w:rsidRPr="000B7B15">
        <w:rPr>
          <w:rFonts w:ascii="Georgia" w:eastAsia="Times New Roman" w:hAnsi="Georgia" w:cs="Segoe UI"/>
          <w:b/>
          <w:bCs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Left table</w:t>
      </w: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, and </w:t>
      </w:r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Table B or the second table</w:t>
      </w: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is known as </w:t>
      </w:r>
      <w:r w:rsidRPr="000B7B15">
        <w:rPr>
          <w:rFonts w:ascii="Georgia" w:eastAsia="Times New Roman" w:hAnsi="Georgia" w:cs="Segoe UI"/>
          <w:b/>
          <w:bCs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the Right table</w:t>
      </w: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DAF79F0" w14:textId="77777777" w:rsidR="000B7B15" w:rsidRPr="000B7B15" w:rsidRDefault="000B7B15" w:rsidP="000B7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SELECT L_ID, </w:t>
      </w:r>
      <w:proofErr w:type="spell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luxury_car_names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 S_ID, </w:t>
      </w:r>
      <w:proofErr w:type="spell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sports_car_</w:t>
      </w:r>
      <w:proofErr w:type="gram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names</w:t>
      </w:r>
      <w:proofErr w:type="spellEnd"/>
      <w:proofErr w:type="gram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FE5B58C" w14:textId="77777777" w:rsidR="000B7B15" w:rsidRPr="000B7B15" w:rsidRDefault="000B7B15" w:rsidP="000B7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FROM </w:t>
      </w:r>
      <w:proofErr w:type="spell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Luxury_cars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A7268AA" w14:textId="77777777" w:rsidR="000B7B15" w:rsidRPr="000B7B15" w:rsidRDefault="000B7B15" w:rsidP="000B7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LEFT JOIN </w:t>
      </w:r>
      <w:proofErr w:type="spell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Sports_</w:t>
      </w:r>
      <w:proofErr w:type="gram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cars</w:t>
      </w:r>
      <w:proofErr w:type="spellEnd"/>
      <w:proofErr w:type="gram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226336D" w14:textId="77777777" w:rsidR="000B7B15" w:rsidRPr="000B7B15" w:rsidRDefault="000B7B15" w:rsidP="000B7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120" w:line="360" w:lineRule="auto"/>
        <w:ind w:left="360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ON </w:t>
      </w:r>
      <w:proofErr w:type="spell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luxury_car_names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 </w:t>
      </w:r>
      <w:proofErr w:type="spell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sports_car_</w:t>
      </w:r>
      <w:proofErr w:type="gram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names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</w:t>
      </w:r>
      <w:proofErr w:type="gram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B0E3B04" w14:textId="77777777" w:rsidR="001E1096" w:rsidRDefault="001E1096" w:rsidP="000B7B1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E8FA534" w14:textId="43D770C6" w:rsidR="000B7B15" w:rsidRPr="000B7B15" w:rsidRDefault="000B7B15" w:rsidP="000B7B1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Output</w:t>
      </w:r>
    </w:p>
    <w:p w14:paraId="47C1961B" w14:textId="77777777" w:rsidR="000B7B15" w:rsidRPr="000B7B15" w:rsidRDefault="000B7B15" w:rsidP="000B7B1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Once we implemented the above command, we will get the below result.</w:t>
      </w:r>
    </w:p>
    <w:p w14:paraId="0D2B19AA" w14:textId="2E578FB0" w:rsidR="001E1096" w:rsidRDefault="001E1096" w:rsidP="000B7B1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1096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030177F" wp14:editId="402AE316">
            <wp:extent cx="5731510" cy="1402080"/>
            <wp:effectExtent l="0" t="0" r="2540" b="7620"/>
            <wp:docPr id="100240902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09024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3D27" w14:textId="17D97A07" w:rsidR="000B7B15" w:rsidRPr="000B7B15" w:rsidRDefault="000B7B15" w:rsidP="000B7B1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Working of PostgreSQL Left Join</w:t>
      </w:r>
    </w:p>
    <w:p w14:paraId="378DD144" w14:textId="77777777" w:rsidR="000B7B15" w:rsidRPr="000B7B15" w:rsidRDefault="000B7B15" w:rsidP="000B7B15">
      <w:pPr>
        <w:numPr>
          <w:ilvl w:val="0"/>
          <w:numId w:val="13"/>
        </w:numPr>
        <w:shd w:val="clear" w:color="auto" w:fill="FFFFFF"/>
        <w:spacing w:before="60" w:after="100" w:afterAutospacing="1" w:line="360" w:lineRule="auto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In the above screenshot, the left join condition selects the records from the </w:t>
      </w:r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left table </w:t>
      </w:r>
      <w:proofErr w:type="gramStart"/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 </w:t>
      </w:r>
      <w:proofErr w:type="spellStart"/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Luxury</w:t>
      </w:r>
      <w:proofErr w:type="gramEnd"/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_cars</w:t>
      </w:r>
      <w:proofErr w:type="spellEnd"/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, and it equates the values in the </w:t>
      </w:r>
      <w:proofErr w:type="spellStart"/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luxury_car_names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column with the values in the </w:t>
      </w:r>
      <w:proofErr w:type="spellStart"/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sports_car_names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column from the </w:t>
      </w:r>
      <w:proofErr w:type="spellStart"/>
      <w:r w:rsidRPr="000B7B15">
        <w:rPr>
          <w:rFonts w:ascii="Georgia" w:eastAsia="Times New Roman" w:hAnsi="Georgia" w:cs="Segoe UI"/>
          <w:b/>
          <w:bCs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Sports_cars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table.</w:t>
      </w:r>
    </w:p>
    <w:p w14:paraId="56A1FE36" w14:textId="77777777" w:rsidR="000B7B15" w:rsidRPr="000B7B15" w:rsidRDefault="000B7B15" w:rsidP="000B7B15">
      <w:pPr>
        <w:numPr>
          <w:ilvl w:val="0"/>
          <w:numId w:val="13"/>
        </w:numPr>
        <w:shd w:val="clear" w:color="auto" w:fill="FFFFFF"/>
        <w:spacing w:before="60" w:after="100" w:afterAutospacing="1" w:line="360" w:lineRule="auto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If these records are similar, then the </w:t>
      </w:r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left join</w:t>
      </w: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creates a new row, which is having the columns of both tables and adds the </w:t>
      </w:r>
      <w:proofErr w:type="gram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particular row</w:t>
      </w:r>
      <w:proofErr w:type="gram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the result as we can see the </w:t>
      </w:r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Row1 and Row2</w:t>
      </w: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in the above output.</w:t>
      </w:r>
    </w:p>
    <w:p w14:paraId="1FA235A9" w14:textId="77777777" w:rsidR="000B7B15" w:rsidRPr="000B7B15" w:rsidRDefault="000B7B15" w:rsidP="000B7B15">
      <w:pPr>
        <w:numPr>
          <w:ilvl w:val="0"/>
          <w:numId w:val="13"/>
        </w:numPr>
        <w:shd w:val="clear" w:color="auto" w:fill="FFFFFF"/>
        <w:spacing w:before="60" w:after="100" w:afterAutospacing="1" w:line="360" w:lineRule="auto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Suppose,</w:t>
      </w:r>
      <w:proofErr w:type="gram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if the values are not similar, then the left join also generates a new row, which involves the columns from both tables and adds it to the outcome.</w:t>
      </w:r>
    </w:p>
    <w:p w14:paraId="2CF15848" w14:textId="77777777" w:rsidR="000B7B15" w:rsidRPr="000B7B15" w:rsidRDefault="000B7B15" w:rsidP="000B7B15">
      <w:pPr>
        <w:numPr>
          <w:ilvl w:val="0"/>
          <w:numId w:val="13"/>
        </w:numPr>
        <w:shd w:val="clear" w:color="auto" w:fill="FFFFFF"/>
        <w:spacing w:before="60" w:after="100" w:afterAutospacing="1" w:line="360" w:lineRule="auto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However, it fills the columns of the right table (</w:t>
      </w:r>
      <w:proofErr w:type="spellStart"/>
      <w:r w:rsidRPr="000B7B15">
        <w:rPr>
          <w:rFonts w:ascii="Georgia" w:eastAsia="Times New Roman" w:hAnsi="Georgia" w:cs="Segoe UI"/>
          <w:b/>
          <w:bCs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Sports_cars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) with null as we can see the </w:t>
      </w:r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Row3, Row4, and Row5</w:t>
      </w: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in the output.</w:t>
      </w:r>
    </w:p>
    <w:p w14:paraId="4FEB29E5" w14:textId="77777777" w:rsidR="001E1096" w:rsidRDefault="001E1096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15B20624" w14:textId="2BFACF30" w:rsidR="000B7B15" w:rsidRPr="000B7B15" w:rsidRDefault="000B7B15" w:rsidP="000B7B15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PostgreSQL RIGHT JOIN</w:t>
      </w:r>
    </w:p>
    <w:p w14:paraId="69A23DEF" w14:textId="77777777" w:rsidR="000B7B15" w:rsidRPr="000B7B15" w:rsidRDefault="000B7B15" w:rsidP="000B7B1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The </w:t>
      </w:r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PostgreSQL RIGHT JOIN</w:t>
      </w: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is used to return all rows from the </w:t>
      </w:r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Right table</w:t>
      </w: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, which can define in the </w:t>
      </w:r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ON condition</w:t>
      </w: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and only those rows from another table where the join condition is fulfilled.</w:t>
      </w:r>
    </w:p>
    <w:p w14:paraId="102EF622" w14:textId="77777777" w:rsidR="000B7B15" w:rsidRDefault="000B7B15" w:rsidP="000B7B1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The </w:t>
      </w:r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RIGHT JOIN</w:t>
      </w: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will get the data from the right table as it is the opposite of the </w:t>
      </w:r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LEFT JOIN</w:t>
      </w: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4A536F0" w14:textId="77777777" w:rsidR="000B7B15" w:rsidRPr="000B7B15" w:rsidRDefault="000B7B15" w:rsidP="000B7B1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Syntax of PostgreSQL Right Join</w:t>
      </w:r>
    </w:p>
    <w:p w14:paraId="0139850F" w14:textId="77777777" w:rsidR="000B7B15" w:rsidRPr="000B7B15" w:rsidRDefault="000B7B15" w:rsidP="000B7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SELECT </w:t>
      </w:r>
      <w:proofErr w:type="gram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columns</w:t>
      </w:r>
      <w:proofErr w:type="gram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</w:p>
    <w:p w14:paraId="16B24B45" w14:textId="77777777" w:rsidR="000B7B15" w:rsidRPr="000B7B15" w:rsidRDefault="000B7B15" w:rsidP="000B7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FROM table1    </w:t>
      </w:r>
    </w:p>
    <w:p w14:paraId="50FE6019" w14:textId="77777777" w:rsidR="000B7B15" w:rsidRPr="000B7B15" w:rsidRDefault="000B7B15" w:rsidP="000B7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RIGHT JOIN table2    </w:t>
      </w:r>
    </w:p>
    <w:p w14:paraId="49B96FBE" w14:textId="77777777" w:rsidR="000B7B15" w:rsidRPr="000B7B15" w:rsidRDefault="000B7B15" w:rsidP="000B7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120" w:line="360" w:lineRule="auto"/>
        <w:ind w:left="360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ON table1.column = table2.</w:t>
      </w:r>
      <w:proofErr w:type="gram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column;</w:t>
      </w:r>
      <w:proofErr w:type="gram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</w:p>
    <w:p w14:paraId="6A00A749" w14:textId="77777777" w:rsidR="000B7B15" w:rsidRPr="000B7B15" w:rsidRDefault="000B7B15" w:rsidP="000B7B1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The below Venn diagram displays the working of PostgreSQL Right join:</w:t>
      </w:r>
    </w:p>
    <w:p w14:paraId="361E7E80" w14:textId="148C0BA7" w:rsidR="000B7B15" w:rsidRPr="000B7B15" w:rsidRDefault="000B7B15" w:rsidP="000B7B15">
      <w:pPr>
        <w:spacing w:after="0" w:line="360" w:lineRule="auto"/>
        <w:jc w:val="center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19F6507" wp14:editId="35A7C771">
            <wp:extent cx="3092301" cy="2162755"/>
            <wp:effectExtent l="19050" t="19050" r="13335" b="28575"/>
            <wp:docPr id="975578462" name="Picture 8" descr="PostgreSQL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ostgreSQL JO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772" cy="21693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510540" w14:textId="77777777" w:rsidR="000B7B15" w:rsidRPr="000B7B15" w:rsidRDefault="000B7B15" w:rsidP="000B7B1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AE7CC51" w14:textId="733B2BDD" w:rsidR="000B7B15" w:rsidRPr="000B7B15" w:rsidRDefault="000B7B15" w:rsidP="000B7B1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For Example</w:t>
      </w:r>
    </w:p>
    <w:p w14:paraId="399614C5" w14:textId="55DCB3D5" w:rsidR="001E1096" w:rsidRDefault="000B7B15" w:rsidP="000B7B1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The below command is used to represent the working of </w:t>
      </w:r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Right join</w:t>
      </w: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where we join the </w:t>
      </w:r>
      <w:proofErr w:type="spellStart"/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Luxury_cars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table with the </w:t>
      </w:r>
      <w:proofErr w:type="spellStart"/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Sports_cars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table:</w:t>
      </w:r>
    </w:p>
    <w:p w14:paraId="0EEBE34D" w14:textId="77777777" w:rsidR="001E1096" w:rsidRDefault="001E1096">
      <w:pPr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71AB5B5B" w14:textId="77777777" w:rsidR="000B7B15" w:rsidRPr="000B7B15" w:rsidRDefault="000B7B15" w:rsidP="000B7B1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DA79F22" w14:textId="77777777" w:rsidR="000B7B15" w:rsidRPr="000B7B15" w:rsidRDefault="000B7B15" w:rsidP="000B7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SELECT L_ID, </w:t>
      </w:r>
      <w:proofErr w:type="spell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luxury_car_names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 S_ID, </w:t>
      </w:r>
      <w:proofErr w:type="spell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sports_car_</w:t>
      </w:r>
      <w:proofErr w:type="gram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names</w:t>
      </w:r>
      <w:proofErr w:type="spellEnd"/>
      <w:proofErr w:type="gram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290C5D3" w14:textId="77777777" w:rsidR="000B7B15" w:rsidRPr="000B7B15" w:rsidRDefault="000B7B15" w:rsidP="000B7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FROM </w:t>
      </w:r>
      <w:proofErr w:type="spell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Luxury_cars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7020DC2" w14:textId="77777777" w:rsidR="000B7B15" w:rsidRPr="000B7B15" w:rsidRDefault="000B7B15" w:rsidP="000B7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RIGHT JOIN </w:t>
      </w:r>
      <w:proofErr w:type="spell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Sports_cars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4D6D113" w14:textId="77777777" w:rsidR="000B7B15" w:rsidRPr="000B7B15" w:rsidRDefault="000B7B15" w:rsidP="000B7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120" w:line="360" w:lineRule="auto"/>
        <w:ind w:left="360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ON </w:t>
      </w:r>
      <w:proofErr w:type="spell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luxury_car_names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 </w:t>
      </w:r>
      <w:proofErr w:type="spell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sports_car_</w:t>
      </w:r>
      <w:proofErr w:type="gram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names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</w:t>
      </w:r>
      <w:proofErr w:type="gram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01F9AA5" w14:textId="77777777" w:rsidR="000B7B15" w:rsidRDefault="000B7B15" w:rsidP="000B7B1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</w:t>
      </w:r>
    </w:p>
    <w:p w14:paraId="7EA3A7A7" w14:textId="1EE5A11B" w:rsidR="001E1096" w:rsidRDefault="001E1096" w:rsidP="000B7B1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1096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A623C95" wp14:editId="20EC42C6">
            <wp:extent cx="5731510" cy="1342390"/>
            <wp:effectExtent l="0" t="0" r="2540" b="0"/>
            <wp:docPr id="17499525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52581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967E" w14:textId="12E5380B" w:rsidR="000B7B15" w:rsidRPr="000B7B15" w:rsidRDefault="000B7B15" w:rsidP="000B7B1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After executing the above command, we will get the below output:</w:t>
      </w:r>
    </w:p>
    <w:p w14:paraId="1CEC7C87" w14:textId="77777777" w:rsidR="000B7B15" w:rsidRPr="000B7B15" w:rsidRDefault="000B7B15" w:rsidP="000B7B1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Working of PostgreSQL Right join</w:t>
      </w:r>
    </w:p>
    <w:p w14:paraId="3771F5B9" w14:textId="77777777" w:rsidR="000B7B15" w:rsidRPr="000B7B15" w:rsidRDefault="000B7B15" w:rsidP="000B7B15">
      <w:pPr>
        <w:numPr>
          <w:ilvl w:val="0"/>
          <w:numId w:val="17"/>
        </w:numPr>
        <w:shd w:val="clear" w:color="auto" w:fill="FFFFFF"/>
        <w:spacing w:before="60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In the above image, the </w:t>
      </w:r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RIGHT JOIN</w:t>
      </w: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equates each value in the </w:t>
      </w:r>
      <w:proofErr w:type="spellStart"/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Sports_car_names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column of every row in the </w:t>
      </w:r>
      <w:proofErr w:type="spellStart"/>
      <w:r w:rsidRPr="000B7B15">
        <w:rPr>
          <w:rFonts w:ascii="Georgia" w:eastAsia="Times New Roman" w:hAnsi="Georgia" w:cs="Segoe UI"/>
          <w:b/>
          <w:bCs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Sports_cars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table with each value in the </w:t>
      </w:r>
      <w:proofErr w:type="spellStart"/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luxury_cars_name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column of all </w:t>
      </w:r>
      <w:proofErr w:type="gram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row</w:t>
      </w:r>
      <w:proofErr w:type="gram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the </w:t>
      </w:r>
      <w:proofErr w:type="spellStart"/>
      <w:r w:rsidRPr="000B7B15">
        <w:rPr>
          <w:rFonts w:ascii="Georgia" w:eastAsia="Times New Roman" w:hAnsi="Georgia" w:cs="Segoe UI"/>
          <w:b/>
          <w:bCs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Luxury_cars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table.</w:t>
      </w:r>
    </w:p>
    <w:p w14:paraId="29EC9A44" w14:textId="77777777" w:rsidR="000B7B15" w:rsidRPr="000B7B15" w:rsidRDefault="000B7B15" w:rsidP="000B7B15">
      <w:pPr>
        <w:numPr>
          <w:ilvl w:val="0"/>
          <w:numId w:val="17"/>
        </w:numPr>
        <w:shd w:val="clear" w:color="auto" w:fill="FFFFFF"/>
        <w:spacing w:before="60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If these values are similar, then the </w:t>
      </w:r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right join</w:t>
      </w: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generates a new row, which carries the columns from both tables (</w:t>
      </w:r>
      <w:proofErr w:type="spellStart"/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Luxury_cars</w:t>
      </w:r>
      <w:proofErr w:type="spellEnd"/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Sports_cars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74E6F74B" w14:textId="77777777" w:rsidR="000B7B15" w:rsidRPr="000B7B15" w:rsidRDefault="000B7B15" w:rsidP="000B7B15">
      <w:pPr>
        <w:numPr>
          <w:ilvl w:val="0"/>
          <w:numId w:val="17"/>
        </w:numPr>
        <w:shd w:val="clear" w:color="auto" w:fill="FFFFFF"/>
        <w:spacing w:before="60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Suppose,</w:t>
      </w:r>
      <w:proofErr w:type="gram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if the values are not similar, then the right join also produced a new row, which involves the columns from both tables and enhances it to the output.</w:t>
      </w:r>
    </w:p>
    <w:p w14:paraId="6102E244" w14:textId="77777777" w:rsidR="00B25236" w:rsidRDefault="00B25236">
      <w:pP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5BD02CAF" w14:textId="2D52EAB5" w:rsidR="000B7B15" w:rsidRPr="000B7B15" w:rsidRDefault="000B7B15" w:rsidP="000B7B15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0B7B15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>PostgreSQL Full Outer Join</w:t>
      </w:r>
    </w:p>
    <w:p w14:paraId="5C4F1BA0" w14:textId="77777777" w:rsidR="000B7B15" w:rsidRPr="000B7B15" w:rsidRDefault="000B7B15" w:rsidP="000B7B1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The </w:t>
      </w:r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FULL OUTER JOIN</w:t>
      </w: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is used to return all records when there is a match in the </w:t>
      </w:r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left table</w:t>
      </w: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or </w:t>
      </w:r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right table</w:t>
      </w: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records.</w:t>
      </w:r>
    </w:p>
    <w:p w14:paraId="61E3B219" w14:textId="77777777" w:rsidR="000B7B15" w:rsidRPr="000B7B15" w:rsidRDefault="000B7B15" w:rsidP="000B7B1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Syntax of PostgreSQL Full Outer Join</w:t>
      </w:r>
    </w:p>
    <w:p w14:paraId="77345547" w14:textId="77777777" w:rsidR="000B7B15" w:rsidRPr="000B7B15" w:rsidRDefault="000B7B15" w:rsidP="000B7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SELECT </w:t>
      </w:r>
      <w:proofErr w:type="gram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columns</w:t>
      </w:r>
      <w:proofErr w:type="gram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</w:p>
    <w:p w14:paraId="2DB869B9" w14:textId="77777777" w:rsidR="000B7B15" w:rsidRPr="000B7B15" w:rsidRDefault="000B7B15" w:rsidP="000B7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FROM table1    </w:t>
      </w:r>
    </w:p>
    <w:p w14:paraId="16BCAB76" w14:textId="77777777" w:rsidR="000B7B15" w:rsidRPr="000B7B15" w:rsidRDefault="000B7B15" w:rsidP="000B7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FULL OUTER JOIN table2    </w:t>
      </w:r>
    </w:p>
    <w:p w14:paraId="5F0A8BC2" w14:textId="77777777" w:rsidR="000B7B15" w:rsidRPr="000B7B15" w:rsidRDefault="000B7B15" w:rsidP="000B7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120" w:line="360" w:lineRule="auto"/>
        <w:ind w:left="360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ON table1.column = table2.</w:t>
      </w:r>
      <w:proofErr w:type="gram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column;</w:t>
      </w:r>
      <w:proofErr w:type="gram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</w:p>
    <w:p w14:paraId="32A06CAA" w14:textId="77777777" w:rsidR="000B7B15" w:rsidRPr="000B7B15" w:rsidRDefault="000B7B15" w:rsidP="000B7B1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The below Venn diagram displays the working of PostgreSQL Full Outer join:</w:t>
      </w:r>
    </w:p>
    <w:p w14:paraId="4F7591C5" w14:textId="3AD7D65F" w:rsidR="000B7B15" w:rsidRPr="000B7B15" w:rsidRDefault="000B7B15" w:rsidP="000B7B15">
      <w:pPr>
        <w:spacing w:after="0" w:line="360" w:lineRule="auto"/>
        <w:jc w:val="center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51D22D6" wp14:editId="1066DB0E">
            <wp:extent cx="3003037" cy="2075290"/>
            <wp:effectExtent l="19050" t="19050" r="26035" b="20320"/>
            <wp:docPr id="819543420" name="Picture 4" descr="PostgreSQL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ostgreSQL JOI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762" cy="20785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660E80" w14:textId="77777777" w:rsidR="000B7B15" w:rsidRPr="000B7B15" w:rsidRDefault="000B7B15" w:rsidP="000B7B1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For Example</w:t>
      </w:r>
    </w:p>
    <w:p w14:paraId="22473FD6" w14:textId="77777777" w:rsidR="000B7B15" w:rsidRPr="000B7B15" w:rsidRDefault="000B7B15" w:rsidP="000B7B1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The below command is used to represent the working of the </w:t>
      </w:r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Full Outer join</w:t>
      </w: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to join the </w:t>
      </w:r>
      <w:proofErr w:type="spellStart"/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Luxury_cars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table with the </w:t>
      </w:r>
      <w:proofErr w:type="spellStart"/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Sports_cars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table.</w:t>
      </w:r>
    </w:p>
    <w:p w14:paraId="2268A79F" w14:textId="77777777" w:rsidR="000B7B15" w:rsidRPr="000B7B15" w:rsidRDefault="000B7B15" w:rsidP="000B7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SELECT L_ID, </w:t>
      </w:r>
      <w:proofErr w:type="spell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luxury_car_names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 S_ID, </w:t>
      </w:r>
      <w:proofErr w:type="spell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sports_car_</w:t>
      </w:r>
      <w:proofErr w:type="gram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names</w:t>
      </w:r>
      <w:proofErr w:type="spellEnd"/>
      <w:proofErr w:type="gram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3F33F0D" w14:textId="77777777" w:rsidR="000B7B15" w:rsidRPr="000B7B15" w:rsidRDefault="000B7B15" w:rsidP="000B7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FROM </w:t>
      </w:r>
      <w:proofErr w:type="spell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Luxury_cars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5C6A9B8" w14:textId="77777777" w:rsidR="000B7B15" w:rsidRPr="000B7B15" w:rsidRDefault="000B7B15" w:rsidP="000B7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FULL OUTER JOIN </w:t>
      </w:r>
      <w:proofErr w:type="spell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Sports_cars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169C312" w14:textId="77777777" w:rsidR="000B7B15" w:rsidRPr="000B7B15" w:rsidRDefault="000B7B15" w:rsidP="000B7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120" w:line="360" w:lineRule="auto"/>
        <w:ind w:left="360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ON </w:t>
      </w:r>
      <w:proofErr w:type="spell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luxury_car_names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 </w:t>
      </w:r>
      <w:proofErr w:type="spell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sports_car_</w:t>
      </w:r>
      <w:proofErr w:type="gramStart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names</w:t>
      </w:r>
      <w:proofErr w:type="spell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</w:t>
      </w:r>
      <w:proofErr w:type="gramEnd"/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A5B802C" w14:textId="77777777" w:rsidR="00B25236" w:rsidRDefault="00B25236">
      <w:pPr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016D7178" w14:textId="46AF339A" w:rsidR="000B7B15" w:rsidRDefault="000B7B15" w:rsidP="000B7B1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Output</w:t>
      </w:r>
    </w:p>
    <w:p w14:paraId="7A9AAA2B" w14:textId="5BEABB2E" w:rsidR="001E1096" w:rsidRPr="000B7B15" w:rsidRDefault="001E1096" w:rsidP="000B7B1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1096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71BAF92" wp14:editId="5C2B6867">
            <wp:extent cx="5125165" cy="1771897"/>
            <wp:effectExtent l="0" t="0" r="0" b="0"/>
            <wp:docPr id="19378208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20890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B9AC" w14:textId="77777777" w:rsidR="000B7B15" w:rsidRPr="000B7B15" w:rsidRDefault="000B7B15" w:rsidP="000B7B1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B7B15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After executing the above command, we will get the below result:</w:t>
      </w:r>
    </w:p>
    <w:p w14:paraId="3D2DD45A" w14:textId="54EE6633" w:rsidR="000B7B15" w:rsidRPr="000B7B15" w:rsidRDefault="000B7B15" w:rsidP="000B7B15">
      <w:pPr>
        <w:spacing w:after="0" w:line="360" w:lineRule="auto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31A7A7D" w14:textId="77777777" w:rsidR="000B7B15" w:rsidRDefault="000B7B15" w:rsidP="000B7B15">
      <w:pPr>
        <w:spacing w:line="360" w:lineRule="auto"/>
        <w:rPr>
          <w:rFonts w:ascii="Georgia" w:hAnsi="Georgia"/>
          <w:color w:val="000000" w:themeColor="text1"/>
          <w:sz w:val="24"/>
          <w:szCs w:val="24"/>
        </w:rPr>
      </w:pPr>
    </w:p>
    <w:p w14:paraId="00BC59CD" w14:textId="539A124B" w:rsidR="00B25236" w:rsidRDefault="00B25236" w:rsidP="00B25236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0B7B15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PostgreSQL </w:t>
      </w: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Cross</w:t>
      </w:r>
      <w:r w:rsidRPr="000B7B15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Join</w:t>
      </w:r>
    </w:p>
    <w:p w14:paraId="5F88221E" w14:textId="65772356" w:rsidR="00B25236" w:rsidRPr="000B7B15" w:rsidRDefault="00B25236" w:rsidP="00B25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B25236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Select * from </w:t>
      </w:r>
      <w:proofErr w:type="spellStart"/>
      <w:r w:rsidRPr="00B25236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Luxury_cars</w:t>
      </w:r>
      <w:proofErr w:type="spellEnd"/>
      <w:r w:rsidRPr="00B25236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CROSS JOIN </w:t>
      </w:r>
      <w:proofErr w:type="spellStart"/>
      <w:r w:rsidRPr="00B25236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Sports_</w:t>
      </w:r>
      <w:proofErr w:type="gramStart"/>
      <w:r w:rsidRPr="00B25236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cars</w:t>
      </w:r>
      <w:proofErr w:type="spellEnd"/>
      <w:r w:rsidRPr="00B25236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</w:t>
      </w:r>
      <w:proofErr w:type="gramEnd"/>
    </w:p>
    <w:p w14:paraId="6FCC03D8" w14:textId="77777777" w:rsidR="00B25236" w:rsidRDefault="00B25236" w:rsidP="000B7B15">
      <w:pPr>
        <w:spacing w:line="360" w:lineRule="auto"/>
        <w:rPr>
          <w:rFonts w:ascii="Georgia" w:hAnsi="Georgia"/>
          <w:color w:val="000000" w:themeColor="text1"/>
          <w:sz w:val="24"/>
          <w:szCs w:val="24"/>
        </w:rPr>
      </w:pPr>
    </w:p>
    <w:p w14:paraId="5F44F4E9" w14:textId="6B96DD6D" w:rsidR="00B25236" w:rsidRPr="000B7B15" w:rsidRDefault="00B25236" w:rsidP="000B7B15">
      <w:pPr>
        <w:spacing w:line="360" w:lineRule="auto"/>
        <w:rPr>
          <w:rFonts w:ascii="Georgia" w:hAnsi="Georgia"/>
          <w:color w:val="000000" w:themeColor="text1"/>
          <w:sz w:val="24"/>
          <w:szCs w:val="24"/>
        </w:rPr>
      </w:pPr>
      <w:r w:rsidRPr="00B25236">
        <w:rPr>
          <w:rFonts w:ascii="Georgia" w:hAnsi="Georgia"/>
          <w:color w:val="000000" w:themeColor="text1"/>
          <w:sz w:val="24"/>
          <w:szCs w:val="24"/>
        </w:rPr>
        <w:drawing>
          <wp:inline distT="0" distB="0" distL="0" distR="0" wp14:anchorId="15B99BF5" wp14:editId="0CA0B523">
            <wp:extent cx="5382376" cy="4353533"/>
            <wp:effectExtent l="0" t="0" r="0" b="9525"/>
            <wp:docPr id="157489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927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236" w:rsidRPr="000B7B15" w:rsidSect="000B7B1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4AB4"/>
    <w:multiLevelType w:val="multilevel"/>
    <w:tmpl w:val="537C0E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36141D4"/>
    <w:multiLevelType w:val="hybridMultilevel"/>
    <w:tmpl w:val="3DA67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B440D"/>
    <w:multiLevelType w:val="multilevel"/>
    <w:tmpl w:val="D980B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A12AA7"/>
    <w:multiLevelType w:val="multilevel"/>
    <w:tmpl w:val="2570C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F2074E"/>
    <w:multiLevelType w:val="multilevel"/>
    <w:tmpl w:val="CF3A9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9D45C5"/>
    <w:multiLevelType w:val="multilevel"/>
    <w:tmpl w:val="96AA8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DA5177"/>
    <w:multiLevelType w:val="multilevel"/>
    <w:tmpl w:val="27D8E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D119B3"/>
    <w:multiLevelType w:val="multilevel"/>
    <w:tmpl w:val="435EC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BF2972"/>
    <w:multiLevelType w:val="multilevel"/>
    <w:tmpl w:val="62745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D64990"/>
    <w:multiLevelType w:val="multilevel"/>
    <w:tmpl w:val="B0DEE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804D33"/>
    <w:multiLevelType w:val="multilevel"/>
    <w:tmpl w:val="A44A50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4A0E4C1A"/>
    <w:multiLevelType w:val="multilevel"/>
    <w:tmpl w:val="71FA0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8F6DE4"/>
    <w:multiLevelType w:val="multilevel"/>
    <w:tmpl w:val="2DE8A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DB5EC5"/>
    <w:multiLevelType w:val="multilevel"/>
    <w:tmpl w:val="ED8A4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471276"/>
    <w:multiLevelType w:val="multilevel"/>
    <w:tmpl w:val="E4C4EA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55C12178"/>
    <w:multiLevelType w:val="multilevel"/>
    <w:tmpl w:val="55E0C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5842A8"/>
    <w:multiLevelType w:val="multilevel"/>
    <w:tmpl w:val="F1BAE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763376"/>
    <w:multiLevelType w:val="multilevel"/>
    <w:tmpl w:val="0928C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F66929"/>
    <w:multiLevelType w:val="multilevel"/>
    <w:tmpl w:val="09D69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8231EB"/>
    <w:multiLevelType w:val="multilevel"/>
    <w:tmpl w:val="689EEC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738F7959"/>
    <w:multiLevelType w:val="multilevel"/>
    <w:tmpl w:val="1974C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8B1410"/>
    <w:multiLevelType w:val="multilevel"/>
    <w:tmpl w:val="A19EC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8784445">
    <w:abstractNumId w:val="19"/>
  </w:num>
  <w:num w:numId="2" w16cid:durableId="626546939">
    <w:abstractNumId w:val="11"/>
  </w:num>
  <w:num w:numId="3" w16cid:durableId="90929643">
    <w:abstractNumId w:val="3"/>
  </w:num>
  <w:num w:numId="4" w16cid:durableId="261450817">
    <w:abstractNumId w:val="15"/>
  </w:num>
  <w:num w:numId="5" w16cid:durableId="117184387">
    <w:abstractNumId w:val="6"/>
  </w:num>
  <w:num w:numId="6" w16cid:durableId="797408327">
    <w:abstractNumId w:val="2"/>
  </w:num>
  <w:num w:numId="7" w16cid:durableId="1826124309">
    <w:abstractNumId w:val="16"/>
  </w:num>
  <w:num w:numId="8" w16cid:durableId="675612857">
    <w:abstractNumId w:val="9"/>
  </w:num>
  <w:num w:numId="9" w16cid:durableId="958027360">
    <w:abstractNumId w:val="8"/>
  </w:num>
  <w:num w:numId="10" w16cid:durableId="312028215">
    <w:abstractNumId w:val="10"/>
  </w:num>
  <w:num w:numId="11" w16cid:durableId="1245067475">
    <w:abstractNumId w:val="18"/>
  </w:num>
  <w:num w:numId="12" w16cid:durableId="99107171">
    <w:abstractNumId w:val="20"/>
  </w:num>
  <w:num w:numId="13" w16cid:durableId="787553381">
    <w:abstractNumId w:val="0"/>
  </w:num>
  <w:num w:numId="14" w16cid:durableId="947663449">
    <w:abstractNumId w:val="4"/>
  </w:num>
  <w:num w:numId="15" w16cid:durableId="1953895849">
    <w:abstractNumId w:val="7"/>
  </w:num>
  <w:num w:numId="16" w16cid:durableId="157774672">
    <w:abstractNumId w:val="12"/>
  </w:num>
  <w:num w:numId="17" w16cid:durableId="533082470">
    <w:abstractNumId w:val="14"/>
  </w:num>
  <w:num w:numId="18" w16cid:durableId="479424325">
    <w:abstractNumId w:val="17"/>
  </w:num>
  <w:num w:numId="19" w16cid:durableId="72969430">
    <w:abstractNumId w:val="13"/>
  </w:num>
  <w:num w:numId="20" w16cid:durableId="1398044876">
    <w:abstractNumId w:val="21"/>
  </w:num>
  <w:num w:numId="21" w16cid:durableId="599794977">
    <w:abstractNumId w:val="5"/>
  </w:num>
  <w:num w:numId="22" w16cid:durableId="315569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15"/>
    <w:rsid w:val="00006F75"/>
    <w:rsid w:val="000B7B15"/>
    <w:rsid w:val="001E1096"/>
    <w:rsid w:val="00B25236"/>
    <w:rsid w:val="00E3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EA7D6"/>
  <w15:chartTrackingRefBased/>
  <w15:docId w15:val="{A542F4BB-B7E2-418E-A4A7-9105E9975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7B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B7B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B7B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B7B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B1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B7B1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B7B1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B7B15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B7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B7B1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B7B1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B7B15"/>
    <w:rPr>
      <w:i/>
      <w:iCs/>
    </w:rPr>
  </w:style>
  <w:style w:type="paragraph" w:customStyle="1" w:styleId="alt">
    <w:name w:val="alt"/>
    <w:basedOn w:val="Normal"/>
    <w:rsid w:val="000B7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umber">
    <w:name w:val="number"/>
    <w:basedOn w:val="DefaultParagraphFont"/>
    <w:rsid w:val="000B7B15"/>
  </w:style>
  <w:style w:type="character" w:customStyle="1" w:styleId="string">
    <w:name w:val="string"/>
    <w:basedOn w:val="DefaultParagraphFont"/>
    <w:rsid w:val="000B7B15"/>
  </w:style>
  <w:style w:type="paragraph" w:styleId="ListParagraph">
    <w:name w:val="List Paragraph"/>
    <w:basedOn w:val="Normal"/>
    <w:uiPriority w:val="34"/>
    <w:qFormat/>
    <w:rsid w:val="000B7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4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734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85067634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30716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498899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16655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22395414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81731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52043245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0744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025261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6138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68593852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37196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58919636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1175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69098136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739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1210766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43702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00586416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992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13235804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0117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80157833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1765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5140747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93677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4598038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97251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8769612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9543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595463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7374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206792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javatpoint.com/postgresql-selec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1302</Words>
  <Characters>7424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2023-10-25T11:01:00Z</dcterms:created>
  <dcterms:modified xsi:type="dcterms:W3CDTF">2023-10-25T11:25:00Z</dcterms:modified>
</cp:coreProperties>
</file>