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4ED10D88" w:rsidR="000E55FE" w:rsidRPr="00A24A16" w:rsidRDefault="007F50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D0761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1F11A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(Solution)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07615" w:rsidRPr="00D07615">
        <w:rPr>
          <w:rFonts w:ascii="Georgia" w:eastAsia="Georgia Pro" w:hAnsi="Georgia" w:cs="Georgia Pro"/>
          <w:b/>
          <w:bCs/>
          <w:color w:val="000000" w:themeColor="text1"/>
        </w:rPr>
        <w:t>Prefix, Tag, and Multi-Rule Policies</w:t>
      </w:r>
      <w:r w:rsidR="00D07615">
        <w:rPr>
          <w:rFonts w:ascii="Georgia" w:eastAsia="Georgia Pro" w:hAnsi="Georgia" w:cs="Georgia Pro"/>
          <w:b/>
          <w:bCs/>
          <w:color w:val="000000" w:themeColor="text1"/>
        </w:rPr>
        <w:t xml:space="preserve">, </w:t>
      </w:r>
      <w:r w:rsidR="00D07615" w:rsidRPr="00D07615">
        <w:rPr>
          <w:rFonts w:ascii="Georgia" w:eastAsia="Georgia Pro" w:hAnsi="Georgia" w:cs="Georgia Pro"/>
          <w:b/>
          <w:bCs/>
          <w:color w:val="000000" w:themeColor="text1"/>
        </w:rPr>
        <w:t>Lifecycle Rules + Versioning + Replication</w:t>
      </w:r>
      <w:r w:rsidR="00D07615">
        <w:rPr>
          <w:rFonts w:ascii="Georgia" w:eastAsia="Georgia Pro" w:hAnsi="Georgia" w:cs="Georgia Pro"/>
          <w:b/>
          <w:bCs/>
          <w:color w:val="000000" w:themeColor="text1"/>
        </w:rPr>
        <w:t xml:space="preserve">, </w:t>
      </w:r>
      <w:r w:rsidR="00D07615" w:rsidRPr="00D07615">
        <w:rPr>
          <w:rFonts w:ascii="Georgia" w:eastAsia="Georgia Pro" w:hAnsi="Georgia" w:cs="Georgia Pro"/>
          <w:b/>
          <w:bCs/>
          <w:color w:val="000000" w:themeColor="text1"/>
        </w:rPr>
        <w:t>Default vs Per-Object Retention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1F9E4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Answer Sheet – Lab 22</w:t>
      </w:r>
    </w:p>
    <w:p w14:paraId="1F06EB7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1F11A8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F11A8">
        <w:rPr>
          <w:rFonts w:ascii="Georgia" w:eastAsia="Georgia Pro" w:hAnsi="Georgia" w:cs="Georgia Pro"/>
          <w:b/>
          <w:bCs/>
          <w:color w:val="000000" w:themeColor="text1"/>
        </w:rPr>
        <w:t xml:space="preserve"> Lifecycle Rules (Prefix, Tag, Multi-Rule Policies)</w:t>
      </w:r>
    </w:p>
    <w:p w14:paraId="67843BE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47877417">
          <v:rect id="_x0000_i1311" style="width:0;height:1.5pt" o:hralign="center" o:hrstd="t" o:hr="t" fillcolor="#a0a0a0" stroked="f"/>
        </w:pict>
      </w:r>
    </w:p>
    <w:p w14:paraId="56FBCB1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1: Lifecycle Bucket Initialization</w:t>
      </w:r>
    </w:p>
    <w:p w14:paraId="14AA081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</w:t>
      </w:r>
    </w:p>
    <w:p w14:paraId="5A054E0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</w:t>
      </w:r>
    </w:p>
    <w:p w14:paraId="188FE73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(Expected: No lifecycle rules)</w:t>
      </w:r>
    </w:p>
    <w:p w14:paraId="63A6266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327D6CAD">
          <v:rect id="_x0000_i1312" style="width:0;height:1.5pt" o:hralign="center" o:hrstd="t" o:hr="t" fillcolor="#a0a0a0" stroked="f"/>
        </w:pict>
      </w:r>
    </w:p>
    <w:p w14:paraId="781C668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2: Prefix-Based Lifecycle Rule (Expire Logs after 7 Days)</w:t>
      </w:r>
    </w:p>
    <w:p w14:paraId="749647D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Upload objects:</w:t>
      </w:r>
    </w:p>
    <w:p w14:paraId="444E2A0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"log1" &gt; log1.txt</w:t>
      </w:r>
    </w:p>
    <w:p w14:paraId="05AEB67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"log2" &gt; log2.txt</w:t>
      </w:r>
    </w:p>
    <w:p w14:paraId="1A9BCDD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34E20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log1.txt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/corp-lifecycle-lab22/logs/log1.txt</w:t>
      </w:r>
    </w:p>
    <w:p w14:paraId="15CF615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log2.txt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/corp-lifecycle-lab22/logs/log2.txt</w:t>
      </w:r>
    </w:p>
    <w:p w14:paraId="4FD4F3D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Create lifecycle rule file:</w:t>
      </w:r>
    </w:p>
    <w:p w14:paraId="379B0DF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vi logs-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5272AF0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{</w:t>
      </w:r>
    </w:p>
    <w:p w14:paraId="14B2005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0BC36D5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 xml:space="preserve">    {</w:t>
      </w:r>
    </w:p>
    <w:p w14:paraId="634729E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"ExpireLogs7Days",</w:t>
      </w:r>
    </w:p>
    <w:p w14:paraId="3C1F67B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1BD9FD4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"Filter": { "Prefix": "logs/" },</w:t>
      </w:r>
    </w:p>
    <w:p w14:paraId="14D5FF3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"Expiration": { "Days": 7 }</w:t>
      </w:r>
    </w:p>
    <w:p w14:paraId="70AD58F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53BEAF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26B1750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}</w:t>
      </w:r>
    </w:p>
    <w:p w14:paraId="00E32D9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Apply rule:</w:t>
      </w:r>
    </w:p>
    <w:p w14:paraId="2659AFF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 &lt; logs-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59C1291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10BEE5EB">
          <v:rect id="_x0000_i1313" style="width:0;height:1.5pt" o:hralign="center" o:hrstd="t" o:hr="t" fillcolor="#a0a0a0" stroked="f"/>
        </w:pict>
      </w:r>
    </w:p>
    <w:p w14:paraId="62534FA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3: Tag-Based Lifecycle Rule (env=dev, 14 Days)</w:t>
      </w:r>
    </w:p>
    <w:p w14:paraId="3124BE6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Upload tagged object:</w:t>
      </w:r>
    </w:p>
    <w:p w14:paraId="69A9100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"dev data" &gt; dev.txt</w:t>
      </w:r>
    </w:p>
    <w:p w14:paraId="15D855C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dev.txt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/corp-lifecycle-lab22/projects/dev/dev.txt --tags "env=dev"</w:t>
      </w:r>
    </w:p>
    <w:p w14:paraId="276065F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Create rule file:</w:t>
      </w:r>
    </w:p>
    <w:p w14:paraId="3834ECC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vi dev-tag-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616B862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{</w:t>
      </w:r>
    </w:p>
    <w:p w14:paraId="7506381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0AA1E35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F9AF0C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"ExpireDevData14Days",</w:t>
      </w:r>
    </w:p>
    <w:p w14:paraId="76148F6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0DCF808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"Filter": {</w:t>
      </w:r>
    </w:p>
    <w:p w14:paraId="6C83520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  "Tag": { "Key": "env", "Value": "dev" }</w:t>
      </w:r>
    </w:p>
    <w:p w14:paraId="04EDAD5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 xml:space="preserve">      },</w:t>
      </w:r>
    </w:p>
    <w:p w14:paraId="2D20508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"Expiration": { "Days": 14 }</w:t>
      </w:r>
    </w:p>
    <w:p w14:paraId="4BBD338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46F045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22060A7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}</w:t>
      </w:r>
    </w:p>
    <w:p w14:paraId="5CCD66E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Apply rule:</w:t>
      </w:r>
    </w:p>
    <w:p w14:paraId="4EF191A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 &lt; dev-tag-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246E409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06871D46">
          <v:rect id="_x0000_i1314" style="width:0;height:1.5pt" o:hralign="center" o:hrstd="t" o:hr="t" fillcolor="#a0a0a0" stroked="f"/>
        </w:pict>
      </w:r>
    </w:p>
    <w:p w14:paraId="34B090D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4: Multi-Rule Lifecycle Policy</w:t>
      </w:r>
    </w:p>
    <w:p w14:paraId="74B038A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Create policy file:</w:t>
      </w:r>
    </w:p>
    <w:p w14:paraId="277953C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vi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corp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-multi-rule-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</w:p>
    <w:p w14:paraId="748ECFE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{</w:t>
      </w:r>
    </w:p>
    <w:p w14:paraId="25C9D07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4A503F0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038EAD7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"ExpireLogs7Days",</w:t>
      </w:r>
    </w:p>
    <w:p w14:paraId="13A0568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0923BB9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"Filter": { "Prefix": "logs/" },</w:t>
      </w:r>
    </w:p>
    <w:p w14:paraId="3AE0DEE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"Expiration": { "Days": 7 }</w:t>
      </w:r>
    </w:p>
    <w:p w14:paraId="5FD3591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4A0CE0A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6B125933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"ExpireDevData14Days",</w:t>
      </w:r>
    </w:p>
    <w:p w14:paraId="39F4FC2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0679488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"Filter": {</w:t>
      </w:r>
    </w:p>
    <w:p w14:paraId="75E0CC1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  "Tag": { "Key": "env", "Value": "dev" }</w:t>
      </w:r>
    </w:p>
    <w:p w14:paraId="4C01A4A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 xml:space="preserve">      },</w:t>
      </w:r>
    </w:p>
    <w:p w14:paraId="7615A973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"Expiration": { "Days": 14 }</w:t>
      </w:r>
    </w:p>
    <w:p w14:paraId="38128F5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3B130D3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64F00CA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"ExpireArchive90Days",</w:t>
      </w:r>
    </w:p>
    <w:p w14:paraId="6821D8D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758904E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"Filter": { "Prefix": "archive/" },</w:t>
      </w:r>
    </w:p>
    <w:p w14:paraId="248DE65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"Expiration": { "Days": 90 }</w:t>
      </w:r>
    </w:p>
    <w:p w14:paraId="72CB4C8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C43F9E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56D841D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}</w:t>
      </w:r>
    </w:p>
    <w:p w14:paraId="4162538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Apply policy:</w:t>
      </w:r>
    </w:p>
    <w:p w14:paraId="742B695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/corp-lifecycle-lab22 &lt;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corp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-multi-rule-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</w:p>
    <w:p w14:paraId="4075F04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</w:t>
      </w:r>
    </w:p>
    <w:p w14:paraId="078F7F0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087AC30D">
          <v:rect id="_x0000_i1315" style="width:0;height:1.5pt" o:hralign="center" o:hrstd="t" o:hr="t" fillcolor="#a0a0a0" stroked="f"/>
        </w:pict>
      </w:r>
    </w:p>
    <w:p w14:paraId="270901F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5: Rule Scope Verification</w:t>
      </w:r>
    </w:p>
    <w:p w14:paraId="1F9D331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Upload unaffected object:</w:t>
      </w:r>
    </w:p>
    <w:p w14:paraId="6CBD51A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"prod report" &gt; report.txt</w:t>
      </w:r>
    </w:p>
    <w:p w14:paraId="35F1F67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report.txt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/corp-lifecycle-lab22/reports/prod/report.txt</w:t>
      </w:r>
    </w:p>
    <w:p w14:paraId="1E881C4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Verify existence:</w:t>
      </w:r>
    </w:p>
    <w:p w14:paraId="66B09CD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/corp-lifecycle-lab22/reports/prod/</w:t>
      </w:r>
    </w:p>
    <w:p w14:paraId="207EAD6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68997B2C">
          <v:rect id="_x0000_i1316" style="width:0;height:1.5pt" o:hralign="center" o:hrstd="t" o:hr="t" fillcolor="#a0a0a0" stroked="f"/>
        </w:pict>
      </w:r>
    </w:p>
    <w:p w14:paraId="0554564E" w14:textId="77777777" w:rsidR="00C703B1" w:rsidRDefault="00C703B1" w:rsidP="001F11A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CBA8DE5" w14:textId="77777777" w:rsidR="00C703B1" w:rsidRDefault="00C703B1" w:rsidP="001F11A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6CFA143" w14:textId="0F7F966D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Answer Sheet – Lab 23</w:t>
      </w:r>
    </w:p>
    <w:p w14:paraId="566A547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Lifecycle + Versioning + Replication</w:t>
      </w:r>
    </w:p>
    <w:p w14:paraId="4836495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631742B0">
          <v:rect id="_x0000_i1317" style="width:0;height:1.5pt" o:hralign="center" o:hrstd="t" o:hr="t" fillcolor="#a0a0a0" stroked="f"/>
        </w:pict>
      </w:r>
    </w:p>
    <w:p w14:paraId="65A97E9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1: Source &amp; Destination Buckets + Versioning</w:t>
      </w:r>
    </w:p>
    <w:p w14:paraId="3269CF0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2038228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/finance-dest-lab23</w:t>
      </w:r>
    </w:p>
    <w:p w14:paraId="2491467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4A4B7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version enable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613E834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version enable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/finance-dest-lab23</w:t>
      </w:r>
    </w:p>
    <w:p w14:paraId="363E18E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4D0F1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version info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3247897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0E6655DF">
          <v:rect id="_x0000_i1318" style="width:0;height:1.5pt" o:hralign="center" o:hrstd="t" o:hr="t" fillcolor="#a0a0a0" stroked="f"/>
        </w:pict>
      </w:r>
    </w:p>
    <w:p w14:paraId="7D70897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2: Replication Rule Configuration</w:t>
      </w:r>
    </w:p>
    <w:p w14:paraId="61569D2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replicate add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 \</w:t>
      </w:r>
    </w:p>
    <w:p w14:paraId="52D6E16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--remote-bucket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/finance-dest-lab23 \</w:t>
      </w:r>
    </w:p>
    <w:p w14:paraId="189284F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--replicate "existing-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objects,delete,delete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-marker" \</w:t>
      </w:r>
    </w:p>
    <w:p w14:paraId="4803A8F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--id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FinanceReplicationRule</w:t>
      </w:r>
      <w:proofErr w:type="spellEnd"/>
    </w:p>
    <w:p w14:paraId="4F75A5C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Verify:</w:t>
      </w:r>
    </w:p>
    <w:p w14:paraId="6F66B1C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replicate ls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51BE958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06F91020">
          <v:rect id="_x0000_i1319" style="width:0;height:1.5pt" o:hralign="center" o:hrstd="t" o:hr="t" fillcolor="#a0a0a0" stroked="f"/>
        </w:pict>
      </w:r>
    </w:p>
    <w:p w14:paraId="177C2B0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3: Versioned Object Replication</w:t>
      </w:r>
    </w:p>
    <w:p w14:paraId="118C499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"v1" &gt; invoice.txt</w:t>
      </w:r>
    </w:p>
    <w:p w14:paraId="4DF11F9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invoice.txt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/finance-src-lab23/invoice.txt</w:t>
      </w:r>
    </w:p>
    <w:p w14:paraId="3654F07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99E98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>echo "v2" &gt; invoice.txt</w:t>
      </w:r>
    </w:p>
    <w:p w14:paraId="72A1F51A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invoice.txt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/finance-src-lab23/invoice.txt</w:t>
      </w:r>
    </w:p>
    <w:p w14:paraId="4A44E4D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0C432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"v3" &gt; invoice.txt</w:t>
      </w:r>
    </w:p>
    <w:p w14:paraId="017925B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invoice.txt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/finance-src-lab23/invoice.txt</w:t>
      </w:r>
    </w:p>
    <w:p w14:paraId="1FA851D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Verify versions:</w:t>
      </w:r>
    </w:p>
    <w:p w14:paraId="1759859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606601C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/finance-dest-lab23</w:t>
      </w:r>
    </w:p>
    <w:p w14:paraId="445FE9C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1BEC5360">
          <v:rect id="_x0000_i1320" style="width:0;height:1.5pt" o:hralign="center" o:hrstd="t" o:hr="t" fillcolor="#a0a0a0" stroked="f"/>
        </w:pict>
      </w:r>
    </w:p>
    <w:p w14:paraId="2E995B3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4: Noncurrent Version Lifecycle Rule (2 Days)</w:t>
      </w:r>
    </w:p>
    <w:p w14:paraId="4C4CABC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vi noncurrent-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34672C5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{</w:t>
      </w:r>
    </w:p>
    <w:p w14:paraId="751BE14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499EA0C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658A1A6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"ID": "ExpireNonCurrentAfter2Days",</w:t>
      </w:r>
    </w:p>
    <w:p w14:paraId="7E23B8C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3B74C8E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"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NoncurrentVersionExpiration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": {</w:t>
      </w:r>
    </w:p>
    <w:p w14:paraId="0A4CA76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NoncurrentDays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": 2</w:t>
      </w:r>
    </w:p>
    <w:p w14:paraId="39BDFD1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48A2644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8EE796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0FB403F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}</w:t>
      </w:r>
    </w:p>
    <w:p w14:paraId="0808E04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Apply:</w:t>
      </w:r>
    </w:p>
    <w:p w14:paraId="579059C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 &lt; noncurrent-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expiry.json</w:t>
      </w:r>
      <w:proofErr w:type="spellEnd"/>
    </w:p>
    <w:p w14:paraId="57D04523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 xml:space="preserve">mc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6BF92B8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544742BF">
          <v:rect id="_x0000_i1321" style="width:0;height:1.5pt" o:hralign="center" o:hrstd="t" o:hr="t" fillcolor="#a0a0a0" stroked="f"/>
        </w:pict>
      </w:r>
    </w:p>
    <w:p w14:paraId="5106BAE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5: Delete Marker Replication</w:t>
      </w:r>
    </w:p>
    <w:p w14:paraId="0A3CC48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/finance-src-lab23/invoice.txt</w:t>
      </w:r>
    </w:p>
    <w:p w14:paraId="584C20A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Verify:</w:t>
      </w:r>
    </w:p>
    <w:p w14:paraId="7B8D3D3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/finance-src-lab23</w:t>
      </w:r>
    </w:p>
    <w:p w14:paraId="7472810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/finance-dest-lab23</w:t>
      </w:r>
    </w:p>
    <w:p w14:paraId="67CCFB20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4CD86E0E">
          <v:rect id="_x0000_i1322" style="width:0;height:1.5pt" o:hralign="center" o:hrstd="t" o:hr="t" fillcolor="#a0a0a0" stroked="f"/>
        </w:pict>
      </w:r>
    </w:p>
    <w:p w14:paraId="4001C8CA" w14:textId="77777777" w:rsidR="00C703B1" w:rsidRDefault="00C703B1">
      <w:pPr>
        <w:rPr>
          <w:rFonts w:ascii="Segoe UI Emoji" w:eastAsia="Georgia Pro" w:hAnsi="Segoe UI Emoji" w:cs="Segoe UI Emoji"/>
          <w:b/>
          <w:bCs/>
          <w:color w:val="000000" w:themeColor="text1"/>
        </w:rPr>
      </w:pPr>
      <w:r>
        <w:rPr>
          <w:rFonts w:ascii="Segoe UI Emoji" w:eastAsia="Georgia Pro" w:hAnsi="Segoe UI Emoji" w:cs="Segoe UI Emoji"/>
          <w:b/>
          <w:bCs/>
          <w:color w:val="000000" w:themeColor="text1"/>
        </w:rPr>
        <w:br w:type="page"/>
      </w:r>
    </w:p>
    <w:p w14:paraId="3DCAF821" w14:textId="5422396C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Answer Sheet – Lab 24</w:t>
      </w:r>
    </w:p>
    <w:p w14:paraId="2E9DED58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Default vs Per-Object Retention (Object Lock)</w:t>
      </w:r>
    </w:p>
    <w:p w14:paraId="7BA71D42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2602F2AB">
          <v:rect id="_x0000_i1323" style="width:0;height:1.5pt" o:hralign="center" o:hrstd="t" o:hr="t" fillcolor="#a0a0a0" stroked="f"/>
        </w:pict>
      </w:r>
    </w:p>
    <w:p w14:paraId="551A7A7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1: Object Lock Bucket Creation</w:t>
      </w:r>
    </w:p>
    <w:p w14:paraId="73D8187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mb --with-lock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</w:t>
      </w:r>
    </w:p>
    <w:p w14:paraId="443072A3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version info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</w:t>
      </w:r>
    </w:p>
    <w:p w14:paraId="11AAC18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5A244CF5">
          <v:rect id="_x0000_i1324" style="width:0;height:1.5pt" o:hralign="center" o:hrstd="t" o:hr="t" fillcolor="#a0a0a0" stroked="f"/>
        </w:pict>
      </w:r>
    </w:p>
    <w:p w14:paraId="5ECF9B4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2: Default Bucket Retention (15 Days, GOVERNANCE)</w:t>
      </w:r>
    </w:p>
    <w:p w14:paraId="5D85E6CF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retention set --default GOVERNANCE 15d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</w:t>
      </w:r>
    </w:p>
    <w:p w14:paraId="74F48D7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retention info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</w:t>
      </w:r>
    </w:p>
    <w:p w14:paraId="64E4924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3DA92DBE">
          <v:rect id="_x0000_i1325" style="width:0;height:1.5pt" o:hralign="center" o:hrstd="t" o:hr="t" fillcolor="#a0a0a0" stroked="f"/>
        </w:pict>
      </w:r>
    </w:p>
    <w:p w14:paraId="2FCDA67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3: Upload with Default Retention</w:t>
      </w:r>
    </w:p>
    <w:p w14:paraId="7F77B47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"audit log" &gt; audit-log-001.txt</w:t>
      </w:r>
    </w:p>
    <w:p w14:paraId="2E530A8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cp audit-log-001.txt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</w:t>
      </w:r>
    </w:p>
    <w:p w14:paraId="42C7BA0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stat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/audit-retention-lab24/audit-log-001.txt</w:t>
      </w:r>
    </w:p>
    <w:p w14:paraId="0338885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1E4CAA97">
          <v:rect id="_x0000_i1326" style="width:0;height:1.5pt" o:hralign="center" o:hrstd="t" o:hr="t" fillcolor="#a0a0a0" stroked="f"/>
        </w:pict>
      </w:r>
    </w:p>
    <w:p w14:paraId="2AD35DBB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4: Per-Object Retention Override (COMPLIANCE, 60 Days)</w:t>
      </w:r>
    </w:p>
    <w:p w14:paraId="09BF868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echo "critical audit log" &gt; audit-log-critical.txt</w:t>
      </w:r>
    </w:p>
    <w:p w14:paraId="1398F7B6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63AE99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mc cp \</w:t>
      </w:r>
    </w:p>
    <w:p w14:paraId="012E073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--retention-mode compliance \</w:t>
      </w:r>
    </w:p>
    <w:p w14:paraId="5DD8791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--retention-duration 60d \</w:t>
      </w:r>
    </w:p>
    <w:p w14:paraId="54AB3217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audit-log-critical.txt \</w:t>
      </w:r>
    </w:p>
    <w:p w14:paraId="46AD788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</w:t>
      </w:r>
    </w:p>
    <w:p w14:paraId="07F549D5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681E16B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stat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/audit-retention-lab24/audit-log-critical.txt</w:t>
      </w:r>
    </w:p>
    <w:p w14:paraId="655B50D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pict w14:anchorId="7E393127">
          <v:rect id="_x0000_i1327" style="width:0;height:1.5pt" o:hralign="center" o:hrstd="t" o:hr="t" fillcolor="#a0a0a0" stroked="f"/>
        </w:pict>
      </w:r>
    </w:p>
    <w:p w14:paraId="7B39FFF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11A8">
        <w:rPr>
          <w:rFonts w:ascii="Georgia" w:eastAsia="Georgia Pro" w:hAnsi="Georgia" w:cs="Georgia Pro"/>
          <w:b/>
          <w:bCs/>
          <w:color w:val="000000" w:themeColor="text1"/>
        </w:rPr>
        <w:t>Problem 5: Retention Enforcement &amp; Expiry</w:t>
      </w:r>
    </w:p>
    <w:p w14:paraId="7B1D3364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Attempt deletion:</w:t>
      </w:r>
    </w:p>
    <w:p w14:paraId="2A4977FE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/audit-retention-lab24/audit-log-001.txt</w:t>
      </w:r>
    </w:p>
    <w:p w14:paraId="5F8D1E11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/audit-retention-lab24/audit-log-critical.txt</w:t>
      </w:r>
    </w:p>
    <w:p w14:paraId="43C7675D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(Expected: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AccessDenied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 xml:space="preserve"> until retention expires)</w:t>
      </w:r>
    </w:p>
    <w:p w14:paraId="53D537E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>After expiry:</w:t>
      </w:r>
    </w:p>
    <w:p w14:paraId="35CF2A1C" w14:textId="77777777" w:rsidR="001F11A8" w:rsidRPr="001F11A8" w:rsidRDefault="001F11A8" w:rsidP="001F11A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F11A8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1F11A8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1F11A8">
        <w:rPr>
          <w:rFonts w:ascii="Georgia" w:eastAsia="Georgia Pro" w:hAnsi="Georgia" w:cs="Georgia Pro"/>
          <w:color w:val="000000" w:themeColor="text1"/>
        </w:rPr>
        <w:t>/audit-retention-lab24/audit-log-001.txt</w:t>
      </w:r>
    </w:p>
    <w:p w14:paraId="2E241C59" w14:textId="77777777" w:rsidR="001F11A8" w:rsidRPr="001F11A8" w:rsidRDefault="001F11A8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1F11A8" w:rsidRPr="001F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748"/>
    <w:multiLevelType w:val="multilevel"/>
    <w:tmpl w:val="1B5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D2967"/>
    <w:multiLevelType w:val="multilevel"/>
    <w:tmpl w:val="FA9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4B7"/>
    <w:multiLevelType w:val="multilevel"/>
    <w:tmpl w:val="111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C642A"/>
    <w:multiLevelType w:val="multilevel"/>
    <w:tmpl w:val="F6C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8730F"/>
    <w:multiLevelType w:val="multilevel"/>
    <w:tmpl w:val="CD6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21"/>
  </w:num>
  <w:num w:numId="3" w16cid:durableId="1142650945">
    <w:abstractNumId w:val="13"/>
  </w:num>
  <w:num w:numId="4" w16cid:durableId="1645085684">
    <w:abstractNumId w:val="26"/>
  </w:num>
  <w:num w:numId="5" w16cid:durableId="1652909027">
    <w:abstractNumId w:val="22"/>
  </w:num>
  <w:num w:numId="6" w16cid:durableId="2054839043">
    <w:abstractNumId w:val="5"/>
  </w:num>
  <w:num w:numId="7" w16cid:durableId="1391075760">
    <w:abstractNumId w:val="24"/>
  </w:num>
  <w:num w:numId="8" w16cid:durableId="1638102923">
    <w:abstractNumId w:val="8"/>
  </w:num>
  <w:num w:numId="9" w16cid:durableId="1873876806">
    <w:abstractNumId w:val="19"/>
  </w:num>
  <w:num w:numId="10" w16cid:durableId="732852777">
    <w:abstractNumId w:val="0"/>
  </w:num>
  <w:num w:numId="11" w16cid:durableId="1720322660">
    <w:abstractNumId w:val="23"/>
  </w:num>
  <w:num w:numId="12" w16cid:durableId="1219246608">
    <w:abstractNumId w:val="16"/>
  </w:num>
  <w:num w:numId="13" w16cid:durableId="947734520">
    <w:abstractNumId w:val="12"/>
  </w:num>
  <w:num w:numId="14" w16cid:durableId="1244074290">
    <w:abstractNumId w:val="20"/>
  </w:num>
  <w:num w:numId="15" w16cid:durableId="1107501796">
    <w:abstractNumId w:val="10"/>
  </w:num>
  <w:num w:numId="16" w16cid:durableId="1305695784">
    <w:abstractNumId w:val="7"/>
  </w:num>
  <w:num w:numId="17" w16cid:durableId="133647985">
    <w:abstractNumId w:val="3"/>
  </w:num>
  <w:num w:numId="18" w16cid:durableId="1750999742">
    <w:abstractNumId w:val="17"/>
  </w:num>
  <w:num w:numId="19" w16cid:durableId="611396260">
    <w:abstractNumId w:val="27"/>
  </w:num>
  <w:num w:numId="20" w16cid:durableId="16544880">
    <w:abstractNumId w:val="4"/>
  </w:num>
  <w:num w:numId="21" w16cid:durableId="585192454">
    <w:abstractNumId w:val="9"/>
  </w:num>
  <w:num w:numId="22" w16cid:durableId="1846435706">
    <w:abstractNumId w:val="11"/>
  </w:num>
  <w:num w:numId="23" w16cid:durableId="1768115468">
    <w:abstractNumId w:val="2"/>
  </w:num>
  <w:num w:numId="24" w16cid:durableId="500388644">
    <w:abstractNumId w:val="18"/>
  </w:num>
  <w:num w:numId="25" w16cid:durableId="978144202">
    <w:abstractNumId w:val="14"/>
  </w:num>
  <w:num w:numId="26" w16cid:durableId="671369761">
    <w:abstractNumId w:val="15"/>
  </w:num>
  <w:num w:numId="27" w16cid:durableId="667102587">
    <w:abstractNumId w:val="6"/>
  </w:num>
  <w:num w:numId="28" w16cid:durableId="280652053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11A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A240F8"/>
    <w:rsid w:val="00A24A16"/>
    <w:rsid w:val="00A45702"/>
    <w:rsid w:val="00A84E8B"/>
    <w:rsid w:val="00AE6516"/>
    <w:rsid w:val="00B251B0"/>
    <w:rsid w:val="00B56798"/>
    <w:rsid w:val="00BB4470"/>
    <w:rsid w:val="00C02352"/>
    <w:rsid w:val="00C570B9"/>
    <w:rsid w:val="00C703B1"/>
    <w:rsid w:val="00C738EB"/>
    <w:rsid w:val="00C7771D"/>
    <w:rsid w:val="00D07615"/>
    <w:rsid w:val="00D23658"/>
    <w:rsid w:val="00D624F6"/>
    <w:rsid w:val="00DA7A76"/>
    <w:rsid w:val="00E77C19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793</Words>
  <Characters>4307</Characters>
  <Application>Microsoft Office Word</Application>
  <DocSecurity>0</DocSecurity>
  <Lines>239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2026-01-08T04:17:00Z</dcterms:created>
  <dcterms:modified xsi:type="dcterms:W3CDTF">2026-01-08T04:17:00Z</dcterms:modified>
</cp:coreProperties>
</file>