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A9F12" w14:textId="61661547" w:rsidR="00C810B9" w:rsidRDefault="00663C9A" w:rsidP="00AF158E">
      <w:pPr>
        <w:jc w:val="center"/>
        <w:rPr>
          <w:rFonts w:ascii="Georgia" w:hAnsi="Georgia"/>
          <w:b/>
          <w:bCs/>
          <w:sz w:val="36"/>
          <w:szCs w:val="36"/>
        </w:rPr>
      </w:pPr>
      <w:r w:rsidRPr="00663C9A">
        <w:rPr>
          <w:rFonts w:ascii="Georgia" w:hAnsi="Georgia"/>
          <w:b/>
          <w:bCs/>
          <w:sz w:val="36"/>
          <w:szCs w:val="36"/>
        </w:rPr>
        <w:t xml:space="preserve">VACUUM </w:t>
      </w:r>
      <w:r w:rsidR="00AF158E" w:rsidRPr="00AF158E">
        <w:rPr>
          <w:rFonts w:ascii="Georgia" w:hAnsi="Georgia"/>
          <w:b/>
          <w:bCs/>
          <w:sz w:val="36"/>
          <w:szCs w:val="36"/>
        </w:rPr>
        <w:t>in PostgreSQL</w:t>
      </w:r>
    </w:p>
    <w:p w14:paraId="21C18E37" w14:textId="77777777" w:rsidR="00AF158E" w:rsidRPr="00C810B9" w:rsidRDefault="00AF158E" w:rsidP="00AF158E">
      <w:pPr>
        <w:jc w:val="center"/>
        <w:rPr>
          <w:rFonts w:ascii="Georgia" w:hAnsi="Georgia"/>
          <w:b/>
          <w:bCs/>
          <w:sz w:val="36"/>
          <w:szCs w:val="36"/>
        </w:rPr>
      </w:pPr>
    </w:p>
    <w:p w14:paraId="0A656B5D" w14:textId="7C2AC93B" w:rsidR="00546499" w:rsidRPr="00546499" w:rsidRDefault="00000000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08AEF860">
          <v:rect id="_x0000_i1025" style="width:0;height:1.5pt" o:hralign="center" o:hrstd="t" o:hr="t" fillcolor="#a0a0a0" stroked="f"/>
        </w:pict>
      </w:r>
    </w:p>
    <w:p w14:paraId="75EA0F15" w14:textId="77777777" w:rsidR="00663C9A" w:rsidRPr="00663C9A" w:rsidRDefault="00663C9A" w:rsidP="00663C9A">
      <w:pPr>
        <w:numPr>
          <w:ilvl w:val="0"/>
          <w:numId w:val="47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When you UPDATE or DELETE, old rows are </w:t>
      </w:r>
      <w:r w:rsidRPr="00663C9A">
        <w:rPr>
          <w:rFonts w:ascii="Georgia" w:hAnsi="Georgia"/>
          <w:b/>
          <w:bCs/>
          <w:sz w:val="24"/>
          <w:szCs w:val="24"/>
          <w:lang w:val="en-US"/>
        </w:rPr>
        <w:t>not immediately removed</w:t>
      </w:r>
      <w:r w:rsidRPr="00663C9A">
        <w:rPr>
          <w:rFonts w:ascii="Georgia" w:hAnsi="Georgia"/>
          <w:sz w:val="24"/>
          <w:szCs w:val="24"/>
          <w:lang w:val="en-US"/>
        </w:rPr>
        <w:t xml:space="preserve"> </w:t>
      </w:r>
    </w:p>
    <w:p w14:paraId="2F518BF2" w14:textId="77777777" w:rsidR="00663C9A" w:rsidRPr="00663C9A" w:rsidRDefault="00663C9A" w:rsidP="00663C9A">
      <w:pPr>
        <w:numPr>
          <w:ilvl w:val="0"/>
          <w:numId w:val="47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They become </w:t>
      </w:r>
      <w:r w:rsidRPr="00663C9A">
        <w:rPr>
          <w:rFonts w:ascii="Georgia" w:hAnsi="Georgia"/>
          <w:b/>
          <w:bCs/>
          <w:sz w:val="24"/>
          <w:szCs w:val="24"/>
          <w:lang w:val="en-US"/>
        </w:rPr>
        <w:t>dead tuples</w:t>
      </w:r>
      <w:r w:rsidRPr="00663C9A">
        <w:rPr>
          <w:rFonts w:ascii="Georgia" w:hAnsi="Georgia"/>
          <w:sz w:val="24"/>
          <w:szCs w:val="24"/>
          <w:lang w:val="en-US"/>
        </w:rPr>
        <w:t xml:space="preserve"> </w:t>
      </w:r>
    </w:p>
    <w:p w14:paraId="66728B5E" w14:textId="43BD916A" w:rsidR="00663C9A" w:rsidRPr="00663C9A" w:rsidRDefault="00663C9A" w:rsidP="00663C9A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 Problem:</w:t>
      </w:r>
    </w:p>
    <w:p w14:paraId="535987CA" w14:textId="77777777" w:rsidR="00663C9A" w:rsidRPr="00663C9A" w:rsidRDefault="00663C9A" w:rsidP="00663C9A">
      <w:pPr>
        <w:numPr>
          <w:ilvl w:val="0"/>
          <w:numId w:val="48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Wastes space </w:t>
      </w:r>
    </w:p>
    <w:p w14:paraId="2CBB26C7" w14:textId="77777777" w:rsidR="00663C9A" w:rsidRPr="00663C9A" w:rsidRDefault="00663C9A" w:rsidP="00663C9A">
      <w:pPr>
        <w:numPr>
          <w:ilvl w:val="0"/>
          <w:numId w:val="48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Slows down queries </w:t>
      </w:r>
    </w:p>
    <w:p w14:paraId="22CB6454" w14:textId="094284EF" w:rsidR="00663C9A" w:rsidRPr="00663C9A" w:rsidRDefault="00663C9A" w:rsidP="00663C9A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>Solution:</w:t>
      </w:r>
    </w:p>
    <w:p w14:paraId="6FD4C1A8" w14:textId="77777777" w:rsidR="00663C9A" w:rsidRPr="00663C9A" w:rsidRDefault="00663C9A" w:rsidP="00663C9A">
      <w:pPr>
        <w:numPr>
          <w:ilvl w:val="0"/>
          <w:numId w:val="49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VACUUM and ANALYZE </w:t>
      </w:r>
    </w:p>
    <w:p w14:paraId="50162D63" w14:textId="77777777" w:rsidR="00663C9A" w:rsidRPr="00663C9A" w:rsidRDefault="00000000" w:rsidP="00663C9A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2B7FAC2E">
          <v:rect id="_x0000_i1026" style="width:0;height:1.5pt" o:hralign="center" o:hrstd="t" o:hr="t" fillcolor="#a0a0a0" stroked="f"/>
        </w:pict>
      </w:r>
    </w:p>
    <w:p w14:paraId="7DD80368" w14:textId="77777777" w:rsidR="00663C9A" w:rsidRPr="00663C9A" w:rsidRDefault="00663C9A" w:rsidP="00663C9A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663C9A">
        <w:rPr>
          <w:rFonts w:ascii="Georgia" w:hAnsi="Georgia"/>
          <w:b/>
          <w:bCs/>
          <w:sz w:val="24"/>
          <w:szCs w:val="24"/>
          <w:lang w:val="en-US"/>
        </w:rPr>
        <w:t>2. VACUUM in PostgreSQL</w:t>
      </w:r>
    </w:p>
    <w:p w14:paraId="6307A1D1" w14:textId="77777777" w:rsidR="00663C9A" w:rsidRPr="00663C9A" w:rsidRDefault="00663C9A" w:rsidP="00663C9A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663C9A">
        <w:rPr>
          <w:rFonts w:ascii="Georgia" w:hAnsi="Georgia"/>
          <w:b/>
          <w:bCs/>
          <w:sz w:val="24"/>
          <w:szCs w:val="24"/>
          <w:lang w:val="en-US"/>
        </w:rPr>
        <w:t>What is VACUUM?</w:t>
      </w:r>
    </w:p>
    <w:p w14:paraId="36D7C4A4" w14:textId="77777777" w:rsidR="00663C9A" w:rsidRPr="00663C9A" w:rsidRDefault="00663C9A" w:rsidP="00663C9A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>VACUUM:</w:t>
      </w:r>
    </w:p>
    <w:p w14:paraId="0E9F88C5" w14:textId="77777777" w:rsidR="00663C9A" w:rsidRPr="00663C9A" w:rsidRDefault="00663C9A" w:rsidP="00663C9A">
      <w:pPr>
        <w:numPr>
          <w:ilvl w:val="0"/>
          <w:numId w:val="50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Removes </w:t>
      </w:r>
      <w:r w:rsidRPr="00663C9A">
        <w:rPr>
          <w:rFonts w:ascii="Georgia" w:hAnsi="Georgia"/>
          <w:b/>
          <w:bCs/>
          <w:sz w:val="24"/>
          <w:szCs w:val="24"/>
          <w:lang w:val="en-US"/>
        </w:rPr>
        <w:t>dead tuples</w:t>
      </w:r>
      <w:r w:rsidRPr="00663C9A">
        <w:rPr>
          <w:rFonts w:ascii="Georgia" w:hAnsi="Georgia"/>
          <w:sz w:val="24"/>
          <w:szCs w:val="24"/>
          <w:lang w:val="en-US"/>
        </w:rPr>
        <w:t xml:space="preserve"> </w:t>
      </w:r>
    </w:p>
    <w:p w14:paraId="194EA218" w14:textId="77777777" w:rsidR="00663C9A" w:rsidRPr="00663C9A" w:rsidRDefault="00663C9A" w:rsidP="00663C9A">
      <w:pPr>
        <w:numPr>
          <w:ilvl w:val="0"/>
          <w:numId w:val="50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Frees space for reuse </w:t>
      </w:r>
    </w:p>
    <w:p w14:paraId="78AD32DB" w14:textId="77777777" w:rsidR="00663C9A" w:rsidRPr="00663C9A" w:rsidRDefault="00663C9A" w:rsidP="00663C9A">
      <w:pPr>
        <w:numPr>
          <w:ilvl w:val="0"/>
          <w:numId w:val="50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Keeps table efficient </w:t>
      </w:r>
    </w:p>
    <w:p w14:paraId="2784E7FB" w14:textId="77777777" w:rsidR="00663C9A" w:rsidRPr="00663C9A" w:rsidRDefault="00000000" w:rsidP="00663C9A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5BFD3574">
          <v:rect id="_x0000_i1027" style="width:0;height:1.5pt" o:hralign="center" o:hrstd="t" o:hr="t" fillcolor="#a0a0a0" stroked="f"/>
        </w:pict>
      </w:r>
    </w:p>
    <w:p w14:paraId="30C45BBB" w14:textId="77777777" w:rsidR="00663C9A" w:rsidRPr="00663C9A" w:rsidRDefault="00663C9A" w:rsidP="00663C9A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663C9A">
        <w:rPr>
          <w:rFonts w:ascii="Georgia" w:hAnsi="Georgia"/>
          <w:b/>
          <w:bCs/>
          <w:sz w:val="24"/>
          <w:szCs w:val="24"/>
          <w:lang w:val="en-US"/>
        </w:rPr>
        <w:t>How VACUUM Works</w:t>
      </w:r>
    </w:p>
    <w:p w14:paraId="77FFDCB6" w14:textId="77777777" w:rsidR="00663C9A" w:rsidRPr="00663C9A" w:rsidRDefault="00663C9A" w:rsidP="00663C9A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>When you run:</w:t>
      </w:r>
    </w:p>
    <w:p w14:paraId="2DC332C5" w14:textId="77777777" w:rsidR="00663C9A" w:rsidRPr="00663C9A" w:rsidRDefault="00663C9A" w:rsidP="0066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lastRenderedPageBreak/>
        <w:t>VACUUM orders;</w:t>
      </w:r>
    </w:p>
    <w:p w14:paraId="347F84C3" w14:textId="0B31DCD5" w:rsidR="00663C9A" w:rsidRPr="00663C9A" w:rsidRDefault="00663C9A" w:rsidP="00663C9A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>PostgreSQL:</w:t>
      </w:r>
    </w:p>
    <w:p w14:paraId="1B14F479" w14:textId="77777777" w:rsidR="00663C9A" w:rsidRPr="00663C9A" w:rsidRDefault="00663C9A" w:rsidP="00663C9A">
      <w:pPr>
        <w:numPr>
          <w:ilvl w:val="0"/>
          <w:numId w:val="51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Scans table </w:t>
      </w:r>
    </w:p>
    <w:p w14:paraId="0DF39250" w14:textId="77777777" w:rsidR="00663C9A" w:rsidRPr="00663C9A" w:rsidRDefault="00663C9A" w:rsidP="00663C9A">
      <w:pPr>
        <w:numPr>
          <w:ilvl w:val="0"/>
          <w:numId w:val="51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Identifies dead rows </w:t>
      </w:r>
    </w:p>
    <w:p w14:paraId="5440BE0F" w14:textId="77777777" w:rsidR="00663C9A" w:rsidRPr="00663C9A" w:rsidRDefault="00663C9A" w:rsidP="00663C9A">
      <w:pPr>
        <w:numPr>
          <w:ilvl w:val="0"/>
          <w:numId w:val="51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Marks space reusable </w:t>
      </w:r>
    </w:p>
    <w:p w14:paraId="52C82BBA" w14:textId="55327EB5" w:rsidR="00663C9A" w:rsidRPr="00663C9A" w:rsidRDefault="00663C9A" w:rsidP="00663C9A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>Important:</w:t>
      </w:r>
    </w:p>
    <w:p w14:paraId="64425616" w14:textId="77777777" w:rsidR="00663C9A" w:rsidRPr="00663C9A" w:rsidRDefault="00663C9A" w:rsidP="00663C9A">
      <w:pPr>
        <w:numPr>
          <w:ilvl w:val="0"/>
          <w:numId w:val="52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It does NOT shrink file size (use VACUUM FULL for that) </w:t>
      </w:r>
    </w:p>
    <w:p w14:paraId="5FED69D3" w14:textId="77777777" w:rsidR="00663C9A" w:rsidRPr="00663C9A" w:rsidRDefault="00000000" w:rsidP="00663C9A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1BF88DB1">
          <v:rect id="_x0000_i1028" style="width:0;height:1.5pt" o:hralign="center" o:hrstd="t" o:hr="t" fillcolor="#a0a0a0" stroked="f"/>
        </w:pict>
      </w:r>
    </w:p>
    <w:p w14:paraId="3201A9B5" w14:textId="77777777" w:rsidR="00663C9A" w:rsidRPr="00663C9A" w:rsidRDefault="00663C9A" w:rsidP="00663C9A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663C9A">
        <w:rPr>
          <w:rFonts w:ascii="Georgia" w:hAnsi="Georgia"/>
          <w:b/>
          <w:bCs/>
          <w:sz w:val="24"/>
          <w:szCs w:val="24"/>
          <w:lang w:val="en-US"/>
        </w:rPr>
        <w:t>Example</w:t>
      </w:r>
    </w:p>
    <w:p w14:paraId="04D8475E" w14:textId="77777777" w:rsidR="00663C9A" w:rsidRPr="00663C9A" w:rsidRDefault="00663C9A" w:rsidP="00663C9A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663C9A">
        <w:rPr>
          <w:rFonts w:ascii="Georgia" w:hAnsi="Georgia"/>
          <w:b/>
          <w:bCs/>
          <w:sz w:val="24"/>
          <w:szCs w:val="24"/>
          <w:lang w:val="en-US"/>
        </w:rPr>
        <w:t>Step 1: Create Table</w:t>
      </w:r>
    </w:p>
    <w:p w14:paraId="7836A6FA" w14:textId="77777777" w:rsidR="00663C9A" w:rsidRPr="00663C9A" w:rsidRDefault="00663C9A" w:rsidP="0066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>CREATE TABLE orders (</w:t>
      </w:r>
    </w:p>
    <w:p w14:paraId="63B0D01C" w14:textId="77777777" w:rsidR="00663C9A" w:rsidRPr="00663C9A" w:rsidRDefault="00663C9A" w:rsidP="0066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    </w:t>
      </w:r>
      <w:proofErr w:type="spellStart"/>
      <w:r w:rsidRPr="00663C9A">
        <w:rPr>
          <w:rFonts w:ascii="Georgia" w:hAnsi="Georgia"/>
          <w:sz w:val="24"/>
          <w:szCs w:val="24"/>
          <w:lang w:val="en-US"/>
        </w:rPr>
        <w:t>order_id</w:t>
      </w:r>
      <w:proofErr w:type="spellEnd"/>
      <w:r w:rsidRPr="00663C9A">
        <w:rPr>
          <w:rFonts w:ascii="Georgia" w:hAnsi="Georgia"/>
          <w:sz w:val="24"/>
          <w:szCs w:val="24"/>
          <w:lang w:val="en-US"/>
        </w:rPr>
        <w:t xml:space="preserve"> SERIAL PRIMARY KEY,</w:t>
      </w:r>
    </w:p>
    <w:p w14:paraId="112CB5CA" w14:textId="77777777" w:rsidR="00663C9A" w:rsidRPr="00663C9A" w:rsidRDefault="00663C9A" w:rsidP="0066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    </w:t>
      </w:r>
      <w:proofErr w:type="spellStart"/>
      <w:r w:rsidRPr="00663C9A">
        <w:rPr>
          <w:rFonts w:ascii="Georgia" w:hAnsi="Georgia"/>
          <w:sz w:val="24"/>
          <w:szCs w:val="24"/>
          <w:lang w:val="en-US"/>
        </w:rPr>
        <w:t>product_name</w:t>
      </w:r>
      <w:proofErr w:type="spellEnd"/>
      <w:r w:rsidRPr="00663C9A">
        <w:rPr>
          <w:rFonts w:ascii="Georgia" w:hAnsi="Georgia"/>
          <w:sz w:val="24"/>
          <w:szCs w:val="24"/>
          <w:lang w:val="en-US"/>
        </w:rPr>
        <w:t xml:space="preserve"> TEXT,</w:t>
      </w:r>
    </w:p>
    <w:p w14:paraId="7B46C445" w14:textId="77777777" w:rsidR="00663C9A" w:rsidRPr="00663C9A" w:rsidRDefault="00663C9A" w:rsidP="0066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    amount INT</w:t>
      </w:r>
    </w:p>
    <w:p w14:paraId="64E48C9E" w14:textId="77777777" w:rsidR="00663C9A" w:rsidRPr="00663C9A" w:rsidRDefault="00663C9A" w:rsidP="0066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>);</w:t>
      </w:r>
    </w:p>
    <w:p w14:paraId="2EF3657D" w14:textId="77777777" w:rsidR="00663C9A" w:rsidRPr="00663C9A" w:rsidRDefault="00000000" w:rsidP="00663C9A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29607E04">
          <v:rect id="_x0000_i1029" style="width:0;height:1.5pt" o:hralign="center" o:hrstd="t" o:hr="t" fillcolor="#a0a0a0" stroked="f"/>
        </w:pict>
      </w:r>
    </w:p>
    <w:p w14:paraId="4A8928F4" w14:textId="77777777" w:rsidR="00663C9A" w:rsidRPr="00663C9A" w:rsidRDefault="00663C9A" w:rsidP="00663C9A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663C9A">
        <w:rPr>
          <w:rFonts w:ascii="Georgia" w:hAnsi="Georgia"/>
          <w:b/>
          <w:bCs/>
          <w:sz w:val="24"/>
          <w:szCs w:val="24"/>
          <w:lang w:val="en-US"/>
        </w:rPr>
        <w:t>Step 2: Insert Data</w:t>
      </w:r>
    </w:p>
    <w:p w14:paraId="0AF4E97E" w14:textId="77777777" w:rsidR="00663C9A" w:rsidRPr="00663C9A" w:rsidRDefault="00663C9A" w:rsidP="0066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>INSERT INTO orders (</w:t>
      </w:r>
      <w:proofErr w:type="spellStart"/>
      <w:r w:rsidRPr="00663C9A">
        <w:rPr>
          <w:rFonts w:ascii="Georgia" w:hAnsi="Georgia"/>
          <w:sz w:val="24"/>
          <w:szCs w:val="24"/>
          <w:lang w:val="en-US"/>
        </w:rPr>
        <w:t>product_name</w:t>
      </w:r>
      <w:proofErr w:type="spellEnd"/>
      <w:r w:rsidRPr="00663C9A">
        <w:rPr>
          <w:rFonts w:ascii="Georgia" w:hAnsi="Georgia"/>
          <w:sz w:val="24"/>
          <w:szCs w:val="24"/>
          <w:lang w:val="en-US"/>
        </w:rPr>
        <w:t>, amount)</w:t>
      </w:r>
    </w:p>
    <w:p w14:paraId="70AE39DF" w14:textId="77777777" w:rsidR="00663C9A" w:rsidRPr="00663C9A" w:rsidRDefault="00663C9A" w:rsidP="0066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SELECT 'Item', </w:t>
      </w:r>
      <w:proofErr w:type="spellStart"/>
      <w:r w:rsidRPr="00663C9A">
        <w:rPr>
          <w:rFonts w:ascii="Georgia" w:hAnsi="Georgia"/>
          <w:sz w:val="24"/>
          <w:szCs w:val="24"/>
          <w:lang w:val="en-US"/>
        </w:rPr>
        <w:t>generate_series</w:t>
      </w:r>
      <w:proofErr w:type="spellEnd"/>
      <w:r w:rsidRPr="00663C9A">
        <w:rPr>
          <w:rFonts w:ascii="Georgia" w:hAnsi="Georgia"/>
          <w:sz w:val="24"/>
          <w:szCs w:val="24"/>
          <w:lang w:val="en-US"/>
        </w:rPr>
        <w:t>(1,1000);</w:t>
      </w:r>
    </w:p>
    <w:p w14:paraId="66EF1B91" w14:textId="77777777" w:rsidR="00663C9A" w:rsidRPr="00663C9A" w:rsidRDefault="00000000" w:rsidP="00663C9A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75CF3A90">
          <v:rect id="_x0000_i1030" style="width:0;height:1.5pt" o:hralign="center" o:hrstd="t" o:hr="t" fillcolor="#a0a0a0" stroked="f"/>
        </w:pict>
      </w:r>
    </w:p>
    <w:p w14:paraId="7E0177BE" w14:textId="77777777" w:rsidR="00663C9A" w:rsidRPr="00663C9A" w:rsidRDefault="00663C9A" w:rsidP="00663C9A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663C9A">
        <w:rPr>
          <w:rFonts w:ascii="Georgia" w:hAnsi="Georgia"/>
          <w:b/>
          <w:bCs/>
          <w:sz w:val="24"/>
          <w:szCs w:val="24"/>
          <w:lang w:val="en-US"/>
        </w:rPr>
        <w:t>Step 3: Delete Some Rows</w:t>
      </w:r>
    </w:p>
    <w:p w14:paraId="195BADB6" w14:textId="77777777" w:rsidR="00663C9A" w:rsidRPr="00663C9A" w:rsidRDefault="00663C9A" w:rsidP="0066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lastRenderedPageBreak/>
        <w:t>DELETE FROM orders WHERE amount &lt;= 500;</w:t>
      </w:r>
    </w:p>
    <w:p w14:paraId="6D23D1FE" w14:textId="10E267E3" w:rsidR="00663C9A" w:rsidRPr="00663C9A" w:rsidRDefault="00663C9A" w:rsidP="00663C9A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>Now:</w:t>
      </w:r>
    </w:p>
    <w:p w14:paraId="123BE3EE" w14:textId="77777777" w:rsidR="00663C9A" w:rsidRPr="00663C9A" w:rsidRDefault="00663C9A" w:rsidP="00663C9A">
      <w:pPr>
        <w:numPr>
          <w:ilvl w:val="0"/>
          <w:numId w:val="53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500 rows are </w:t>
      </w:r>
      <w:r w:rsidRPr="00663C9A">
        <w:rPr>
          <w:rFonts w:ascii="Georgia" w:hAnsi="Georgia"/>
          <w:b/>
          <w:bCs/>
          <w:sz w:val="24"/>
          <w:szCs w:val="24"/>
          <w:lang w:val="en-US"/>
        </w:rPr>
        <w:t>dead tuples</w:t>
      </w:r>
      <w:r w:rsidRPr="00663C9A">
        <w:rPr>
          <w:rFonts w:ascii="Georgia" w:hAnsi="Georgia"/>
          <w:sz w:val="24"/>
          <w:szCs w:val="24"/>
          <w:lang w:val="en-US"/>
        </w:rPr>
        <w:t xml:space="preserve"> </w:t>
      </w:r>
    </w:p>
    <w:p w14:paraId="1EA3CF3F" w14:textId="77777777" w:rsidR="00663C9A" w:rsidRPr="00663C9A" w:rsidRDefault="00000000" w:rsidP="00663C9A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2A06A1B9">
          <v:rect id="_x0000_i1031" style="width:0;height:1.5pt" o:hralign="center" o:hrstd="t" o:hr="t" fillcolor="#a0a0a0" stroked="f"/>
        </w:pict>
      </w:r>
    </w:p>
    <w:p w14:paraId="0D5256B1" w14:textId="77777777" w:rsidR="00663C9A" w:rsidRPr="00663C9A" w:rsidRDefault="00663C9A" w:rsidP="00663C9A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663C9A">
        <w:rPr>
          <w:rFonts w:ascii="Georgia" w:hAnsi="Georgia"/>
          <w:b/>
          <w:bCs/>
          <w:sz w:val="24"/>
          <w:szCs w:val="24"/>
          <w:lang w:val="en-US"/>
        </w:rPr>
        <w:t>Step 4: Run VACUUM</w:t>
      </w:r>
    </w:p>
    <w:p w14:paraId="34E414E1" w14:textId="26996172" w:rsidR="00663C9A" w:rsidRPr="00663C9A" w:rsidRDefault="00663C9A" w:rsidP="00663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>VACUUM orders;</w:t>
      </w:r>
    </w:p>
    <w:p w14:paraId="7EB41597" w14:textId="5DAD3D56" w:rsidR="006E1BCA" w:rsidRDefault="006E1BCA" w:rsidP="006E1BCA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>Result:</w:t>
      </w:r>
    </w:p>
    <w:p w14:paraId="2D01C698" w14:textId="653C164C" w:rsidR="00663C9A" w:rsidRPr="00663C9A" w:rsidRDefault="00663C9A" w:rsidP="00663C9A">
      <w:pPr>
        <w:numPr>
          <w:ilvl w:val="0"/>
          <w:numId w:val="5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Dead rows removed internally </w:t>
      </w:r>
    </w:p>
    <w:p w14:paraId="382C7A4E" w14:textId="77777777" w:rsidR="00663C9A" w:rsidRPr="00663C9A" w:rsidRDefault="00663C9A" w:rsidP="00663C9A">
      <w:pPr>
        <w:numPr>
          <w:ilvl w:val="0"/>
          <w:numId w:val="5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Space available for reuse </w:t>
      </w:r>
    </w:p>
    <w:p w14:paraId="1D5CC7F2" w14:textId="77777777" w:rsidR="00663C9A" w:rsidRPr="00663C9A" w:rsidRDefault="00000000" w:rsidP="00663C9A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5B76EFFA">
          <v:rect id="_x0000_i1032" style="width:0;height:1.5pt" o:hralign="center" o:hrstd="t" o:hr="t" fillcolor="#a0a0a0" stroked="f"/>
        </w:pict>
      </w:r>
    </w:p>
    <w:p w14:paraId="0B6F5EF1" w14:textId="77777777" w:rsidR="00663C9A" w:rsidRPr="00663C9A" w:rsidRDefault="00663C9A" w:rsidP="00663C9A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663C9A">
        <w:rPr>
          <w:rFonts w:ascii="Georgia" w:hAnsi="Georgia"/>
          <w:b/>
          <w:bCs/>
          <w:sz w:val="24"/>
          <w:szCs w:val="24"/>
          <w:lang w:val="en-US"/>
        </w:rPr>
        <w:t>VACUUM FULL</w:t>
      </w:r>
    </w:p>
    <w:p w14:paraId="4A99F6BA" w14:textId="77777777" w:rsidR="00663C9A" w:rsidRPr="00663C9A" w:rsidRDefault="00663C9A" w:rsidP="00EC04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>VACUUM FULL orders;</w:t>
      </w:r>
    </w:p>
    <w:p w14:paraId="0F9B19BC" w14:textId="7AB375F9" w:rsidR="00663C9A" w:rsidRPr="00663C9A" w:rsidRDefault="00663C9A" w:rsidP="00663C9A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>Difference:</w:t>
      </w:r>
    </w:p>
    <w:p w14:paraId="4C3704CF" w14:textId="77777777" w:rsidR="00663C9A" w:rsidRPr="00663C9A" w:rsidRDefault="00663C9A" w:rsidP="00663C9A">
      <w:pPr>
        <w:numPr>
          <w:ilvl w:val="0"/>
          <w:numId w:val="55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Rewrites table </w:t>
      </w:r>
    </w:p>
    <w:p w14:paraId="75C045EC" w14:textId="77777777" w:rsidR="00663C9A" w:rsidRPr="00663C9A" w:rsidRDefault="00663C9A" w:rsidP="00663C9A">
      <w:pPr>
        <w:numPr>
          <w:ilvl w:val="0"/>
          <w:numId w:val="55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Releases disk space </w:t>
      </w:r>
    </w:p>
    <w:p w14:paraId="6C476EEF" w14:textId="77777777" w:rsidR="00663C9A" w:rsidRPr="00663C9A" w:rsidRDefault="00663C9A" w:rsidP="00663C9A">
      <w:pPr>
        <w:numPr>
          <w:ilvl w:val="0"/>
          <w:numId w:val="55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Locks table (slow) </w:t>
      </w:r>
    </w:p>
    <w:p w14:paraId="0B77BEF0" w14:textId="77777777" w:rsidR="00663C9A" w:rsidRPr="00663C9A" w:rsidRDefault="00000000" w:rsidP="00663C9A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7CE12561">
          <v:rect id="_x0000_i1033" style="width:0;height:1.5pt" o:hralign="center" o:hrstd="t" o:hr="t" fillcolor="#a0a0a0" stroked="f"/>
        </w:pict>
      </w:r>
    </w:p>
    <w:p w14:paraId="6322F265" w14:textId="77777777" w:rsidR="00EC0417" w:rsidRDefault="00EC0417" w:rsidP="00663C9A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</w:p>
    <w:p w14:paraId="4FE71D62" w14:textId="77777777" w:rsidR="00EC0417" w:rsidRDefault="00EC0417" w:rsidP="00663C9A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</w:p>
    <w:p w14:paraId="0BE4B743" w14:textId="4EB9FB36" w:rsidR="00663C9A" w:rsidRPr="00663C9A" w:rsidRDefault="00663C9A" w:rsidP="00663C9A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663C9A">
        <w:rPr>
          <w:rFonts w:ascii="Georgia" w:hAnsi="Georgia"/>
          <w:b/>
          <w:bCs/>
          <w:sz w:val="24"/>
          <w:szCs w:val="24"/>
          <w:lang w:val="en-US"/>
        </w:rPr>
        <w:t>Types of VACUUM</w:t>
      </w:r>
    </w:p>
    <w:tbl>
      <w:tblPr>
        <w:tblW w:w="893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5993"/>
      </w:tblGrid>
      <w:tr w:rsidR="00663C9A" w:rsidRPr="00663C9A" w14:paraId="720310C3" w14:textId="77777777" w:rsidTr="00EC0417">
        <w:trPr>
          <w:trHeight w:val="7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7300C" w14:textId="77777777" w:rsidR="00663C9A" w:rsidRPr="00663C9A" w:rsidRDefault="00663C9A" w:rsidP="00663C9A">
            <w:pPr>
              <w:spacing w:line="480" w:lineRule="auto"/>
              <w:jc w:val="both"/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</w:pPr>
            <w:r w:rsidRPr="00663C9A"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0BDB2ABB" w14:textId="77777777" w:rsidR="00663C9A" w:rsidRPr="00663C9A" w:rsidRDefault="00663C9A" w:rsidP="00663C9A">
            <w:pPr>
              <w:spacing w:line="480" w:lineRule="auto"/>
              <w:jc w:val="both"/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</w:pPr>
            <w:r w:rsidRPr="00663C9A"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663C9A" w:rsidRPr="00663C9A" w14:paraId="34295663" w14:textId="77777777" w:rsidTr="00EC0417">
        <w:trPr>
          <w:trHeight w:val="701"/>
          <w:tblCellSpacing w:w="15" w:type="dxa"/>
        </w:trPr>
        <w:tc>
          <w:tcPr>
            <w:tcW w:w="0" w:type="auto"/>
            <w:vAlign w:val="center"/>
            <w:hideMark/>
          </w:tcPr>
          <w:p w14:paraId="7AA6F7F5" w14:textId="77777777" w:rsidR="00663C9A" w:rsidRPr="00663C9A" w:rsidRDefault="00663C9A" w:rsidP="00663C9A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663C9A">
              <w:rPr>
                <w:rFonts w:ascii="Georgia" w:hAnsi="Georgia"/>
                <w:sz w:val="24"/>
                <w:szCs w:val="24"/>
                <w:lang w:val="en-US"/>
              </w:rPr>
              <w:t>VACUUM</w:t>
            </w:r>
          </w:p>
        </w:tc>
        <w:tc>
          <w:tcPr>
            <w:tcW w:w="0" w:type="auto"/>
            <w:vAlign w:val="center"/>
            <w:hideMark/>
          </w:tcPr>
          <w:p w14:paraId="72835A3A" w14:textId="77777777" w:rsidR="00663C9A" w:rsidRPr="00663C9A" w:rsidRDefault="00663C9A" w:rsidP="00663C9A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663C9A">
              <w:rPr>
                <w:rFonts w:ascii="Georgia" w:hAnsi="Georgia"/>
                <w:sz w:val="24"/>
                <w:szCs w:val="24"/>
                <w:lang w:val="en-US"/>
              </w:rPr>
              <w:t>Normal cleanup (non-blocking)</w:t>
            </w:r>
          </w:p>
        </w:tc>
      </w:tr>
      <w:tr w:rsidR="00663C9A" w:rsidRPr="00663C9A" w14:paraId="023D62FC" w14:textId="77777777" w:rsidTr="00EC0417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14:paraId="30E3DC6C" w14:textId="77777777" w:rsidR="00663C9A" w:rsidRPr="00663C9A" w:rsidRDefault="00663C9A" w:rsidP="00663C9A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663C9A">
              <w:rPr>
                <w:rFonts w:ascii="Georgia" w:hAnsi="Georgia"/>
                <w:sz w:val="24"/>
                <w:szCs w:val="24"/>
                <w:lang w:val="en-US"/>
              </w:rPr>
              <w:t>VACUUM FULL</w:t>
            </w:r>
          </w:p>
        </w:tc>
        <w:tc>
          <w:tcPr>
            <w:tcW w:w="0" w:type="auto"/>
            <w:vAlign w:val="center"/>
            <w:hideMark/>
          </w:tcPr>
          <w:p w14:paraId="308BE783" w14:textId="77777777" w:rsidR="00663C9A" w:rsidRPr="00663C9A" w:rsidRDefault="00663C9A" w:rsidP="00663C9A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663C9A">
              <w:rPr>
                <w:rFonts w:ascii="Georgia" w:hAnsi="Georgia"/>
                <w:sz w:val="24"/>
                <w:szCs w:val="24"/>
                <w:lang w:val="en-US"/>
              </w:rPr>
              <w:t>Full cleanup + shrink (locks table)</w:t>
            </w:r>
          </w:p>
        </w:tc>
      </w:tr>
      <w:tr w:rsidR="00663C9A" w:rsidRPr="00663C9A" w14:paraId="5659D96A" w14:textId="77777777" w:rsidTr="00EC0417">
        <w:trPr>
          <w:trHeight w:val="715"/>
          <w:tblCellSpacing w:w="15" w:type="dxa"/>
        </w:trPr>
        <w:tc>
          <w:tcPr>
            <w:tcW w:w="0" w:type="auto"/>
            <w:vAlign w:val="center"/>
            <w:hideMark/>
          </w:tcPr>
          <w:p w14:paraId="080B2196" w14:textId="77777777" w:rsidR="00663C9A" w:rsidRPr="00663C9A" w:rsidRDefault="00663C9A" w:rsidP="00663C9A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663C9A">
              <w:rPr>
                <w:rFonts w:ascii="Georgia" w:hAnsi="Georgia"/>
                <w:sz w:val="24"/>
                <w:szCs w:val="24"/>
                <w:lang w:val="en-US"/>
              </w:rPr>
              <w:t>AUTOVACUUM</w:t>
            </w:r>
          </w:p>
        </w:tc>
        <w:tc>
          <w:tcPr>
            <w:tcW w:w="0" w:type="auto"/>
            <w:vAlign w:val="center"/>
            <w:hideMark/>
          </w:tcPr>
          <w:p w14:paraId="2E142846" w14:textId="77777777" w:rsidR="00663C9A" w:rsidRPr="00663C9A" w:rsidRDefault="00663C9A" w:rsidP="00663C9A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663C9A">
              <w:rPr>
                <w:rFonts w:ascii="Georgia" w:hAnsi="Georgia"/>
                <w:sz w:val="24"/>
                <w:szCs w:val="24"/>
                <w:lang w:val="en-US"/>
              </w:rPr>
              <w:t>Automatic background vacuum</w:t>
            </w:r>
          </w:p>
        </w:tc>
      </w:tr>
    </w:tbl>
    <w:p w14:paraId="4FF699DA" w14:textId="77777777" w:rsidR="00663C9A" w:rsidRPr="00663C9A" w:rsidRDefault="00000000" w:rsidP="00663C9A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6463F917">
          <v:rect id="_x0000_i1034" style="width:0;height:1.5pt" o:hralign="center" o:hrstd="t" o:hr="t" fillcolor="#a0a0a0" stroked="f"/>
        </w:pict>
      </w:r>
    </w:p>
    <w:p w14:paraId="4279165D" w14:textId="77777777" w:rsidR="00663C9A" w:rsidRPr="00663C9A" w:rsidRDefault="00663C9A" w:rsidP="00663C9A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663C9A">
        <w:rPr>
          <w:rFonts w:ascii="Georgia" w:hAnsi="Georgia"/>
          <w:b/>
          <w:bCs/>
          <w:sz w:val="24"/>
          <w:szCs w:val="24"/>
          <w:lang w:val="en-US"/>
        </w:rPr>
        <w:t>3. ANALYZE in PostgreSQL</w:t>
      </w:r>
    </w:p>
    <w:p w14:paraId="6D5F5E4C" w14:textId="77777777" w:rsidR="00663C9A" w:rsidRPr="00663C9A" w:rsidRDefault="00663C9A" w:rsidP="00663C9A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>ANALYZE:</w:t>
      </w:r>
    </w:p>
    <w:p w14:paraId="7EB16BD6" w14:textId="77777777" w:rsidR="00663C9A" w:rsidRPr="00663C9A" w:rsidRDefault="00663C9A" w:rsidP="00663C9A">
      <w:pPr>
        <w:numPr>
          <w:ilvl w:val="0"/>
          <w:numId w:val="56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Collects </w:t>
      </w:r>
      <w:r w:rsidRPr="00663C9A">
        <w:rPr>
          <w:rFonts w:ascii="Georgia" w:hAnsi="Georgia"/>
          <w:b/>
          <w:bCs/>
          <w:sz w:val="24"/>
          <w:szCs w:val="24"/>
          <w:lang w:val="en-US"/>
        </w:rPr>
        <w:t>statistics</w:t>
      </w:r>
      <w:r w:rsidRPr="00663C9A">
        <w:rPr>
          <w:rFonts w:ascii="Georgia" w:hAnsi="Georgia"/>
          <w:sz w:val="24"/>
          <w:szCs w:val="24"/>
          <w:lang w:val="en-US"/>
        </w:rPr>
        <w:t xml:space="preserve"> about table data </w:t>
      </w:r>
    </w:p>
    <w:p w14:paraId="7782F609" w14:textId="77777777" w:rsidR="00663C9A" w:rsidRPr="00663C9A" w:rsidRDefault="00663C9A" w:rsidP="00663C9A">
      <w:pPr>
        <w:numPr>
          <w:ilvl w:val="0"/>
          <w:numId w:val="56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Helps query planner choose best plan </w:t>
      </w:r>
    </w:p>
    <w:p w14:paraId="7625BCDD" w14:textId="77777777" w:rsidR="00663C9A" w:rsidRPr="00663C9A" w:rsidRDefault="00000000" w:rsidP="00663C9A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6A57D520">
          <v:rect id="_x0000_i1035" style="width:0;height:1.5pt" o:hralign="center" o:hrstd="t" o:hr="t" fillcolor="#a0a0a0" stroked="f"/>
        </w:pict>
      </w:r>
    </w:p>
    <w:p w14:paraId="20CB6565" w14:textId="77777777" w:rsidR="00663C9A" w:rsidRPr="00663C9A" w:rsidRDefault="00663C9A" w:rsidP="00663C9A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663C9A">
        <w:rPr>
          <w:rFonts w:ascii="Georgia" w:hAnsi="Georgia"/>
          <w:b/>
          <w:bCs/>
          <w:sz w:val="24"/>
          <w:szCs w:val="24"/>
          <w:lang w:val="en-US"/>
        </w:rPr>
        <w:t>Why ANALYZE is Important</w:t>
      </w:r>
    </w:p>
    <w:p w14:paraId="35FD97F4" w14:textId="77777777" w:rsidR="00663C9A" w:rsidRPr="00663C9A" w:rsidRDefault="00663C9A" w:rsidP="00663C9A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>Without ANALYZE:</w:t>
      </w:r>
    </w:p>
    <w:p w14:paraId="5CBB3153" w14:textId="77777777" w:rsidR="00663C9A" w:rsidRPr="00663C9A" w:rsidRDefault="00663C9A" w:rsidP="00663C9A">
      <w:pPr>
        <w:numPr>
          <w:ilvl w:val="0"/>
          <w:numId w:val="57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PostgreSQL guesses row counts </w:t>
      </w:r>
    </w:p>
    <w:p w14:paraId="14601426" w14:textId="77777777" w:rsidR="00663C9A" w:rsidRPr="00663C9A" w:rsidRDefault="00663C9A" w:rsidP="00663C9A">
      <w:pPr>
        <w:numPr>
          <w:ilvl w:val="0"/>
          <w:numId w:val="57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May choose </w:t>
      </w:r>
      <w:r w:rsidRPr="00663C9A">
        <w:rPr>
          <w:rFonts w:ascii="Georgia" w:hAnsi="Georgia"/>
          <w:b/>
          <w:bCs/>
          <w:sz w:val="24"/>
          <w:szCs w:val="24"/>
          <w:lang w:val="en-US"/>
        </w:rPr>
        <w:t>wrong execution plan</w:t>
      </w:r>
      <w:r w:rsidRPr="00663C9A">
        <w:rPr>
          <w:rFonts w:ascii="Georgia" w:hAnsi="Georgia"/>
          <w:sz w:val="24"/>
          <w:szCs w:val="24"/>
          <w:lang w:val="en-US"/>
        </w:rPr>
        <w:t xml:space="preserve"> </w:t>
      </w:r>
    </w:p>
    <w:p w14:paraId="44F1A4DC" w14:textId="77777777" w:rsidR="00663C9A" w:rsidRPr="00663C9A" w:rsidRDefault="00000000" w:rsidP="00663C9A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46980A6F">
          <v:rect id="_x0000_i1036" style="width:0;height:1.5pt" o:hralign="center" o:hrstd="t" o:hr="t" fillcolor="#a0a0a0" stroked="f"/>
        </w:pict>
      </w:r>
    </w:p>
    <w:p w14:paraId="054E6876" w14:textId="77777777" w:rsidR="00663C9A" w:rsidRPr="00663C9A" w:rsidRDefault="00663C9A" w:rsidP="00663C9A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663C9A">
        <w:rPr>
          <w:rFonts w:ascii="Georgia" w:hAnsi="Georgia"/>
          <w:b/>
          <w:bCs/>
          <w:sz w:val="24"/>
          <w:szCs w:val="24"/>
          <w:lang w:val="en-US"/>
        </w:rPr>
        <w:t>Example</w:t>
      </w:r>
    </w:p>
    <w:p w14:paraId="2C0A36DC" w14:textId="77777777" w:rsidR="00663C9A" w:rsidRPr="00663C9A" w:rsidRDefault="00663C9A" w:rsidP="00EC04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>ANALYZE orders;</w:t>
      </w:r>
    </w:p>
    <w:p w14:paraId="1EE74E0C" w14:textId="393F6542" w:rsidR="00663C9A" w:rsidRPr="00663C9A" w:rsidRDefault="00663C9A" w:rsidP="00663C9A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>PostgreSQL collects:</w:t>
      </w:r>
    </w:p>
    <w:p w14:paraId="2AA9D7B6" w14:textId="77777777" w:rsidR="00663C9A" w:rsidRPr="00663C9A" w:rsidRDefault="00663C9A" w:rsidP="00663C9A">
      <w:pPr>
        <w:numPr>
          <w:ilvl w:val="0"/>
          <w:numId w:val="58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Number of rows </w:t>
      </w:r>
    </w:p>
    <w:p w14:paraId="50C5212E" w14:textId="77777777" w:rsidR="00663C9A" w:rsidRPr="00663C9A" w:rsidRDefault="00663C9A" w:rsidP="00663C9A">
      <w:pPr>
        <w:numPr>
          <w:ilvl w:val="0"/>
          <w:numId w:val="58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lastRenderedPageBreak/>
        <w:t xml:space="preserve">Data distribution </w:t>
      </w:r>
    </w:p>
    <w:p w14:paraId="3596C72A" w14:textId="77777777" w:rsidR="00663C9A" w:rsidRPr="00663C9A" w:rsidRDefault="00663C9A" w:rsidP="00663C9A">
      <w:pPr>
        <w:numPr>
          <w:ilvl w:val="0"/>
          <w:numId w:val="58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Column statistics </w:t>
      </w:r>
    </w:p>
    <w:p w14:paraId="74636DD9" w14:textId="77777777" w:rsidR="00663C9A" w:rsidRPr="00663C9A" w:rsidRDefault="00000000" w:rsidP="00663C9A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51D52E0C">
          <v:rect id="_x0000_i1037" style="width:0;height:1.5pt" o:hralign="center" o:hrstd="t" o:hr="t" fillcolor="#a0a0a0" stroked="f"/>
        </w:pict>
      </w:r>
    </w:p>
    <w:p w14:paraId="257A04A3" w14:textId="77777777" w:rsidR="00663C9A" w:rsidRPr="00663C9A" w:rsidRDefault="00663C9A" w:rsidP="00663C9A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663C9A">
        <w:rPr>
          <w:rFonts w:ascii="Georgia" w:hAnsi="Georgia"/>
          <w:b/>
          <w:bCs/>
          <w:sz w:val="24"/>
          <w:szCs w:val="24"/>
          <w:lang w:val="en-US"/>
        </w:rPr>
        <w:t>Effect on Query Planning</w:t>
      </w:r>
    </w:p>
    <w:p w14:paraId="55109CC8" w14:textId="77777777" w:rsidR="00663C9A" w:rsidRPr="00663C9A" w:rsidRDefault="00663C9A" w:rsidP="00663C9A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663C9A">
        <w:rPr>
          <w:rFonts w:ascii="Georgia" w:hAnsi="Georgia"/>
          <w:b/>
          <w:bCs/>
          <w:sz w:val="24"/>
          <w:szCs w:val="24"/>
          <w:lang w:val="en-US"/>
        </w:rPr>
        <w:t>Before ANALYZE</w:t>
      </w:r>
    </w:p>
    <w:p w14:paraId="795B8E01" w14:textId="77777777" w:rsidR="00663C9A" w:rsidRPr="00663C9A" w:rsidRDefault="00663C9A" w:rsidP="00663C9A">
      <w:pPr>
        <w:numPr>
          <w:ilvl w:val="0"/>
          <w:numId w:val="59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Planner may choose </w:t>
      </w:r>
      <w:r w:rsidRPr="00663C9A">
        <w:rPr>
          <w:rFonts w:ascii="Georgia" w:hAnsi="Georgia"/>
          <w:b/>
          <w:bCs/>
          <w:sz w:val="24"/>
          <w:szCs w:val="24"/>
          <w:lang w:val="en-US"/>
        </w:rPr>
        <w:t>Seq Scan</w:t>
      </w:r>
      <w:r w:rsidRPr="00663C9A">
        <w:rPr>
          <w:rFonts w:ascii="Georgia" w:hAnsi="Georgia"/>
          <w:sz w:val="24"/>
          <w:szCs w:val="24"/>
          <w:lang w:val="en-US"/>
        </w:rPr>
        <w:t xml:space="preserve"> </w:t>
      </w:r>
    </w:p>
    <w:p w14:paraId="4863A50A" w14:textId="77777777" w:rsidR="00663C9A" w:rsidRPr="00663C9A" w:rsidRDefault="00663C9A" w:rsidP="00663C9A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663C9A">
        <w:rPr>
          <w:rFonts w:ascii="Georgia" w:hAnsi="Georgia"/>
          <w:b/>
          <w:bCs/>
          <w:sz w:val="24"/>
          <w:szCs w:val="24"/>
          <w:lang w:val="en-US"/>
        </w:rPr>
        <w:t>After ANALYZE</w:t>
      </w:r>
    </w:p>
    <w:p w14:paraId="31BF4108" w14:textId="77777777" w:rsidR="00663C9A" w:rsidRPr="00663C9A" w:rsidRDefault="00663C9A" w:rsidP="00663C9A">
      <w:pPr>
        <w:numPr>
          <w:ilvl w:val="0"/>
          <w:numId w:val="60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Planner may choose </w:t>
      </w:r>
      <w:r w:rsidRPr="00663C9A">
        <w:rPr>
          <w:rFonts w:ascii="Georgia" w:hAnsi="Georgia"/>
          <w:b/>
          <w:bCs/>
          <w:sz w:val="24"/>
          <w:szCs w:val="24"/>
          <w:lang w:val="en-US"/>
        </w:rPr>
        <w:t>Index Scan</w:t>
      </w:r>
      <w:r w:rsidRPr="00663C9A">
        <w:rPr>
          <w:rFonts w:ascii="Georgia" w:hAnsi="Georgia"/>
          <w:sz w:val="24"/>
          <w:szCs w:val="24"/>
          <w:lang w:val="en-US"/>
        </w:rPr>
        <w:t xml:space="preserve"> </w:t>
      </w:r>
    </w:p>
    <w:p w14:paraId="112EA5ED" w14:textId="77777777" w:rsidR="00663C9A" w:rsidRPr="00663C9A" w:rsidRDefault="00000000" w:rsidP="00663C9A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7A546782">
          <v:rect id="_x0000_i1038" style="width:0;height:1.5pt" o:hralign="center" o:hrstd="t" o:hr="t" fillcolor="#a0a0a0" stroked="f"/>
        </w:pict>
      </w:r>
    </w:p>
    <w:p w14:paraId="45A03CA7" w14:textId="77777777" w:rsidR="00663C9A" w:rsidRPr="00663C9A" w:rsidRDefault="00663C9A" w:rsidP="00663C9A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663C9A">
        <w:rPr>
          <w:rFonts w:ascii="Georgia" w:hAnsi="Georgia"/>
          <w:b/>
          <w:bCs/>
          <w:sz w:val="24"/>
          <w:szCs w:val="24"/>
          <w:lang w:val="en-US"/>
        </w:rPr>
        <w:t>4. VACUUM ANALYZE (Combined)</w:t>
      </w:r>
    </w:p>
    <w:p w14:paraId="2F43BE6B" w14:textId="77777777" w:rsidR="00663C9A" w:rsidRPr="00663C9A" w:rsidRDefault="00663C9A" w:rsidP="00EC04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>VACUUM ANALYZE orders;</w:t>
      </w:r>
    </w:p>
    <w:p w14:paraId="54ECC9FD" w14:textId="6B7E347F" w:rsidR="00663C9A" w:rsidRPr="00663C9A" w:rsidRDefault="00663C9A" w:rsidP="00663C9A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>Does both:</w:t>
      </w:r>
    </w:p>
    <w:p w14:paraId="1B0DD4D1" w14:textId="77777777" w:rsidR="00663C9A" w:rsidRPr="00663C9A" w:rsidRDefault="00663C9A" w:rsidP="00663C9A">
      <w:pPr>
        <w:numPr>
          <w:ilvl w:val="0"/>
          <w:numId w:val="61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 xml:space="preserve">Cleans dead tuples </w:t>
      </w:r>
    </w:p>
    <w:p w14:paraId="7CAA0A99" w14:textId="77777777" w:rsidR="00663C9A" w:rsidRPr="00663C9A" w:rsidRDefault="00663C9A" w:rsidP="00663C9A">
      <w:pPr>
        <w:numPr>
          <w:ilvl w:val="0"/>
          <w:numId w:val="61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663C9A">
        <w:rPr>
          <w:rFonts w:ascii="Georgia" w:hAnsi="Georgia"/>
          <w:sz w:val="24"/>
          <w:szCs w:val="24"/>
          <w:lang w:val="en-US"/>
        </w:rPr>
        <w:t>Updates statistics</w:t>
      </w:r>
    </w:p>
    <w:p w14:paraId="476BF489" w14:textId="77777777" w:rsidR="000F4EF3" w:rsidRPr="000F4EF3" w:rsidRDefault="000F4EF3" w:rsidP="00C810B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</w:p>
    <w:sectPr w:rsidR="000F4EF3" w:rsidRPr="000F4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7A04"/>
    <w:multiLevelType w:val="multilevel"/>
    <w:tmpl w:val="844C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453E4"/>
    <w:multiLevelType w:val="multilevel"/>
    <w:tmpl w:val="179C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54B11"/>
    <w:multiLevelType w:val="multilevel"/>
    <w:tmpl w:val="284C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01B9A"/>
    <w:multiLevelType w:val="multilevel"/>
    <w:tmpl w:val="40EA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31F3D"/>
    <w:multiLevelType w:val="multilevel"/>
    <w:tmpl w:val="2542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25C40"/>
    <w:multiLevelType w:val="multilevel"/>
    <w:tmpl w:val="B89E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72E9C"/>
    <w:multiLevelType w:val="multilevel"/>
    <w:tmpl w:val="C6CE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C16B8"/>
    <w:multiLevelType w:val="multilevel"/>
    <w:tmpl w:val="B196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A3320"/>
    <w:multiLevelType w:val="multilevel"/>
    <w:tmpl w:val="0F86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41414"/>
    <w:multiLevelType w:val="multilevel"/>
    <w:tmpl w:val="D030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108CB"/>
    <w:multiLevelType w:val="multilevel"/>
    <w:tmpl w:val="F3BA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785BC5"/>
    <w:multiLevelType w:val="multilevel"/>
    <w:tmpl w:val="CCF6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CA17C0"/>
    <w:multiLevelType w:val="multilevel"/>
    <w:tmpl w:val="89C2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B4903"/>
    <w:multiLevelType w:val="multilevel"/>
    <w:tmpl w:val="95CC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DA7E3D"/>
    <w:multiLevelType w:val="multilevel"/>
    <w:tmpl w:val="70AC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623CF2"/>
    <w:multiLevelType w:val="multilevel"/>
    <w:tmpl w:val="AA1E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F14415"/>
    <w:multiLevelType w:val="multilevel"/>
    <w:tmpl w:val="2BDC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2F17D9"/>
    <w:multiLevelType w:val="multilevel"/>
    <w:tmpl w:val="3994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F85BD6"/>
    <w:multiLevelType w:val="multilevel"/>
    <w:tmpl w:val="B14C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7C23B4"/>
    <w:multiLevelType w:val="multilevel"/>
    <w:tmpl w:val="C1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A831E8"/>
    <w:multiLevelType w:val="multilevel"/>
    <w:tmpl w:val="7884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76118B"/>
    <w:multiLevelType w:val="multilevel"/>
    <w:tmpl w:val="45D6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AD31D7"/>
    <w:multiLevelType w:val="multilevel"/>
    <w:tmpl w:val="6EF0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573EF6"/>
    <w:multiLevelType w:val="multilevel"/>
    <w:tmpl w:val="6C8C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1C29FA"/>
    <w:multiLevelType w:val="multilevel"/>
    <w:tmpl w:val="124C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5E69B6"/>
    <w:multiLevelType w:val="multilevel"/>
    <w:tmpl w:val="914C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9C492B"/>
    <w:multiLevelType w:val="multilevel"/>
    <w:tmpl w:val="74DE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6E29D7"/>
    <w:multiLevelType w:val="multilevel"/>
    <w:tmpl w:val="9BA6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EA51E3"/>
    <w:multiLevelType w:val="multilevel"/>
    <w:tmpl w:val="5C22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B26D85"/>
    <w:multiLevelType w:val="multilevel"/>
    <w:tmpl w:val="AD0C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FB460C"/>
    <w:multiLevelType w:val="multilevel"/>
    <w:tmpl w:val="E31A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EB011F"/>
    <w:multiLevelType w:val="multilevel"/>
    <w:tmpl w:val="4D26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6726B9"/>
    <w:multiLevelType w:val="multilevel"/>
    <w:tmpl w:val="76AC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F13D74"/>
    <w:multiLevelType w:val="multilevel"/>
    <w:tmpl w:val="90D4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DE46FE"/>
    <w:multiLevelType w:val="multilevel"/>
    <w:tmpl w:val="9C2E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7F3E17"/>
    <w:multiLevelType w:val="hybridMultilevel"/>
    <w:tmpl w:val="7A5CA1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6E6235D"/>
    <w:multiLevelType w:val="multilevel"/>
    <w:tmpl w:val="D1A6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166785"/>
    <w:multiLevelType w:val="multilevel"/>
    <w:tmpl w:val="286A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8E2CD4"/>
    <w:multiLevelType w:val="multilevel"/>
    <w:tmpl w:val="03FC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D219DE"/>
    <w:multiLevelType w:val="multilevel"/>
    <w:tmpl w:val="0A78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E5392F"/>
    <w:multiLevelType w:val="multilevel"/>
    <w:tmpl w:val="E88A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036D2B"/>
    <w:multiLevelType w:val="multilevel"/>
    <w:tmpl w:val="C3B0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2A50F0"/>
    <w:multiLevelType w:val="multilevel"/>
    <w:tmpl w:val="BC3A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E55A5C"/>
    <w:multiLevelType w:val="multilevel"/>
    <w:tmpl w:val="749C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3D25F7"/>
    <w:multiLevelType w:val="multilevel"/>
    <w:tmpl w:val="48A2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5B7611"/>
    <w:multiLevelType w:val="multilevel"/>
    <w:tmpl w:val="9C30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704809"/>
    <w:multiLevelType w:val="multilevel"/>
    <w:tmpl w:val="AC34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C04281"/>
    <w:multiLevelType w:val="multilevel"/>
    <w:tmpl w:val="162E66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5B7FB4"/>
    <w:multiLevelType w:val="multilevel"/>
    <w:tmpl w:val="E2E0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592016"/>
    <w:multiLevelType w:val="multilevel"/>
    <w:tmpl w:val="3BCC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6B5AEC"/>
    <w:multiLevelType w:val="multilevel"/>
    <w:tmpl w:val="A164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7CD7938"/>
    <w:multiLevelType w:val="multilevel"/>
    <w:tmpl w:val="7204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DE2A1C"/>
    <w:multiLevelType w:val="multilevel"/>
    <w:tmpl w:val="5D18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307EA1"/>
    <w:multiLevelType w:val="multilevel"/>
    <w:tmpl w:val="6F904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BA27E8D"/>
    <w:multiLevelType w:val="multilevel"/>
    <w:tmpl w:val="8036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651C45"/>
    <w:multiLevelType w:val="multilevel"/>
    <w:tmpl w:val="71A2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7043B2"/>
    <w:multiLevelType w:val="multilevel"/>
    <w:tmpl w:val="79AE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0573A2"/>
    <w:multiLevelType w:val="multilevel"/>
    <w:tmpl w:val="9E1E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03256B"/>
    <w:multiLevelType w:val="multilevel"/>
    <w:tmpl w:val="62AA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697AA4"/>
    <w:multiLevelType w:val="multilevel"/>
    <w:tmpl w:val="8F68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AC1351"/>
    <w:multiLevelType w:val="multilevel"/>
    <w:tmpl w:val="8286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260400">
    <w:abstractNumId w:val="35"/>
  </w:num>
  <w:num w:numId="2" w16cid:durableId="1783766557">
    <w:abstractNumId w:val="14"/>
  </w:num>
  <w:num w:numId="3" w16cid:durableId="1813718546">
    <w:abstractNumId w:val="45"/>
  </w:num>
  <w:num w:numId="4" w16cid:durableId="1176923766">
    <w:abstractNumId w:val="29"/>
  </w:num>
  <w:num w:numId="5" w16cid:durableId="198863534">
    <w:abstractNumId w:val="25"/>
  </w:num>
  <w:num w:numId="6" w16cid:durableId="776288024">
    <w:abstractNumId w:val="39"/>
  </w:num>
  <w:num w:numId="7" w16cid:durableId="2049407068">
    <w:abstractNumId w:val="0"/>
  </w:num>
  <w:num w:numId="8" w16cid:durableId="1348213381">
    <w:abstractNumId w:val="30"/>
  </w:num>
  <w:num w:numId="9" w16cid:durableId="2013992396">
    <w:abstractNumId w:val="9"/>
  </w:num>
  <w:num w:numId="10" w16cid:durableId="353387079">
    <w:abstractNumId w:val="51"/>
  </w:num>
  <w:num w:numId="11" w16cid:durableId="1266576762">
    <w:abstractNumId w:val="42"/>
  </w:num>
  <w:num w:numId="12" w16cid:durableId="1368021443">
    <w:abstractNumId w:val="18"/>
  </w:num>
  <w:num w:numId="13" w16cid:durableId="394399785">
    <w:abstractNumId w:val="16"/>
  </w:num>
  <w:num w:numId="14" w16cid:durableId="687634371">
    <w:abstractNumId w:val="28"/>
  </w:num>
  <w:num w:numId="15" w16cid:durableId="424503136">
    <w:abstractNumId w:val="33"/>
  </w:num>
  <w:num w:numId="16" w16cid:durableId="730730374">
    <w:abstractNumId w:val="11"/>
  </w:num>
  <w:num w:numId="17" w16cid:durableId="1114131337">
    <w:abstractNumId w:val="55"/>
  </w:num>
  <w:num w:numId="18" w16cid:durableId="1785616745">
    <w:abstractNumId w:val="5"/>
  </w:num>
  <w:num w:numId="19" w16cid:durableId="808089922">
    <w:abstractNumId w:val="37"/>
  </w:num>
  <w:num w:numId="20" w16cid:durableId="1375808224">
    <w:abstractNumId w:val="27"/>
  </w:num>
  <w:num w:numId="21" w16cid:durableId="2068870959">
    <w:abstractNumId w:val="24"/>
  </w:num>
  <w:num w:numId="22" w16cid:durableId="2052226788">
    <w:abstractNumId w:val="2"/>
  </w:num>
  <w:num w:numId="23" w16cid:durableId="2122601453">
    <w:abstractNumId w:val="43"/>
  </w:num>
  <w:num w:numId="24" w16cid:durableId="610167363">
    <w:abstractNumId w:val="53"/>
  </w:num>
  <w:num w:numId="25" w16cid:durableId="349768797">
    <w:abstractNumId w:val="50"/>
  </w:num>
  <w:num w:numId="26" w16cid:durableId="1813133875">
    <w:abstractNumId w:val="22"/>
  </w:num>
  <w:num w:numId="27" w16cid:durableId="1333798166">
    <w:abstractNumId w:val="1"/>
  </w:num>
  <w:num w:numId="28" w16cid:durableId="1120339169">
    <w:abstractNumId w:val="58"/>
  </w:num>
  <w:num w:numId="29" w16cid:durableId="1505366223">
    <w:abstractNumId w:val="48"/>
  </w:num>
  <w:num w:numId="30" w16cid:durableId="967124881">
    <w:abstractNumId w:val="8"/>
  </w:num>
  <w:num w:numId="31" w16cid:durableId="441343155">
    <w:abstractNumId w:val="10"/>
  </w:num>
  <w:num w:numId="32" w16cid:durableId="142089346">
    <w:abstractNumId w:val="3"/>
  </w:num>
  <w:num w:numId="33" w16cid:durableId="436951873">
    <w:abstractNumId w:val="40"/>
  </w:num>
  <w:num w:numId="34" w16cid:durableId="1855414300">
    <w:abstractNumId w:val="7"/>
  </w:num>
  <w:num w:numId="35" w16cid:durableId="633221530">
    <w:abstractNumId w:val="54"/>
  </w:num>
  <w:num w:numId="36" w16cid:durableId="912277378">
    <w:abstractNumId w:val="12"/>
  </w:num>
  <w:num w:numId="37" w16cid:durableId="302855311">
    <w:abstractNumId w:val="19"/>
  </w:num>
  <w:num w:numId="38" w16cid:durableId="1069377451">
    <w:abstractNumId w:val="4"/>
  </w:num>
  <w:num w:numId="39" w16cid:durableId="15622754">
    <w:abstractNumId w:val="38"/>
  </w:num>
  <w:num w:numId="40" w16cid:durableId="1575167202">
    <w:abstractNumId w:val="6"/>
  </w:num>
  <w:num w:numId="41" w16cid:durableId="1181508354">
    <w:abstractNumId w:val="26"/>
  </w:num>
  <w:num w:numId="42" w16cid:durableId="756709442">
    <w:abstractNumId w:val="59"/>
  </w:num>
  <w:num w:numId="43" w16cid:durableId="2133552937">
    <w:abstractNumId w:val="34"/>
  </w:num>
  <w:num w:numId="44" w16cid:durableId="2066953315">
    <w:abstractNumId w:val="31"/>
  </w:num>
  <w:num w:numId="45" w16cid:durableId="473840424">
    <w:abstractNumId w:val="52"/>
  </w:num>
  <w:num w:numId="46" w16cid:durableId="335886193">
    <w:abstractNumId w:val="21"/>
  </w:num>
  <w:num w:numId="47" w16cid:durableId="531190211">
    <w:abstractNumId w:val="47"/>
  </w:num>
  <w:num w:numId="48" w16cid:durableId="121969909">
    <w:abstractNumId w:val="46"/>
  </w:num>
  <w:num w:numId="49" w16cid:durableId="1340810284">
    <w:abstractNumId w:val="15"/>
  </w:num>
  <w:num w:numId="50" w16cid:durableId="375352026">
    <w:abstractNumId w:val="56"/>
  </w:num>
  <w:num w:numId="51" w16cid:durableId="1869638506">
    <w:abstractNumId w:val="57"/>
  </w:num>
  <w:num w:numId="52" w16cid:durableId="305861072">
    <w:abstractNumId w:val="20"/>
  </w:num>
  <w:num w:numId="53" w16cid:durableId="416173893">
    <w:abstractNumId w:val="17"/>
  </w:num>
  <w:num w:numId="54" w16cid:durableId="894657268">
    <w:abstractNumId w:val="36"/>
  </w:num>
  <w:num w:numId="55" w16cid:durableId="494616353">
    <w:abstractNumId w:val="60"/>
  </w:num>
  <w:num w:numId="56" w16cid:durableId="1937133643">
    <w:abstractNumId w:val="49"/>
  </w:num>
  <w:num w:numId="57" w16cid:durableId="179586581">
    <w:abstractNumId w:val="13"/>
  </w:num>
  <w:num w:numId="58" w16cid:durableId="116534372">
    <w:abstractNumId w:val="41"/>
  </w:num>
  <w:num w:numId="59" w16cid:durableId="1039865434">
    <w:abstractNumId w:val="32"/>
  </w:num>
  <w:num w:numId="60" w16cid:durableId="775294955">
    <w:abstractNumId w:val="23"/>
  </w:num>
  <w:num w:numId="61" w16cid:durableId="191616464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A3"/>
    <w:rsid w:val="000A05F7"/>
    <w:rsid w:val="000F4EF3"/>
    <w:rsid w:val="001D75B0"/>
    <w:rsid w:val="00287C47"/>
    <w:rsid w:val="002962C5"/>
    <w:rsid w:val="004E7CD9"/>
    <w:rsid w:val="00546499"/>
    <w:rsid w:val="005D50E5"/>
    <w:rsid w:val="00663C9A"/>
    <w:rsid w:val="006E1BCA"/>
    <w:rsid w:val="008C01E9"/>
    <w:rsid w:val="008C24A3"/>
    <w:rsid w:val="00953454"/>
    <w:rsid w:val="00961198"/>
    <w:rsid w:val="0097366D"/>
    <w:rsid w:val="00AF158E"/>
    <w:rsid w:val="00C810B9"/>
    <w:rsid w:val="00CC4B6B"/>
    <w:rsid w:val="00DB6229"/>
    <w:rsid w:val="00DC54A9"/>
    <w:rsid w:val="00EC0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82664"/>
  <w15:chartTrackingRefBased/>
  <w15:docId w15:val="{6E9FBD20-CA2B-47DE-B31A-50CB8C352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24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2026-04-09T18:50:00Z</dcterms:created>
  <dcterms:modified xsi:type="dcterms:W3CDTF">2026-04-10T08:57:00Z</dcterms:modified>
</cp:coreProperties>
</file>