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CDABA1" w14:textId="2A72FF5C" w:rsidR="00AD7FEC" w:rsidRPr="00B67229" w:rsidRDefault="00000000" w:rsidP="00A54626">
      <w:pPr>
        <w:pStyle w:val="Title"/>
        <w:keepNext w:val="0"/>
        <w:keepLines w:val="0"/>
        <w:spacing w:after="0"/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</w:pPr>
      <w:bookmarkStart w:id="0" w:name="_im1k51s6fn5j" w:colFirst="0" w:colLast="0"/>
      <w:bookmarkEnd w:id="0"/>
      <w:r w:rsidRPr="00B67229"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  <w:t>Lab: Data Enrichment and PII Masking with Bloblang</w:t>
      </w:r>
    </w:p>
    <w:p w14:paraId="32530BCD" w14:textId="77777777" w:rsidR="00A54626" w:rsidRPr="00A54626" w:rsidRDefault="00A54626" w:rsidP="00A54626">
      <w:pPr>
        <w:spacing w:line="480" w:lineRule="auto"/>
        <w:rPr>
          <w:color w:val="000000" w:themeColor="text1"/>
        </w:rPr>
      </w:pPr>
    </w:p>
    <w:p w14:paraId="643E1E58" w14:textId="77777777" w:rsidR="00AD7FEC" w:rsidRPr="00A54626" w:rsidRDefault="00000000" w:rsidP="00A54626">
      <w:pPr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Goal:</w:t>
      </w:r>
      <w:r w:rsidRPr="00A54626">
        <w:rPr>
          <w:rFonts w:ascii="Georgia" w:eastAsia="Open Sans" w:hAnsi="Georgia" w:cs="Open Sans"/>
          <w:color w:val="000000" w:themeColor="text1"/>
        </w:rPr>
        <w:t xml:space="preserve"> Use a Bloblang pipeline to consume raw, nested JSON events from a Redpanda Cloud topic, enrich them with a timestamp, remap the structure, and mask Personally Identifiable Information (PII) before publishing to a new topic.</w:t>
      </w:r>
    </w:p>
    <w:p w14:paraId="3E1F1486" w14:textId="77777777" w:rsidR="00AD7FEC" w:rsidRPr="00A54626" w:rsidRDefault="00000000" w:rsidP="00A54626">
      <w:pPr>
        <w:pStyle w:val="Heading1"/>
        <w:spacing w:before="0" w:after="0" w:line="480" w:lineRule="auto"/>
        <w:jc w:val="both"/>
        <w:rPr>
          <w:rFonts w:ascii="Georgia" w:hAnsi="Georgia"/>
          <w:color w:val="000000" w:themeColor="text1"/>
        </w:rPr>
      </w:pPr>
      <w:bookmarkStart w:id="1" w:name="_8qx91mvwdyw7" w:colFirst="0" w:colLast="0"/>
      <w:bookmarkEnd w:id="1"/>
      <w:r w:rsidRPr="00A54626">
        <w:rPr>
          <w:rFonts w:ascii="Georgia" w:hAnsi="Georgia"/>
          <w:color w:val="000000" w:themeColor="text1"/>
        </w:rPr>
        <w:t xml:space="preserve">Purpose of the Lab </w:t>
      </w:r>
    </w:p>
    <w:p w14:paraId="49632A80" w14:textId="77777777" w:rsidR="00AD7FEC" w:rsidRPr="00A54626" w:rsidRDefault="00000000" w:rsidP="00A54626">
      <w:pPr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This lab provides a hands-on introduction to Bloblang, the powerful transformation language built into Redpanda Connect. You will tackle a common data engineering task: taking messy source data and transforming it into a well-structured, compliant format. By mapping fields, extracting nested values, adding a new timestamp, and using a built-in function to hash an email address, you will gain a practical understanding of how to build data cleaning and enrichment pipelines.</w:t>
      </w:r>
    </w:p>
    <w:p w14:paraId="7C6257D3" w14:textId="77777777" w:rsidR="00AD7FEC" w:rsidRPr="00A54626" w:rsidRDefault="00000000" w:rsidP="00A54626">
      <w:pPr>
        <w:pStyle w:val="Heading1"/>
        <w:spacing w:before="0" w:after="0" w:line="480" w:lineRule="auto"/>
        <w:rPr>
          <w:rFonts w:ascii="Georgia" w:hAnsi="Georgia"/>
          <w:color w:val="000000" w:themeColor="text1"/>
        </w:rPr>
      </w:pPr>
      <w:bookmarkStart w:id="2" w:name="_dyrixcdh1okc" w:colFirst="0" w:colLast="0"/>
      <w:bookmarkEnd w:id="2"/>
      <w:r w:rsidRPr="00A54626">
        <w:rPr>
          <w:rFonts w:ascii="Georgia" w:hAnsi="Georgia"/>
          <w:color w:val="000000" w:themeColor="text1"/>
        </w:rPr>
        <w:t>Prerequisites</w:t>
      </w:r>
    </w:p>
    <w:p w14:paraId="63D025FF" w14:textId="77777777" w:rsidR="00AD7FEC" w:rsidRPr="00A54626" w:rsidRDefault="00000000" w:rsidP="00A54626">
      <w:pPr>
        <w:numPr>
          <w:ilvl w:val="0"/>
          <w:numId w:val="2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A Redpanda Cloud account with a running cluster.</w:t>
      </w:r>
    </w:p>
    <w:p w14:paraId="434E9AA7" w14:textId="77777777" w:rsidR="00AD7FEC" w:rsidRPr="00A54626" w:rsidRDefault="00000000" w:rsidP="00A54626">
      <w:pPr>
        <w:numPr>
          <w:ilvl w:val="0"/>
          <w:numId w:val="2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The rpk CLI and rpk connect binary installed on your local machine.</w:t>
      </w:r>
    </w:p>
    <w:p w14:paraId="398FCB8A" w14:textId="77777777" w:rsidR="00AD7FEC" w:rsidRPr="00A54626" w:rsidRDefault="00000000" w:rsidP="00A54626">
      <w:pPr>
        <w:numPr>
          <w:ilvl w:val="0"/>
          <w:numId w:val="2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An rpk profile configured to connect to your cloud cluster (e.g., rpk-cloud).</w:t>
      </w:r>
    </w:p>
    <w:p w14:paraId="28F40765" w14:textId="77777777" w:rsidR="00A54626" w:rsidRDefault="00A54626" w:rsidP="00A54626">
      <w:pPr>
        <w:pStyle w:val="Heading1"/>
        <w:spacing w:before="0" w:after="0" w:line="480" w:lineRule="auto"/>
        <w:rPr>
          <w:rFonts w:ascii="Georgia" w:hAnsi="Georgia"/>
          <w:color w:val="000000" w:themeColor="text1"/>
        </w:rPr>
      </w:pPr>
      <w:bookmarkStart w:id="3" w:name="_fygj10okxv1e" w:colFirst="0" w:colLast="0"/>
      <w:bookmarkEnd w:id="3"/>
    </w:p>
    <w:p w14:paraId="21D7C7DA" w14:textId="77777777" w:rsidR="00A54626" w:rsidRDefault="00A54626" w:rsidP="00A54626">
      <w:pPr>
        <w:pStyle w:val="Heading1"/>
        <w:spacing w:before="0" w:after="0" w:line="480" w:lineRule="auto"/>
        <w:rPr>
          <w:rFonts w:ascii="Georgia" w:hAnsi="Georgia"/>
          <w:color w:val="000000" w:themeColor="text1"/>
        </w:rPr>
      </w:pPr>
    </w:p>
    <w:p w14:paraId="5C8042ED" w14:textId="6E1AC3F8" w:rsidR="00AD7FEC" w:rsidRPr="00A54626" w:rsidRDefault="00000000" w:rsidP="00A54626">
      <w:pPr>
        <w:pStyle w:val="Heading1"/>
        <w:spacing w:before="0" w:after="0" w:line="480" w:lineRule="auto"/>
        <w:rPr>
          <w:rFonts w:ascii="Georgia" w:hAnsi="Georgia"/>
          <w:color w:val="000000" w:themeColor="text1"/>
        </w:rPr>
      </w:pPr>
      <w:r w:rsidRPr="00A54626">
        <w:rPr>
          <w:rFonts w:ascii="Georgia" w:hAnsi="Georgia"/>
          <w:color w:val="000000" w:themeColor="text1"/>
        </w:rPr>
        <w:t>Project Layout</w:t>
      </w:r>
    </w:p>
    <w:p w14:paraId="3F94571D" w14:textId="77777777" w:rsidR="00AD7FEC" w:rsidRPr="00A54626" w:rsidRDefault="00000000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 xml:space="preserve"> You will create a new directory for this lab.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4626" w:rsidRPr="00A54626" w14:paraId="55433B83" w14:textId="77777777" w:rsidTr="00A5462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EC548" w14:textId="77777777" w:rsidR="00AD7FEC" w:rsidRPr="00A54626" w:rsidRDefault="00000000" w:rsidP="00A54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>rp-bloblang-lab1/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54626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A54626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raw_events.jsonl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54626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A54626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pii-masking-pipeline.yaml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└── .env</w:t>
            </w:r>
          </w:p>
        </w:tc>
      </w:tr>
    </w:tbl>
    <w:p w14:paraId="0F4F010F" w14:textId="77777777" w:rsidR="00AD7FEC" w:rsidRPr="00A54626" w:rsidRDefault="00AD7FEC" w:rsidP="00A54626">
      <w:pPr>
        <w:spacing w:line="480" w:lineRule="auto"/>
        <w:ind w:left="720" w:hanging="360"/>
        <w:rPr>
          <w:rFonts w:ascii="Georgia" w:eastAsia="Open Sans" w:hAnsi="Georgia" w:cs="Open Sans"/>
          <w:color w:val="000000" w:themeColor="text1"/>
        </w:rPr>
      </w:pPr>
    </w:p>
    <w:p w14:paraId="64E86893" w14:textId="77777777" w:rsidR="00AD7FEC" w:rsidRPr="00A54626" w:rsidRDefault="00000000" w:rsidP="00A54626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4" w:name="_3jkeyvumsl8h" w:colFirst="0" w:colLast="0"/>
      <w:bookmarkEnd w:id="4"/>
      <w:r w:rsidRPr="00A54626">
        <w:rPr>
          <w:rFonts w:ascii="Georgia" w:hAnsi="Georgia"/>
          <w:b/>
          <w:bCs/>
          <w:color w:val="000000" w:themeColor="text1"/>
        </w:rPr>
        <w:t>Part 1: Setting up the Environment and Data</w:t>
      </w:r>
    </w:p>
    <w:p w14:paraId="4300BE39" w14:textId="77777777" w:rsidR="00AD7FEC" w:rsidRPr="00A54626" w:rsidRDefault="00000000" w:rsidP="00A54626">
      <w:pPr>
        <w:pStyle w:val="Heading2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5" w:name="_9e5ruvxtex" w:colFirst="0" w:colLast="0"/>
      <w:bookmarkEnd w:id="5"/>
      <w:r w:rsidRPr="00A54626">
        <w:rPr>
          <w:rFonts w:ascii="Georgia" w:hAnsi="Georgia"/>
          <w:b/>
          <w:bCs/>
          <w:color w:val="000000" w:themeColor="text1"/>
        </w:rPr>
        <w:t>Step 1: Get Cloud Credentials</w:t>
      </w:r>
    </w:p>
    <w:p w14:paraId="0E8E5CFD" w14:textId="77777777" w:rsidR="00AD7FEC" w:rsidRPr="00A54626" w:rsidRDefault="00000000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 xml:space="preserve">If you don't already have them, create a new user (e.g., bloblang-user) in the </w:t>
      </w:r>
      <w:r w:rsidRPr="00A54626">
        <w:rPr>
          <w:rFonts w:ascii="Georgia" w:eastAsia="Open Sans" w:hAnsi="Georgia" w:cs="Open Sans"/>
          <w:b/>
          <w:color w:val="000000" w:themeColor="text1"/>
        </w:rPr>
        <w:t>Security -&gt; Users</w:t>
      </w:r>
      <w:r w:rsidRPr="00A54626">
        <w:rPr>
          <w:rFonts w:ascii="Georgia" w:eastAsia="Open Sans" w:hAnsi="Georgia" w:cs="Open Sans"/>
          <w:color w:val="000000" w:themeColor="text1"/>
        </w:rPr>
        <w:t xml:space="preserve"> tab of the Redpanda Cloud UI. Go to the </w:t>
      </w:r>
      <w:r w:rsidRPr="00A54626">
        <w:rPr>
          <w:rFonts w:ascii="Georgia" w:eastAsia="Open Sans" w:hAnsi="Georgia" w:cs="Open Sans"/>
          <w:b/>
          <w:color w:val="000000" w:themeColor="text1"/>
        </w:rPr>
        <w:t>ACLs</w:t>
      </w:r>
      <w:r w:rsidRPr="00A54626">
        <w:rPr>
          <w:rFonts w:ascii="Georgia" w:eastAsia="Open Sans" w:hAnsi="Georgia" w:cs="Open Sans"/>
          <w:color w:val="000000" w:themeColor="text1"/>
        </w:rPr>
        <w:t xml:space="preserve"> tab and grant this user </w:t>
      </w:r>
      <w:r w:rsidRPr="00A54626">
        <w:rPr>
          <w:rFonts w:ascii="Georgia" w:eastAsia="Open Sans" w:hAnsi="Georgia" w:cs="Open Sans"/>
          <w:b/>
          <w:color w:val="000000" w:themeColor="text1"/>
        </w:rPr>
        <w:t>Allow All</w:t>
      </w:r>
      <w:r w:rsidRPr="00A54626">
        <w:rPr>
          <w:rFonts w:ascii="Georgia" w:eastAsia="Open Sans" w:hAnsi="Georgia" w:cs="Open Sans"/>
          <w:color w:val="000000" w:themeColor="text1"/>
        </w:rPr>
        <w:t xml:space="preserve"> permissions for the lab. Save the </w:t>
      </w:r>
      <w:r w:rsidRPr="00A54626">
        <w:rPr>
          <w:rFonts w:ascii="Georgia" w:eastAsia="Open Sans" w:hAnsi="Georgia" w:cs="Open Sans"/>
          <w:b/>
          <w:color w:val="000000" w:themeColor="text1"/>
        </w:rPr>
        <w:t>Username</w:t>
      </w:r>
      <w:r w:rsidRPr="00A54626">
        <w:rPr>
          <w:rFonts w:ascii="Georgia" w:eastAsia="Open Sans" w:hAnsi="Georgia" w:cs="Open Sans"/>
          <w:color w:val="000000" w:themeColor="text1"/>
        </w:rPr>
        <w:t xml:space="preserve">, </w:t>
      </w:r>
      <w:r w:rsidRPr="00A54626">
        <w:rPr>
          <w:rFonts w:ascii="Georgia" w:eastAsia="Open Sans" w:hAnsi="Georgia" w:cs="Open Sans"/>
          <w:b/>
          <w:color w:val="000000" w:themeColor="text1"/>
        </w:rPr>
        <w:t>Password</w:t>
      </w:r>
      <w:r w:rsidRPr="00A54626">
        <w:rPr>
          <w:rFonts w:ascii="Georgia" w:eastAsia="Open Sans" w:hAnsi="Georgia" w:cs="Open Sans"/>
          <w:color w:val="000000" w:themeColor="text1"/>
        </w:rPr>
        <w:t xml:space="preserve">, and your cluster's </w:t>
      </w:r>
      <w:r w:rsidRPr="00A54626">
        <w:rPr>
          <w:rFonts w:ascii="Georgia" w:eastAsia="Open Sans" w:hAnsi="Georgia" w:cs="Open Sans"/>
          <w:b/>
          <w:color w:val="000000" w:themeColor="text1"/>
        </w:rPr>
        <w:t>Broker Address</w:t>
      </w:r>
      <w:r w:rsidRPr="00A54626">
        <w:rPr>
          <w:rFonts w:ascii="Georgia" w:eastAsia="Open Sans" w:hAnsi="Georgia" w:cs="Open Sans"/>
          <w:color w:val="000000" w:themeColor="text1"/>
        </w:rPr>
        <w:t xml:space="preserve"> from the </w:t>
      </w:r>
      <w:r w:rsidRPr="00A54626">
        <w:rPr>
          <w:rFonts w:ascii="Georgia" w:eastAsia="Open Sans" w:hAnsi="Georgia" w:cs="Open Sans"/>
          <w:b/>
          <w:color w:val="000000" w:themeColor="text1"/>
        </w:rPr>
        <w:t>Kafka API</w:t>
      </w:r>
      <w:r w:rsidRPr="00A54626">
        <w:rPr>
          <w:rFonts w:ascii="Georgia" w:eastAsia="Open Sans" w:hAnsi="Georgia" w:cs="Open Sans"/>
          <w:color w:val="000000" w:themeColor="text1"/>
        </w:rPr>
        <w:t xml:space="preserve"> tab.</w:t>
      </w:r>
    </w:p>
    <w:p w14:paraId="069205F1" w14:textId="77777777" w:rsidR="00AD7FEC" w:rsidRPr="00A54626" w:rsidRDefault="00000000" w:rsidP="00A54626">
      <w:pPr>
        <w:pStyle w:val="Heading2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6" w:name="_uxuv7z3e08z7" w:colFirst="0" w:colLast="0"/>
      <w:bookmarkEnd w:id="6"/>
      <w:r w:rsidRPr="00A54626">
        <w:rPr>
          <w:rFonts w:ascii="Georgia" w:hAnsi="Georgia"/>
          <w:b/>
          <w:bCs/>
          <w:color w:val="000000" w:themeColor="text1"/>
        </w:rPr>
        <w:t>Step 2: Prepare the Project</w:t>
      </w:r>
    </w:p>
    <w:p w14:paraId="2AFAB296" w14:textId="77777777" w:rsidR="00AD7FEC" w:rsidRPr="00A54626" w:rsidRDefault="00000000" w:rsidP="00A54626">
      <w:pPr>
        <w:numPr>
          <w:ilvl w:val="0"/>
          <w:numId w:val="1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Create the project directory: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4626" w:rsidRPr="00A54626" w14:paraId="573F5935" w14:textId="77777777" w:rsidTr="00A5462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1FBA2" w14:textId="77777777" w:rsidR="00AD7FEC" w:rsidRPr="00A54626" w:rsidRDefault="00000000" w:rsidP="00A54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mkdir rp-bloblang-lab1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cd rp-bloblang-lab1</w:t>
            </w:r>
          </w:p>
        </w:tc>
      </w:tr>
    </w:tbl>
    <w:p w14:paraId="344E1AB3" w14:textId="77777777" w:rsidR="00AD7FEC" w:rsidRPr="00A54626" w:rsidRDefault="00AD7FEC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336313B4" w14:textId="77777777" w:rsidR="00AD7FEC" w:rsidRPr="00A54626" w:rsidRDefault="00000000" w:rsidP="00A54626">
      <w:pPr>
        <w:numPr>
          <w:ilvl w:val="0"/>
          <w:numId w:val="1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Create a sample data file named raw_events.jsonl:</w:t>
      </w:r>
      <w:r w:rsidRPr="00A54626">
        <w:rPr>
          <w:rFonts w:ascii="Georgia" w:eastAsia="Open Sans" w:hAnsi="Georgia" w:cs="Open Sans"/>
          <w:color w:val="000000" w:themeColor="text1"/>
        </w:rPr>
        <w:t xml:space="preserve"> This file contains nested data and a sensitive email field.</w:t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4626" w:rsidRPr="00A54626" w14:paraId="0B180D79" w14:textId="77777777" w:rsidTr="00A5462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7AF96" w14:textId="77777777" w:rsidR="00AD7FEC" w:rsidRPr="00A54626" w:rsidRDefault="00000000" w:rsidP="00A54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{"event_id": "evt-001", "details": {"user": {"email": "alice@example.com", "id": 101}}, "payload": {"action": "login", "success": true}}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{"event_id": "evt-002", "details": {"user": {"email": "bob@corp.com", "id": 102}}, "payload": {"action": "logout", "success": true}}</w:t>
            </w:r>
          </w:p>
        </w:tc>
      </w:tr>
    </w:tbl>
    <w:p w14:paraId="34C997BA" w14:textId="77777777" w:rsidR="00AD7FEC" w:rsidRPr="00A54626" w:rsidRDefault="00AD7FEC" w:rsidP="00A54626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34CE79F6" w14:textId="77777777" w:rsidR="00AD7FEC" w:rsidRPr="00A54626" w:rsidRDefault="00000000" w:rsidP="00A54626">
      <w:pPr>
        <w:numPr>
          <w:ilvl w:val="0"/>
          <w:numId w:val="1"/>
        </w:num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lastRenderedPageBreak/>
        <w:t>Create the topics on Redpanda Cloud: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4626" w:rsidRPr="00A54626" w14:paraId="07D794EA" w14:textId="77777777" w:rsidTr="00A5462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9F77" w14:textId="77777777" w:rsidR="00AD7FEC" w:rsidRPr="00A54626" w:rsidRDefault="00000000" w:rsidP="00A54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 topic create raw-events --profile rpk-cloud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rpk topic create enriched-events --profile rpk-cloud</w:t>
            </w:r>
          </w:p>
        </w:tc>
      </w:tr>
    </w:tbl>
    <w:p w14:paraId="74789212" w14:textId="77777777" w:rsidR="00AD7FEC" w:rsidRPr="00A54626" w:rsidRDefault="00AD7FEC" w:rsidP="00A54626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5088BE2A" w14:textId="77777777" w:rsidR="00AD7FEC" w:rsidRPr="00A54626" w:rsidRDefault="00000000" w:rsidP="00A54626">
      <w:pPr>
        <w:numPr>
          <w:ilvl w:val="0"/>
          <w:numId w:val="1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Create the Environment File (.env):</w:t>
      </w:r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4626" w:rsidRPr="00A54626" w14:paraId="3B8A9FB8" w14:textId="77777777" w:rsidTr="00A5462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3464" w14:textId="77777777" w:rsidR="00AD7FEC" w:rsidRPr="00A54626" w:rsidRDefault="00000000" w:rsidP="00A54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.env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REDPANDA_BROKERS="&lt;YOUR_BROKERS_URL&gt;"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REDPANDA_USER="&lt;YOUR_USERNAME&gt;"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REDPANDA_PASS="&lt;YOUR_PASSWORD&gt;"</w:t>
            </w:r>
          </w:p>
        </w:tc>
      </w:tr>
    </w:tbl>
    <w:p w14:paraId="501E22F2" w14:textId="77777777" w:rsidR="00AD7FEC" w:rsidRPr="00A54626" w:rsidRDefault="00AD7FEC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2F2F743C" w14:textId="77777777" w:rsidR="00AD7FEC" w:rsidRPr="00A54626" w:rsidRDefault="00000000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Replace the placeholders with the credentials for your bloblang-user.</w:t>
      </w:r>
    </w:p>
    <w:p w14:paraId="4A8ADEDD" w14:textId="77777777" w:rsidR="00AD7FEC" w:rsidRPr="00A54626" w:rsidRDefault="00000000" w:rsidP="00A54626">
      <w:pPr>
        <w:numPr>
          <w:ilvl w:val="0"/>
          <w:numId w:val="1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Produce the raw data to the raw-events topic:</w:t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4626" w:rsidRPr="00A54626" w14:paraId="7CB9A0D6" w14:textId="77777777" w:rsidTr="00A5462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49F8C" w14:textId="77777777" w:rsidR="00AD7FEC" w:rsidRPr="00A54626" w:rsidRDefault="00000000" w:rsidP="00A54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 topic produce raw-events --profile rpk-cloud &lt; raw_events.jsonl</w:t>
            </w:r>
          </w:p>
        </w:tc>
      </w:tr>
    </w:tbl>
    <w:p w14:paraId="6C643A26" w14:textId="77777777" w:rsidR="00A54626" w:rsidRDefault="00A54626" w:rsidP="00A54626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color w:val="000000" w:themeColor="text1"/>
        </w:rPr>
      </w:pPr>
      <w:bookmarkStart w:id="7" w:name="_yvvlf4pqzylp" w:colFirst="0" w:colLast="0"/>
      <w:bookmarkEnd w:id="7"/>
    </w:p>
    <w:p w14:paraId="13353B9A" w14:textId="77777777" w:rsidR="00A54626" w:rsidRDefault="00A54626">
      <w:pPr>
        <w:rPr>
          <w:rFonts w:ascii="Georgia" w:hAnsi="Georgia"/>
          <w:color w:val="000000" w:themeColor="text1"/>
          <w:sz w:val="40"/>
          <w:szCs w:val="40"/>
        </w:rPr>
      </w:pPr>
      <w:r>
        <w:rPr>
          <w:rFonts w:ascii="Georgia" w:hAnsi="Georgia"/>
          <w:color w:val="000000" w:themeColor="text1"/>
        </w:rPr>
        <w:br w:type="page"/>
      </w:r>
    </w:p>
    <w:p w14:paraId="785C2FEB" w14:textId="5C17AC2E" w:rsidR="00AD7FEC" w:rsidRDefault="00000000" w:rsidP="00A54626">
      <w:pPr>
        <w:pStyle w:val="Heading1"/>
        <w:keepNext w:val="0"/>
        <w:keepLines w:val="0"/>
        <w:spacing w:before="0" w:after="0" w:line="360" w:lineRule="auto"/>
        <w:rPr>
          <w:rFonts w:ascii="Georgia" w:hAnsi="Georgia"/>
          <w:b/>
          <w:bCs/>
          <w:color w:val="000000" w:themeColor="text1"/>
        </w:rPr>
      </w:pPr>
      <w:r w:rsidRPr="00A54626">
        <w:rPr>
          <w:rFonts w:ascii="Georgia" w:hAnsi="Georgia"/>
          <w:b/>
          <w:bCs/>
          <w:color w:val="000000" w:themeColor="text1"/>
        </w:rPr>
        <w:lastRenderedPageBreak/>
        <w:t>Part 2: Building and Running the Transformation Pipeline</w:t>
      </w:r>
    </w:p>
    <w:p w14:paraId="44E8CE93" w14:textId="77777777" w:rsidR="00A54626" w:rsidRPr="00A54626" w:rsidRDefault="00A54626" w:rsidP="00A54626"/>
    <w:p w14:paraId="03A74615" w14:textId="77777777" w:rsidR="00AD7FEC" w:rsidRPr="00A54626" w:rsidRDefault="00000000" w:rsidP="00A54626">
      <w:pPr>
        <w:pStyle w:val="Heading2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8" w:name="_mf3w3eiixz90" w:colFirst="0" w:colLast="0"/>
      <w:bookmarkEnd w:id="8"/>
      <w:r w:rsidRPr="00A54626">
        <w:rPr>
          <w:rFonts w:ascii="Georgia" w:hAnsi="Georgia"/>
          <w:b/>
          <w:bCs/>
          <w:color w:val="000000" w:themeColor="text1"/>
        </w:rPr>
        <w:t>Step 3: Create the Bloblang Pipeline Configuration</w:t>
      </w:r>
    </w:p>
    <w:p w14:paraId="433842E9" w14:textId="77777777" w:rsidR="00AD7FEC" w:rsidRPr="00A54626" w:rsidRDefault="00000000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Create a file named pii-masking-pipeline.yaml. This connector will read from the raw topic, apply the Bloblang mapping, and write to the enriched topic.</w:t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4626" w:rsidRPr="00A54626" w14:paraId="1E412633" w14:textId="77777777" w:rsidTr="00A5462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AFB9" w14:textId="77777777" w:rsidR="00AD7FEC" w:rsidRPr="00A54626" w:rsidRDefault="00000000" w:rsidP="00A54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pii-masking-pipeline.yaml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input: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kafka: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addresses: [ "${REDPANDA_BROKERS}" ]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topics: [ "raw-events" ]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consumer_group: "enrichment-group"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start_from_oldest: true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tls: { "enabled": true }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sasl: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mechanism: "SCRAM-SHA-256"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user: "${REDPANDA_USER}"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password: "${REDPANDA_PASS}"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pipeline: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processors: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- bloblang: |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root = {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"correlation_id": this.event_id,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      "user_id": this.details.user.id,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"user_email_hash": this.details.user.email.hash("sha256"),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"user_action": this.payload.action,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"status": if this.payload.success { "SUCCESS" } else { "FAILURE" },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"processing_time": now().string()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}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output: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kafka: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addresses: [ "${REDPANDA_BROKERS}" ]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topic: "enriched-events"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tls: { "enabled": true }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sasl: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mechanism: "SCRAM-SHA-256"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user: "${REDPANDA_USER}"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password: "${REDPANDA_PASS}"</w:t>
            </w:r>
          </w:p>
        </w:tc>
      </w:tr>
    </w:tbl>
    <w:p w14:paraId="44632BC6" w14:textId="77777777" w:rsidR="00AD7FEC" w:rsidRPr="00A54626" w:rsidRDefault="00AD7FEC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2B931C14" w14:textId="77777777" w:rsidR="00AD7FEC" w:rsidRPr="00A54626" w:rsidRDefault="00000000" w:rsidP="00A54626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What's included in the Bloblang</w:t>
      </w:r>
    </w:p>
    <w:p w14:paraId="45A8FA3D" w14:textId="77777777" w:rsidR="00AD7FEC" w:rsidRPr="00A54626" w:rsidRDefault="00000000" w:rsidP="00A54626">
      <w:pPr>
        <w:numPr>
          <w:ilvl w:val="0"/>
          <w:numId w:val="3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root = {}: We are creating a brand new, clean JSON object.</w:t>
      </w:r>
    </w:p>
    <w:p w14:paraId="7E94E13B" w14:textId="77777777" w:rsidR="00AD7FEC" w:rsidRPr="00A54626" w:rsidRDefault="00000000" w:rsidP="00A54626">
      <w:pPr>
        <w:numPr>
          <w:ilvl w:val="0"/>
          <w:numId w:val="3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user_id: this.details.user.id: This shows how to "un-nest" a deeply nested field.</w:t>
      </w:r>
    </w:p>
    <w:p w14:paraId="309183EE" w14:textId="77777777" w:rsidR="00AD7FEC" w:rsidRPr="00A54626" w:rsidRDefault="00000000" w:rsidP="00A54626">
      <w:pPr>
        <w:numPr>
          <w:ilvl w:val="0"/>
          <w:numId w:val="3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user_email_hash: this.details.user.email.hash("sha256"): This extracts the email and applies a SHA256 hash to it, masking the PII.</w:t>
      </w:r>
    </w:p>
    <w:p w14:paraId="597EFFBA" w14:textId="77777777" w:rsidR="00AD7FEC" w:rsidRPr="00A54626" w:rsidRDefault="00000000" w:rsidP="00A54626">
      <w:pPr>
        <w:numPr>
          <w:ilvl w:val="0"/>
          <w:numId w:val="3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status: if this.payload.success { "SUCCESS" } else { "FAILURE" }: A simple conditional mapping to transform a boolean into a more readable string.</w:t>
      </w:r>
    </w:p>
    <w:p w14:paraId="78255A3C" w14:textId="77777777" w:rsidR="00AD7FEC" w:rsidRPr="00A54626" w:rsidRDefault="00000000" w:rsidP="00A54626">
      <w:pPr>
        <w:numPr>
          <w:ilvl w:val="0"/>
          <w:numId w:val="3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processing_time: now().string(): Enriches the message with the current timestamp.</w:t>
      </w:r>
    </w:p>
    <w:p w14:paraId="4C039D91" w14:textId="77777777" w:rsidR="00AD7FEC" w:rsidRPr="00A54626" w:rsidRDefault="00000000" w:rsidP="00A54626">
      <w:pPr>
        <w:pStyle w:val="Heading2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9" w:name="_it0vbg5s643s" w:colFirst="0" w:colLast="0"/>
      <w:bookmarkEnd w:id="9"/>
      <w:r w:rsidRPr="00A54626">
        <w:rPr>
          <w:rFonts w:ascii="Georgia" w:hAnsi="Georgia"/>
          <w:b/>
          <w:bCs/>
          <w:color w:val="000000" w:themeColor="text1"/>
        </w:rPr>
        <w:lastRenderedPageBreak/>
        <w:t>Step 4: Run the Pipeline</w:t>
      </w:r>
    </w:p>
    <w:p w14:paraId="41C0A190" w14:textId="77777777" w:rsidR="00AD7FEC" w:rsidRPr="00A54626" w:rsidRDefault="00000000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color w:val="000000" w:themeColor="text1"/>
        </w:rPr>
        <w:t>Execute the connector. Since this is a streaming pipeline, it will process the existing messages and then wait for more, occupying your current terminal window.</w:t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4626" w:rsidRPr="00A54626" w14:paraId="06B1039D" w14:textId="77777777" w:rsidTr="00A5462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2DBA5" w14:textId="77777777" w:rsidR="00AD7FEC" w:rsidRPr="00A54626" w:rsidRDefault="00000000" w:rsidP="00A54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 connect run --env-file .env ./pii-masking-pipeline.yaml</w:t>
            </w:r>
          </w:p>
        </w:tc>
      </w:tr>
    </w:tbl>
    <w:p w14:paraId="4FE45A21" w14:textId="77777777" w:rsidR="00AD7FEC" w:rsidRPr="00A54626" w:rsidRDefault="00AD7FEC" w:rsidP="00A54626">
      <w:pPr>
        <w:spacing w:line="480" w:lineRule="auto"/>
        <w:ind w:left="360"/>
        <w:rPr>
          <w:rFonts w:ascii="Georgia" w:eastAsia="Open Sans" w:hAnsi="Georgia" w:cs="Open Sans"/>
          <w:color w:val="000000" w:themeColor="text1"/>
        </w:rPr>
      </w:pPr>
    </w:p>
    <w:p w14:paraId="06627165" w14:textId="77777777" w:rsidR="00AD7FEC" w:rsidRPr="00A54626" w:rsidRDefault="00000000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Expected output:</w:t>
      </w:r>
      <w:r w:rsidRPr="00A54626">
        <w:rPr>
          <w:rFonts w:ascii="Georgia" w:eastAsia="Open Sans" w:hAnsi="Georgia" w:cs="Open Sans"/>
          <w:color w:val="000000" w:themeColor="text1"/>
        </w:rPr>
        <w:t xml:space="preserve"> The connector will start and run without errors. You can stop it with Ctrl+C after verification.</w:t>
      </w:r>
    </w:p>
    <w:p w14:paraId="09A4D529" w14:textId="77777777" w:rsidR="00AD7FEC" w:rsidRPr="00A54626" w:rsidRDefault="00000000" w:rsidP="00A54626">
      <w:pPr>
        <w:pStyle w:val="Heading2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10" w:name="_yo1fbyhrz87u" w:colFirst="0" w:colLast="0"/>
      <w:bookmarkEnd w:id="10"/>
      <w:r w:rsidRPr="00A54626">
        <w:rPr>
          <w:rFonts w:ascii="Georgia" w:hAnsi="Georgia"/>
          <w:b/>
          <w:bCs/>
          <w:color w:val="000000" w:themeColor="text1"/>
        </w:rPr>
        <w:t>Step 5: Verify the Transformation</w:t>
      </w:r>
    </w:p>
    <w:p w14:paraId="1392327B" w14:textId="77777777" w:rsidR="00AD7FEC" w:rsidRPr="00A54626" w:rsidRDefault="00000000" w:rsidP="00A54626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Open a new terminal window</w:t>
      </w:r>
      <w:r w:rsidRPr="00A54626">
        <w:rPr>
          <w:rFonts w:ascii="Georgia" w:eastAsia="Open Sans" w:hAnsi="Georgia" w:cs="Open Sans"/>
          <w:color w:val="000000" w:themeColor="text1"/>
        </w:rPr>
        <w:t xml:space="preserve"> and navigate to the same project directory.</w:t>
      </w:r>
    </w:p>
    <w:p w14:paraId="6AA74F14" w14:textId="77777777" w:rsidR="00AD7FEC" w:rsidRPr="00A54626" w:rsidRDefault="00000000" w:rsidP="00A54626">
      <w:pPr>
        <w:spacing w:line="480" w:lineRule="auto"/>
        <w:ind w:left="360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Verify with rpk (CLI):</w:t>
      </w:r>
      <w:r w:rsidRPr="00A54626">
        <w:rPr>
          <w:rFonts w:ascii="Georgia" w:eastAsia="Open Sans" w:hAnsi="Georgia" w:cs="Open Sans"/>
          <w:color w:val="000000" w:themeColor="text1"/>
        </w:rPr>
        <w:t xml:space="preserve"> Consume from the enriched-events topic to see the result.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4626" w:rsidRPr="00A54626" w14:paraId="02BABFCE" w14:textId="77777777" w:rsidTr="00A5462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1AD86" w14:textId="77777777" w:rsidR="00AD7FEC" w:rsidRPr="00A54626" w:rsidRDefault="00000000" w:rsidP="00A54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 topic consume enriched-events -n 2 --profile rpk-cloud</w:t>
            </w:r>
          </w:p>
        </w:tc>
      </w:tr>
    </w:tbl>
    <w:p w14:paraId="515CF84F" w14:textId="77777777" w:rsidR="00AD7FEC" w:rsidRPr="00A54626" w:rsidRDefault="00000000" w:rsidP="00A54626">
      <w:pPr>
        <w:spacing w:line="480" w:lineRule="auto"/>
        <w:ind w:left="360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Expected output:</w:t>
      </w:r>
      <w:r w:rsidRPr="00A54626">
        <w:rPr>
          <w:rFonts w:ascii="Georgia" w:eastAsia="Open Sans" w:hAnsi="Georgia" w:cs="Open Sans"/>
          <w:color w:val="000000" w:themeColor="text1"/>
        </w:rPr>
        <w:t xml:space="preserve"> You will see two completely restructured JSON messages. The email is hashed, fields are renamed, and the new timestamp is present.</w:t>
      </w:r>
    </w:p>
    <w:p w14:paraId="76AECA90" w14:textId="77777777" w:rsidR="00AD7FEC" w:rsidRPr="00A54626" w:rsidRDefault="00000000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69B2E311" wp14:editId="5016220F">
            <wp:extent cx="5943600" cy="3162300"/>
            <wp:effectExtent l="19050" t="19050" r="19050" b="1905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9DDB51" w14:textId="77777777" w:rsidR="00AD7FEC" w:rsidRPr="00A54626" w:rsidRDefault="00000000" w:rsidP="00A54626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b/>
          <w:color w:val="000000" w:themeColor="text1"/>
        </w:rPr>
        <w:t>Verify in Cloud UI:</w:t>
      </w:r>
      <w:r w:rsidRPr="00A54626">
        <w:rPr>
          <w:rFonts w:ascii="Georgia" w:eastAsia="Open Sans" w:hAnsi="Georgia" w:cs="Open Sans"/>
          <w:color w:val="000000" w:themeColor="text1"/>
        </w:rPr>
        <w:t xml:space="preserve"> Navigate to the enriched-events topic in the Redpanda Cloud UI.</w:t>
      </w:r>
    </w:p>
    <w:p w14:paraId="04F38693" w14:textId="77777777" w:rsidR="00AD7FEC" w:rsidRPr="00A54626" w:rsidRDefault="00000000" w:rsidP="00A5462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54626">
        <w:rPr>
          <w:rFonts w:ascii="Georgia" w:eastAsia="Open Sans" w:hAnsi="Georgia" w:cs="Open Sans"/>
          <w:noProof/>
          <w:color w:val="000000" w:themeColor="text1"/>
        </w:rPr>
        <w:lastRenderedPageBreak/>
        <w:drawing>
          <wp:inline distT="114300" distB="114300" distL="114300" distR="114300" wp14:anchorId="278C54D4" wp14:editId="43D5EEC7">
            <wp:extent cx="5943600" cy="3543300"/>
            <wp:effectExtent l="19050" t="19050" r="19050" b="190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7E6835" w14:textId="77777777" w:rsidR="00AD7FEC" w:rsidRPr="00A54626" w:rsidRDefault="00000000" w:rsidP="00A54626">
      <w:pPr>
        <w:pStyle w:val="Heading1"/>
        <w:spacing w:before="0" w:after="0" w:line="480" w:lineRule="auto"/>
        <w:rPr>
          <w:rFonts w:ascii="Georgia" w:hAnsi="Georgia"/>
          <w:color w:val="000000" w:themeColor="text1"/>
        </w:rPr>
      </w:pPr>
      <w:bookmarkStart w:id="11" w:name="_bqxqsgk6ogmc" w:colFirst="0" w:colLast="0"/>
      <w:bookmarkEnd w:id="11"/>
      <w:r w:rsidRPr="00A54626">
        <w:rPr>
          <w:rFonts w:ascii="Georgia" w:hAnsi="Georgia"/>
          <w:color w:val="000000" w:themeColor="text1"/>
        </w:rPr>
        <w:t>Cleanup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54626" w:rsidRPr="00A54626" w14:paraId="05E84986" w14:textId="77777777" w:rsidTr="00A5462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7293" w14:textId="77777777" w:rsidR="00AD7FEC" w:rsidRPr="00A54626" w:rsidRDefault="00000000" w:rsidP="00A54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 topic delete raw-events --profile rpk-cloud</w:t>
            </w:r>
            <w:r w:rsidRPr="00A5462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rpk topic delete enriched-events --profile rpk-cloud</w:t>
            </w:r>
          </w:p>
        </w:tc>
      </w:tr>
    </w:tbl>
    <w:p w14:paraId="3B593E2C" w14:textId="77777777" w:rsidR="00AD7FEC" w:rsidRPr="00A54626" w:rsidRDefault="00AD7FEC" w:rsidP="00A546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sectPr w:rsidR="00AD7FEC" w:rsidRPr="00A5462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407935D6-3AF6-41BA-80D0-B568A05B521F}"/>
    <w:embedBold r:id="rId2" w:fontKey="{896CD671-EC6A-4763-975B-3B43076692A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BFA8D1D-7B40-4F36-9A22-CA98F15FA104}"/>
    <w:embedBold r:id="rId4" w:fontKey="{122B2C73-DCF9-48BA-8B80-03C0713F5C7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EB84E155-B7EF-49A6-ACDD-22C408BB903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6" w:subsetted="1" w:fontKey="{3352D0CF-467E-48A8-BBC2-114F3C1E8ED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708549AF-77A9-43ED-B5DE-AA335073E7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2245266-2273-4E1A-BF81-41B97ADF22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00690"/>
    <w:multiLevelType w:val="multilevel"/>
    <w:tmpl w:val="0226D14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290088"/>
    <w:multiLevelType w:val="multilevel"/>
    <w:tmpl w:val="338863D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4490DA5"/>
    <w:multiLevelType w:val="multilevel"/>
    <w:tmpl w:val="37589F2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FC2E3A"/>
    <w:multiLevelType w:val="multilevel"/>
    <w:tmpl w:val="63E82A06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66860048">
    <w:abstractNumId w:val="0"/>
  </w:num>
  <w:num w:numId="2" w16cid:durableId="1293056711">
    <w:abstractNumId w:val="2"/>
  </w:num>
  <w:num w:numId="3" w16cid:durableId="2071691037">
    <w:abstractNumId w:val="3"/>
  </w:num>
  <w:num w:numId="4" w16cid:durableId="1388064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EC"/>
    <w:rsid w:val="002271B4"/>
    <w:rsid w:val="006626C6"/>
    <w:rsid w:val="00A54626"/>
    <w:rsid w:val="00AD7FEC"/>
    <w:rsid w:val="00B6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562E3"/>
  <w15:docId w15:val="{1654829A-94FE-4DA5-9972-204FA9255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240" w:line="360" w:lineRule="auto"/>
      <w:outlineLvl w:val="1"/>
    </w:pPr>
    <w:rPr>
      <w:rFonts w:ascii="Open Sans" w:eastAsia="Open Sans" w:hAnsi="Open Sans" w:cs="Open Sans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767</Words>
  <Characters>4377</Characters>
  <Application>Microsoft Office Word</Application>
  <DocSecurity>0</DocSecurity>
  <Lines>36</Lines>
  <Paragraphs>10</Paragraphs>
  <ScaleCrop>false</ScaleCrop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3</cp:revision>
  <dcterms:created xsi:type="dcterms:W3CDTF">2025-08-27T06:42:00Z</dcterms:created>
  <dcterms:modified xsi:type="dcterms:W3CDTF">2025-08-27T17:52:00Z</dcterms:modified>
</cp:coreProperties>
</file>