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46412" w14:textId="77777777" w:rsidR="008F35E6" w:rsidRDefault="008F35E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vt0byrvw3pbd" w:colFirst="0" w:colLast="0"/>
      <w:bookmarkEnd w:id="0"/>
    </w:p>
    <w:p w14:paraId="05AFD84A" w14:textId="77777777" w:rsidR="008F35E6" w:rsidRDefault="008F35E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xbt10vlk9bos" w:colFirst="0" w:colLast="0"/>
      <w:bookmarkEnd w:id="1"/>
    </w:p>
    <w:p w14:paraId="460948E1" w14:textId="77777777" w:rsidR="008F35E6" w:rsidRDefault="008F35E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qzftw62mnstb" w:colFirst="0" w:colLast="0"/>
      <w:bookmarkEnd w:id="2"/>
    </w:p>
    <w:p w14:paraId="6D3DA9D7" w14:textId="77777777" w:rsidR="008F35E6" w:rsidRDefault="008F35E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" w:name="_9wadtp3xp5r" w:colFirst="0" w:colLast="0"/>
      <w:bookmarkEnd w:id="3"/>
    </w:p>
    <w:p w14:paraId="71A98F98" w14:textId="7097311C" w:rsidR="008F35E6" w:rsidRDefault="00000000">
      <w:pPr>
        <w:pStyle w:val="Title"/>
        <w:keepNext w:val="0"/>
        <w:keepLines w:val="0"/>
        <w:spacing w:before="480"/>
      </w:pPr>
      <w:bookmarkStart w:id="4" w:name="_q13ctgjirjgv" w:colFirst="0" w:colLast="0"/>
      <w:bookmarkEnd w:id="4"/>
      <w:r>
        <w:t>Lab 1</w:t>
      </w:r>
      <w:r w:rsidR="00E72313">
        <w:t>0</w:t>
      </w:r>
      <w:r>
        <w:t xml:space="preserve"> : Bloblang for Stream Transformation &amp; PII Removal</w:t>
      </w:r>
    </w:p>
    <w:p w14:paraId="10F6A90A" w14:textId="77777777" w:rsidR="008F35E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qzipol4ac8ya" w:colFirst="0" w:colLast="0"/>
      <w:bookmarkEnd w:id="5"/>
      <w:r>
        <w:br w:type="page"/>
      </w:r>
    </w:p>
    <w:p w14:paraId="61BFB0FC" w14:textId="77777777" w:rsidR="008F35E6" w:rsidRDefault="00000000">
      <w:pPr>
        <w:pStyle w:val="Heading2"/>
        <w:keepNext w:val="0"/>
        <w:keepLines w:val="0"/>
        <w:spacing w:after="80" w:line="360" w:lineRule="auto"/>
        <w:rPr>
          <w:b/>
          <w:bCs/>
          <w:sz w:val="34"/>
          <w:szCs w:val="34"/>
        </w:rPr>
      </w:pPr>
      <w:bookmarkStart w:id="6" w:name="_68gqnct79mz3" w:colFirst="0" w:colLast="0"/>
      <w:bookmarkEnd w:id="6"/>
      <w:r>
        <w:rPr>
          <w:b/>
          <w:bCs/>
          <w:sz w:val="34"/>
          <w:szCs w:val="34"/>
        </w:rPr>
        <w:lastRenderedPageBreak/>
        <w:t>Table of Contents</w:t>
      </w:r>
    </w:p>
    <w:sdt>
      <w:sdtPr>
        <w:id w:val="-842681057"/>
        <w:docPartObj>
          <w:docPartGallery w:val="Table of Contents"/>
          <w:docPartUnique/>
        </w:docPartObj>
      </w:sdtPr>
      <w:sdtContent>
        <w:p w14:paraId="11F590E9" w14:textId="77777777" w:rsidR="008F35E6" w:rsidRDefault="00000000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68gqnct79mz3">
            <w:r>
              <w:rPr>
                <w:b/>
                <w:bCs/>
                <w:color w:val="000000"/>
              </w:rPr>
              <w:t>Table of Contents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_68gqnct79mz3 \h </w:instrText>
          </w:r>
          <w:r>
            <w:fldChar w:fldCharType="separate"/>
          </w:r>
          <w:r>
            <w:rPr>
              <w:b/>
              <w:bCs/>
            </w:rPr>
            <w:t>2</w:t>
          </w:r>
          <w:r>
            <w:fldChar w:fldCharType="end"/>
          </w:r>
        </w:p>
        <w:p w14:paraId="14C4FA90" w14:textId="77777777" w:rsidR="008F35E6" w:rsidRDefault="00000000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7p3hw4dxny33">
            <w:r>
              <w:rPr>
                <w:b/>
                <w:bCs/>
                <w:color w:val="000000"/>
              </w:rPr>
              <w:t>Introduction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_7p3hw4dxny33 \h </w:instrText>
          </w:r>
          <w:r>
            <w:fldChar w:fldCharType="separate"/>
          </w:r>
          <w:r>
            <w:rPr>
              <w:b/>
              <w:bCs/>
            </w:rPr>
            <w:t>3</w:t>
          </w:r>
          <w:r>
            <w:fldChar w:fldCharType="end"/>
          </w:r>
        </w:p>
        <w:p w14:paraId="63CD1777" w14:textId="77777777" w:rsidR="008F35E6" w:rsidRDefault="00000000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ep7po0htcmcw">
            <w:r>
              <w:rPr>
                <w:b/>
                <w:bCs/>
                <w:color w:val="000000"/>
              </w:rPr>
              <w:t>Learning Objectives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_ep7po0htcmcw \h </w:instrText>
          </w:r>
          <w:r>
            <w:fldChar w:fldCharType="separate"/>
          </w:r>
          <w:r>
            <w:rPr>
              <w:b/>
              <w:bCs/>
            </w:rPr>
            <w:t>3</w:t>
          </w:r>
          <w:r>
            <w:fldChar w:fldCharType="end"/>
          </w:r>
        </w:p>
        <w:p w14:paraId="4E0A1010" w14:textId="77777777" w:rsidR="008F35E6" w:rsidRDefault="00000000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bdhdtqtp6mng">
            <w:r>
              <w:rPr>
                <w:b/>
                <w:bCs/>
                <w:color w:val="000000"/>
              </w:rPr>
              <w:t>Prerequisites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_bdhdtqtp6mng \h </w:instrText>
          </w:r>
          <w:r>
            <w:fldChar w:fldCharType="separate"/>
          </w:r>
          <w:r>
            <w:rPr>
              <w:b/>
              <w:bCs/>
            </w:rPr>
            <w:t>3</w:t>
          </w:r>
          <w:r>
            <w:fldChar w:fldCharType="end"/>
          </w:r>
        </w:p>
        <w:p w14:paraId="73171BDD" w14:textId="77777777" w:rsidR="008F35E6" w:rsidRDefault="00000000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hi8rvjr8cvej">
            <w:r>
              <w:rPr>
                <w:b/>
                <w:bCs/>
                <w:color w:val="000000"/>
              </w:rPr>
              <w:t>Part 1 — Setup Cloud Topics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_hi8rvjr8cvej \h </w:instrText>
          </w:r>
          <w:r>
            <w:fldChar w:fldCharType="separate"/>
          </w:r>
          <w:r>
            <w:rPr>
              <w:b/>
              <w:bCs/>
            </w:rPr>
            <w:t>4</w:t>
          </w:r>
          <w:r>
            <w:fldChar w:fldCharType="end"/>
          </w:r>
        </w:p>
        <w:p w14:paraId="5894D642" w14:textId="77777777" w:rsidR="008F35E6" w:rsidRDefault="00000000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111kmc45r1x5">
            <w:r>
              <w:rPr>
                <w:b/>
                <w:bCs/>
                <w:color w:val="000000"/>
              </w:rPr>
              <w:t>Part 2 — Write the Bloblang Pipeline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_111kmc45r1x5 \h </w:instrText>
          </w:r>
          <w:r>
            <w:fldChar w:fldCharType="separate"/>
          </w:r>
          <w:r>
            <w:rPr>
              <w:b/>
              <w:bCs/>
            </w:rPr>
            <w:t>5</w:t>
          </w:r>
          <w:r>
            <w:fldChar w:fldCharType="end"/>
          </w:r>
        </w:p>
        <w:p w14:paraId="60EC8E3F" w14:textId="77777777" w:rsidR="008F35E6" w:rsidRDefault="00000000">
          <w:pPr>
            <w:widowControl w:val="0"/>
            <w:tabs>
              <w:tab w:val="right" w:pos="9360"/>
            </w:tabs>
            <w:spacing w:before="60" w:line="360" w:lineRule="auto"/>
            <w:ind w:left="360"/>
            <w:rPr>
              <w:color w:val="000000"/>
            </w:rPr>
          </w:pPr>
          <w:hyperlink w:anchor="_kvfugeu9aw88">
            <w:r>
              <w:rPr>
                <w:color w:val="000000"/>
              </w:rPr>
              <w:t>Bloblang Breakdown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_kvfugeu9aw88 \h </w:instrText>
          </w:r>
          <w:r>
            <w:fldChar w:fldCharType="separate"/>
          </w:r>
          <w:r>
            <w:t>6</w:t>
          </w:r>
          <w:r>
            <w:fldChar w:fldCharType="end"/>
          </w:r>
        </w:p>
        <w:p w14:paraId="6E19F2C8" w14:textId="77777777" w:rsidR="008F35E6" w:rsidRDefault="00000000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nbabiaseiok0">
            <w:r>
              <w:rPr>
                <w:b/>
                <w:bCs/>
                <w:color w:val="000000"/>
              </w:rPr>
              <w:t>Part 3 — Execute and Test the Pipeline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_nbabiaseiok0 \h </w:instrText>
          </w:r>
          <w:r>
            <w:fldChar w:fldCharType="separate"/>
          </w:r>
          <w:r>
            <w:rPr>
              <w:b/>
              <w:bCs/>
            </w:rPr>
            <w:t>7</w:t>
          </w:r>
          <w:r>
            <w:fldChar w:fldCharType="end"/>
          </w:r>
        </w:p>
        <w:p w14:paraId="7483D212" w14:textId="77777777" w:rsidR="008F35E6" w:rsidRDefault="00000000">
          <w:pPr>
            <w:widowControl w:val="0"/>
            <w:tabs>
              <w:tab w:val="right" w:pos="9360"/>
            </w:tabs>
            <w:spacing w:before="60" w:line="360" w:lineRule="auto"/>
            <w:ind w:left="360"/>
            <w:rPr>
              <w:color w:val="000000"/>
            </w:rPr>
          </w:pPr>
          <w:hyperlink w:anchor="_j8plrwlf7idk">
            <w:r>
              <w:rPr>
                <w:color w:val="000000"/>
              </w:rPr>
              <w:t>Step 1 — Run Redpanda Connect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_j8plrwlf7idk \h </w:instrText>
          </w:r>
          <w:r>
            <w:fldChar w:fldCharType="separate"/>
          </w:r>
          <w:r>
            <w:t>7</w:t>
          </w:r>
          <w:r>
            <w:fldChar w:fldCharType="end"/>
          </w:r>
        </w:p>
        <w:p w14:paraId="001F00A4" w14:textId="77777777" w:rsidR="008F35E6" w:rsidRDefault="00000000">
          <w:pPr>
            <w:widowControl w:val="0"/>
            <w:tabs>
              <w:tab w:val="right" w:pos="9360"/>
            </w:tabs>
            <w:spacing w:before="60" w:line="360" w:lineRule="auto"/>
            <w:ind w:left="360"/>
            <w:rPr>
              <w:color w:val="000000"/>
            </w:rPr>
          </w:pPr>
          <w:hyperlink w:anchor="_4i6ebo8a44ly">
            <w:r>
              <w:rPr>
                <w:color w:val="000000"/>
              </w:rPr>
              <w:t>Step 2 — Produce Test Data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_4i6ebo8a44ly \h </w:instrText>
          </w:r>
          <w:r>
            <w:fldChar w:fldCharType="separate"/>
          </w:r>
          <w:r>
            <w:t>7</w:t>
          </w:r>
          <w:r>
            <w:fldChar w:fldCharType="end"/>
          </w:r>
        </w:p>
        <w:p w14:paraId="4068500C" w14:textId="77777777" w:rsidR="008F35E6" w:rsidRDefault="00000000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ewf6gtx1vs4e">
            <w:r>
              <w:rPr>
                <w:b/>
                <w:bCs/>
                <w:color w:val="000000"/>
              </w:rPr>
              <w:t>Part 4 — Verify the Transformations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_ewf6gtx1vs4e \h </w:instrText>
          </w:r>
          <w:r>
            <w:fldChar w:fldCharType="separate"/>
          </w:r>
          <w:r>
            <w:rPr>
              <w:b/>
              <w:bCs/>
            </w:rPr>
            <w:t>8</w:t>
          </w:r>
          <w:r>
            <w:fldChar w:fldCharType="end"/>
          </w:r>
        </w:p>
        <w:p w14:paraId="7CD3A63D" w14:textId="77777777" w:rsidR="008F35E6" w:rsidRDefault="00000000">
          <w:pPr>
            <w:widowControl w:val="0"/>
            <w:tabs>
              <w:tab w:val="right" w:pos="9360"/>
            </w:tabs>
            <w:spacing w:before="60" w:line="360" w:lineRule="auto"/>
            <w:ind w:left="360"/>
            <w:rPr>
              <w:color w:val="000000"/>
            </w:rPr>
          </w:pPr>
          <w:hyperlink w:anchor="_cwovvgxvp7yv">
            <w:r>
              <w:rPr>
                <w:color w:val="000000"/>
              </w:rPr>
              <w:t>What Happened?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_cwovvgxvp7yv \h </w:instrText>
          </w:r>
          <w:r>
            <w:fldChar w:fldCharType="separate"/>
          </w:r>
          <w:r>
            <w:t>8</w:t>
          </w:r>
          <w:r>
            <w:fldChar w:fldCharType="end"/>
          </w:r>
        </w:p>
        <w:p w14:paraId="5E9D5E21" w14:textId="77777777" w:rsidR="008F35E6" w:rsidRDefault="00000000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r483se5ljc2w">
            <w:r>
              <w:rPr>
                <w:b/>
                <w:bCs/>
                <w:color w:val="000000"/>
              </w:rPr>
              <w:t>Knowledge Check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_r483se5ljc2w \h </w:instrText>
          </w:r>
          <w:r>
            <w:fldChar w:fldCharType="separate"/>
          </w:r>
          <w:r>
            <w:rPr>
              <w:b/>
              <w:bCs/>
            </w:rPr>
            <w:t>9</w:t>
          </w:r>
          <w:r>
            <w:fldChar w:fldCharType="end"/>
          </w:r>
        </w:p>
        <w:p w14:paraId="56310E73" w14:textId="77777777" w:rsidR="008F35E6" w:rsidRDefault="00000000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6slm1cevyq3k">
            <w:r>
              <w:rPr>
                <w:b/>
                <w:bCs/>
                <w:color w:val="000000"/>
              </w:rPr>
              <w:t>Troubleshooting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_6slm1cevyq3k \h </w:instrText>
          </w:r>
          <w:r>
            <w:fldChar w:fldCharType="separate"/>
          </w:r>
          <w:r>
            <w:rPr>
              <w:b/>
              <w:bCs/>
            </w:rPr>
            <w:t>9</w:t>
          </w:r>
          <w:r>
            <w:fldChar w:fldCharType="end"/>
          </w:r>
        </w:p>
        <w:p w14:paraId="33043249" w14:textId="77777777" w:rsidR="008F35E6" w:rsidRDefault="00000000">
          <w:pPr>
            <w:widowControl w:val="0"/>
            <w:tabs>
              <w:tab w:val="right" w:pos="9360"/>
            </w:tabs>
            <w:spacing w:before="60" w:line="360" w:lineRule="auto"/>
            <w:ind w:left="720"/>
            <w:rPr>
              <w:color w:val="000000"/>
            </w:rPr>
          </w:pPr>
          <w:hyperlink w:anchor="_ectjdwxnnsbe">
            <w:r>
              <w:rPr>
                <w:color w:val="000000"/>
              </w:rPr>
              <w:t>Symptom: Pipeline crashes with mapping failed: field 'device': value is null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_ectjdwxnnsbe \h </w:instrText>
          </w:r>
          <w:r>
            <w:fldChar w:fldCharType="separate"/>
          </w:r>
          <w:r>
            <w:t>9</w:t>
          </w:r>
          <w:r>
            <w:fldChar w:fldCharType="end"/>
          </w:r>
        </w:p>
        <w:p w14:paraId="4309F28F" w14:textId="77777777" w:rsidR="008F35E6" w:rsidRDefault="00000000">
          <w:pPr>
            <w:widowControl w:val="0"/>
            <w:tabs>
              <w:tab w:val="right" w:pos="9360"/>
            </w:tabs>
            <w:spacing w:before="60" w:line="360" w:lineRule="auto"/>
            <w:ind w:left="720"/>
            <w:rPr>
              <w:color w:val="000000"/>
            </w:rPr>
          </w:pPr>
          <w:hyperlink w:anchor="_i84pfzbk8ju6">
            <w:r>
              <w:rPr>
                <w:color w:val="000000"/>
              </w:rPr>
              <w:t>Symptom: No messages appear in enriched-telemetry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_i84pfzbk8ju6 \h </w:instrText>
          </w:r>
          <w:r>
            <w:fldChar w:fldCharType="separate"/>
          </w:r>
          <w:r>
            <w:t>9</w:t>
          </w:r>
          <w:r>
            <w:fldChar w:fldCharType="end"/>
          </w:r>
        </w:p>
        <w:p w14:paraId="6FAB4232" w14:textId="77777777" w:rsidR="008F35E6" w:rsidRDefault="00000000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qd94mooignmo">
            <w:r>
              <w:rPr>
                <w:b/>
                <w:bCs/>
                <w:color w:val="000000"/>
              </w:rPr>
              <w:t>Next Steps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_qd94mooignmo \h </w:instrText>
          </w:r>
          <w:r>
            <w:fldChar w:fldCharType="separate"/>
          </w:r>
          <w:r>
            <w:rPr>
              <w:b/>
              <w:bCs/>
            </w:rPr>
            <w:t>10</w:t>
          </w:r>
          <w:r>
            <w:fldChar w:fldCharType="end"/>
          </w:r>
        </w:p>
        <w:p w14:paraId="181767BC" w14:textId="77777777" w:rsidR="008F35E6" w:rsidRDefault="00000000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ixainm3iscgd">
            <w:r>
              <w:rPr>
                <w:b/>
                <w:bCs/>
                <w:color w:val="000000"/>
              </w:rPr>
              <w:t>Conclusion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_ixainm3iscgd \h </w:instrText>
          </w:r>
          <w:r>
            <w:fldChar w:fldCharType="separate"/>
          </w:r>
          <w:r>
            <w:rPr>
              <w:b/>
              <w:bCs/>
            </w:rPr>
            <w:t>10</w:t>
          </w:r>
          <w:r>
            <w:fldChar w:fldCharType="end"/>
          </w:r>
          <w:r>
            <w:fldChar w:fldCharType="end"/>
          </w:r>
        </w:p>
      </w:sdtContent>
    </w:sdt>
    <w:p w14:paraId="54F35C9B" w14:textId="77777777" w:rsidR="008F35E6" w:rsidRDefault="008F35E6">
      <w:pPr>
        <w:spacing w:before="240" w:after="240" w:line="360" w:lineRule="auto"/>
        <w:rPr>
          <w:color w:val="1155CC"/>
          <w:u w:val="single"/>
        </w:rPr>
      </w:pPr>
    </w:p>
    <w:p w14:paraId="173480D3" w14:textId="77777777" w:rsidR="008F35E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ih10vnnh8t89" w:colFirst="0" w:colLast="0"/>
      <w:bookmarkEnd w:id="7"/>
      <w:r>
        <w:br w:type="page"/>
      </w:r>
    </w:p>
    <w:p w14:paraId="543EE250" w14:textId="77777777" w:rsidR="008F35E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7p3hw4dxny33" w:colFirst="0" w:colLast="0"/>
      <w:bookmarkEnd w:id="8"/>
      <w:r>
        <w:rPr>
          <w:b/>
          <w:bCs/>
          <w:sz w:val="34"/>
          <w:szCs w:val="34"/>
        </w:rPr>
        <w:lastRenderedPageBreak/>
        <w:t>Introduction</w:t>
      </w:r>
    </w:p>
    <w:p w14:paraId="0B7CF1BB" w14:textId="77777777" w:rsidR="008F35E6" w:rsidRDefault="00000000">
      <w:pPr>
        <w:spacing w:before="240" w:after="240"/>
      </w:pPr>
      <w:r>
        <w:t>Moving data from Point A to Point B is only half the battle. Real-world streaming data is often messy, deeply nested, or contains sensitive Personally Identifiable Information (PII) that must be removed before it lands in a database or data lake.</w:t>
      </w:r>
    </w:p>
    <w:p w14:paraId="53523E2B" w14:textId="77777777" w:rsidR="008F35E6" w:rsidRDefault="00000000">
      <w:pPr>
        <w:spacing w:before="240" w:after="240"/>
      </w:pPr>
      <w:r>
        <w:rPr>
          <w:b/>
          <w:bCs/>
        </w:rPr>
        <w:t>Bloblang</w:t>
      </w:r>
      <w:r>
        <w:t xml:space="preserve"> is Redpanda Connect's native mapping language. It is incredibly fast, safe, and designed specifically for manipulating JSON payloads in flight.</w:t>
      </w:r>
    </w:p>
    <w:p w14:paraId="1527CA0C" w14:textId="77777777" w:rsidR="008F35E6" w:rsidRDefault="00000000">
      <w:pPr>
        <w:spacing w:before="240" w:after="240"/>
      </w:pPr>
      <w:r>
        <w:t>In this lab, you will write a declarative pipeline that ingests raw telemetry events. Using Bloblang, you will:</w:t>
      </w:r>
    </w:p>
    <w:p w14:paraId="327EDA58" w14:textId="77777777" w:rsidR="008F35E6" w:rsidRDefault="00000000">
      <w:pPr>
        <w:numPr>
          <w:ilvl w:val="0"/>
          <w:numId w:val="4"/>
        </w:numPr>
        <w:spacing w:before="240"/>
      </w:pPr>
      <w:r>
        <w:rPr>
          <w:b/>
          <w:bCs/>
        </w:rPr>
        <w:t>Filter</w:t>
      </w:r>
      <w:r>
        <w:t xml:space="preserve"> out unwanted test events.</w:t>
      </w:r>
    </w:p>
    <w:p w14:paraId="478B2D59" w14:textId="77777777" w:rsidR="008F35E6" w:rsidRDefault="00000000">
      <w:pPr>
        <w:numPr>
          <w:ilvl w:val="0"/>
          <w:numId w:val="4"/>
        </w:numPr>
      </w:pPr>
      <w:r>
        <w:rPr>
          <w:b/>
          <w:bCs/>
        </w:rPr>
        <w:t>Enrich</w:t>
      </w:r>
      <w:r>
        <w:t xml:space="preserve"> the payload with a processing timestamp.</w:t>
      </w:r>
    </w:p>
    <w:p w14:paraId="41577ED5" w14:textId="77777777" w:rsidR="008F35E6" w:rsidRDefault="00000000">
      <w:pPr>
        <w:numPr>
          <w:ilvl w:val="0"/>
          <w:numId w:val="4"/>
        </w:numPr>
      </w:pPr>
      <w:r>
        <w:rPr>
          <w:b/>
          <w:bCs/>
        </w:rPr>
        <w:t>Mask PII</w:t>
      </w:r>
      <w:r>
        <w:t xml:space="preserve"> by redacting customer email addresses.</w:t>
      </w:r>
    </w:p>
    <w:p w14:paraId="54A98081" w14:textId="77777777" w:rsidR="008F35E6" w:rsidRDefault="00000000">
      <w:pPr>
        <w:numPr>
          <w:ilvl w:val="0"/>
          <w:numId w:val="4"/>
        </w:numPr>
        <w:spacing w:after="240"/>
      </w:pPr>
      <w:r>
        <w:rPr>
          <w:b/>
          <w:bCs/>
        </w:rPr>
        <w:t>Map</w:t>
      </w:r>
      <w:r>
        <w:t xml:space="preserve"> deeply nested fields into a flattened structure.</w:t>
      </w:r>
    </w:p>
    <w:p w14:paraId="05B3A783" w14:textId="77777777" w:rsidR="008F35E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ep7po0htcmcw" w:colFirst="0" w:colLast="0"/>
      <w:bookmarkEnd w:id="9"/>
      <w:r>
        <w:rPr>
          <w:b/>
          <w:bCs/>
          <w:sz w:val="34"/>
          <w:szCs w:val="34"/>
        </w:rPr>
        <w:t>Learning Objectives</w:t>
      </w:r>
    </w:p>
    <w:p w14:paraId="582E0D7A" w14:textId="77777777" w:rsidR="008F35E6" w:rsidRDefault="00000000">
      <w:pPr>
        <w:spacing w:before="240" w:after="240"/>
      </w:pPr>
      <w:r>
        <w:t>Upon completing this lab, you will be able to:</w:t>
      </w:r>
    </w:p>
    <w:p w14:paraId="79C7E6B2" w14:textId="77777777" w:rsidR="008F35E6" w:rsidRDefault="00000000">
      <w:pPr>
        <w:numPr>
          <w:ilvl w:val="0"/>
          <w:numId w:val="2"/>
        </w:numPr>
        <w:spacing w:before="240"/>
      </w:pPr>
      <w:r>
        <w:t>Understand core Bloblang syntax (</w:t>
      </w:r>
      <w:r>
        <w:rPr>
          <w:rFonts w:ascii="Roboto Mono" w:eastAsia="Roboto Mono" w:hAnsi="Roboto Mono" w:cs="Roboto Mono"/>
          <w:color w:val="188038"/>
        </w:rPr>
        <w:t>root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this</w:t>
      </w:r>
      <w:r>
        <w:t>, assignment, and deletion).</w:t>
      </w:r>
    </w:p>
    <w:p w14:paraId="04EA31A7" w14:textId="77777777" w:rsidR="008F35E6" w:rsidRDefault="00000000">
      <w:pPr>
        <w:numPr>
          <w:ilvl w:val="0"/>
          <w:numId w:val="2"/>
        </w:numPr>
      </w:pPr>
      <w:r>
        <w:t>Write conditional logic (</w:t>
      </w:r>
      <w:r>
        <w:rPr>
          <w:rFonts w:ascii="Roboto Mono" w:eastAsia="Roboto Mono" w:hAnsi="Roboto Mono" w:cs="Roboto Mono"/>
          <w:color w:val="188038"/>
        </w:rPr>
        <w:t>if / else</w:t>
      </w:r>
      <w:r>
        <w:t>) to route or drop streaming data.</w:t>
      </w:r>
    </w:p>
    <w:p w14:paraId="277F983B" w14:textId="77777777" w:rsidR="008F35E6" w:rsidRDefault="00000000">
      <w:pPr>
        <w:numPr>
          <w:ilvl w:val="0"/>
          <w:numId w:val="2"/>
        </w:numPr>
      </w:pPr>
      <w:r>
        <w:t xml:space="preserve">Use Bloblang utility functions like </w:t>
      </w:r>
      <w:r>
        <w:rPr>
          <w:rFonts w:ascii="Roboto Mono" w:eastAsia="Roboto Mono" w:hAnsi="Roboto Mono" w:cs="Roboto Mono"/>
          <w:color w:val="188038"/>
        </w:rPr>
        <w:t>now()</w:t>
      </w:r>
      <w:r>
        <w:t xml:space="preserve"> and </w:t>
      </w:r>
      <w:r>
        <w:rPr>
          <w:rFonts w:ascii="Roboto Mono" w:eastAsia="Roboto Mono" w:hAnsi="Roboto Mono" w:cs="Roboto Mono"/>
          <w:color w:val="188038"/>
        </w:rPr>
        <w:t>deleted()</w:t>
      </w:r>
      <w:r>
        <w:t>.</w:t>
      </w:r>
    </w:p>
    <w:p w14:paraId="64FFCAA0" w14:textId="77777777" w:rsidR="008F35E6" w:rsidRDefault="00000000">
      <w:pPr>
        <w:numPr>
          <w:ilvl w:val="0"/>
          <w:numId w:val="2"/>
        </w:numPr>
        <w:spacing w:after="240"/>
      </w:pPr>
      <w:r>
        <w:t>Sanitize and restructure JSON payloads in real-time.</w:t>
      </w:r>
    </w:p>
    <w:p w14:paraId="440D48FF" w14:textId="77777777" w:rsidR="008F35E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bdhdtqtp6mng" w:colFirst="0" w:colLast="0"/>
      <w:bookmarkEnd w:id="10"/>
      <w:r>
        <w:rPr>
          <w:b/>
          <w:bCs/>
          <w:sz w:val="34"/>
          <w:szCs w:val="34"/>
        </w:rPr>
        <w:t>Prerequisites</w:t>
      </w:r>
    </w:p>
    <w:p w14:paraId="4CB6358E" w14:textId="77777777" w:rsidR="008F35E6" w:rsidRDefault="00000000">
      <w:pPr>
        <w:spacing w:before="240" w:after="240"/>
      </w:pPr>
      <w:r>
        <w:t>Before starting, ensure you have:</w:t>
      </w:r>
    </w:p>
    <w:p w14:paraId="0531570A" w14:textId="77777777" w:rsidR="008F35E6" w:rsidRDefault="00000000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  <w:color w:val="188038"/>
        </w:rPr>
        <w:t>rpk</w:t>
      </w:r>
      <w:r>
        <w:t xml:space="preserve"> installed and authenticated to your Serverless cluster (</w:t>
      </w:r>
      <w:r>
        <w:rPr>
          <w:rFonts w:ascii="Roboto Mono" w:eastAsia="Roboto Mono" w:hAnsi="Roboto Mono" w:cs="Roboto Mono"/>
          <w:color w:val="188038"/>
        </w:rPr>
        <w:t>rpk cloud login</w:t>
      </w:r>
      <w:r>
        <w:t>).</w:t>
      </w:r>
    </w:p>
    <w:p w14:paraId="50E4D4ED" w14:textId="77777777" w:rsidR="008F35E6" w:rsidRDefault="00000000">
      <w:pPr>
        <w:numPr>
          <w:ilvl w:val="0"/>
          <w:numId w:val="1"/>
        </w:numPr>
      </w:pPr>
      <w:r>
        <w:rPr>
          <w:b/>
          <w:bCs/>
        </w:rPr>
        <w:t>Docker</w:t>
      </w:r>
      <w:r>
        <w:t xml:space="preserve"> installed and running.</w:t>
      </w:r>
    </w:p>
    <w:p w14:paraId="75C96E12" w14:textId="77777777" w:rsidR="008F35E6" w:rsidRDefault="00000000">
      <w:pPr>
        <w:numPr>
          <w:ilvl w:val="0"/>
          <w:numId w:val="1"/>
        </w:numPr>
        <w:spacing w:after="240"/>
      </w:pPr>
      <w:r>
        <w:t xml:space="preserve">Your Serverless </w:t>
      </w:r>
      <w:r>
        <w:rPr>
          <w:b/>
          <w:bCs/>
        </w:rPr>
        <w:t>Bootstrap Server URL</w:t>
      </w:r>
      <w:r>
        <w:t xml:space="preserve">, </w:t>
      </w:r>
      <w:r>
        <w:rPr>
          <w:b/>
          <w:bCs/>
        </w:rPr>
        <w:t>Username</w:t>
      </w:r>
      <w:r>
        <w:t xml:space="preserve">, and </w:t>
      </w:r>
      <w:r>
        <w:rPr>
          <w:b/>
          <w:bCs/>
        </w:rPr>
        <w:t>Password (refer to lab 4)</w:t>
      </w:r>
      <w:r>
        <w:t>.</w:t>
      </w:r>
    </w:p>
    <w:p w14:paraId="4B90B0E8" w14:textId="77777777" w:rsidR="008F35E6" w:rsidRDefault="00000000">
      <w:pPr>
        <w:spacing w:before="240" w:after="240"/>
        <w:rPr>
          <w:i/>
          <w:iCs/>
        </w:rPr>
      </w:pPr>
      <w:r>
        <w:rPr>
          <w:i/>
          <w:iCs/>
        </w:rPr>
        <w:t>(Ensure your cloud user has ACLs allowing them to read/write to all topics and consumer groups).</w:t>
      </w:r>
    </w:p>
    <w:p w14:paraId="08DFA49A" w14:textId="77777777" w:rsidR="008F35E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q1riv0iomcyx" w:colFirst="0" w:colLast="0"/>
      <w:bookmarkEnd w:id="11"/>
      <w:r>
        <w:br w:type="page"/>
      </w:r>
    </w:p>
    <w:p w14:paraId="06BA6624" w14:textId="77777777" w:rsidR="008F35E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hi8rvjr8cvej" w:colFirst="0" w:colLast="0"/>
      <w:bookmarkEnd w:id="12"/>
      <w:r>
        <w:rPr>
          <w:b/>
          <w:bCs/>
          <w:sz w:val="34"/>
          <w:szCs w:val="34"/>
        </w:rPr>
        <w:lastRenderedPageBreak/>
        <w:t>Part 1 — Setup Cloud Topics</w:t>
      </w:r>
    </w:p>
    <w:p w14:paraId="37ED1D6A" w14:textId="77777777" w:rsidR="008F35E6" w:rsidRDefault="00000000">
      <w:pPr>
        <w:spacing w:before="240" w:after="240"/>
      </w:pPr>
      <w:r>
        <w:t>We need a source topic for our raw, messy data, and a destination topic for our clean, enriched data.</w:t>
      </w:r>
    </w:p>
    <w:p w14:paraId="1E8E370A" w14:textId="77777777" w:rsidR="008F35E6" w:rsidRDefault="00000000">
      <w:pPr>
        <w:spacing w:before="240" w:after="240"/>
      </w:pPr>
      <w:r>
        <w:t>Open your terminal and create the topics:</w:t>
      </w:r>
    </w:p>
    <w:tbl>
      <w:tblPr>
        <w:tblStyle w:val="a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8F35E6" w14:paraId="1099B3A4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231B4" w14:textId="77777777" w:rsidR="008F35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rpk topic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create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raw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-telemetry</w:t>
            </w:r>
          </w:p>
        </w:tc>
      </w:tr>
    </w:tbl>
    <w:p w14:paraId="738D479B" w14:textId="77777777" w:rsidR="008F35E6" w:rsidRDefault="008F35E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0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8F35E6" w14:paraId="59319945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10BE2" w14:textId="77777777" w:rsidR="008F35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rpk topic create enriched-telemetry</w:t>
            </w:r>
          </w:p>
        </w:tc>
      </w:tr>
    </w:tbl>
    <w:p w14:paraId="5ED1C06F" w14:textId="77777777" w:rsidR="008F35E6" w:rsidRDefault="008F35E6"/>
    <w:p w14:paraId="2FD05065" w14:textId="77777777" w:rsidR="008F35E6" w:rsidRDefault="00000000">
      <w:r>
        <w:rPr>
          <w:noProof/>
        </w:rPr>
        <w:drawing>
          <wp:inline distT="114300" distB="114300" distL="114300" distR="114300" wp14:anchorId="1B391B87" wp14:editId="78E1C4DC">
            <wp:extent cx="5943600" cy="12573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A90602" w14:textId="77777777" w:rsidR="008F35E6" w:rsidRDefault="00000000">
      <w:pPr>
        <w:spacing w:before="240" w:after="240"/>
        <w:rPr>
          <w:b/>
          <w:bCs/>
        </w:rPr>
      </w:pPr>
      <w:r>
        <w:rPr>
          <w:b/>
          <w:bCs/>
        </w:rPr>
        <w:t>Expected Output:</w:t>
      </w:r>
    </w:p>
    <w:tbl>
      <w:tblPr>
        <w:tblStyle w:val="a1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8F35E6" w14:paraId="7D59CF2A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87A55" w14:textId="77777777" w:rsidR="008F35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TOPIC               STATUS</w:t>
            </w: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br/>
              <w:t>raw-telemetry       OK</w:t>
            </w: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br/>
              <w:t>enriched-telemetry  OK</w:t>
            </w:r>
          </w:p>
        </w:tc>
      </w:tr>
    </w:tbl>
    <w:p w14:paraId="796D789D" w14:textId="77777777" w:rsidR="008F35E6" w:rsidRDefault="008F35E6"/>
    <w:p w14:paraId="77B910B3" w14:textId="77777777" w:rsidR="008F35E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itsqqs4fagfu" w:colFirst="0" w:colLast="0"/>
      <w:bookmarkEnd w:id="13"/>
      <w:r>
        <w:br w:type="page"/>
      </w:r>
    </w:p>
    <w:p w14:paraId="11C29200" w14:textId="77777777" w:rsidR="008F35E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111kmc45r1x5" w:colFirst="0" w:colLast="0"/>
      <w:bookmarkEnd w:id="14"/>
      <w:r>
        <w:rPr>
          <w:b/>
          <w:bCs/>
          <w:sz w:val="34"/>
          <w:szCs w:val="34"/>
        </w:rPr>
        <w:lastRenderedPageBreak/>
        <w:t>Part 2 — Write the Bloblang Pipeline</w:t>
      </w:r>
    </w:p>
    <w:p w14:paraId="7067BDEC" w14:textId="77777777" w:rsidR="008F35E6" w:rsidRDefault="00000000">
      <w:pPr>
        <w:spacing w:before="240" w:after="240"/>
      </w:pPr>
      <w:r>
        <w:t>Create a new directory for your transformation labs:</w:t>
      </w:r>
    </w:p>
    <w:tbl>
      <w:tblPr>
        <w:tblStyle w:val="a2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8F35E6" w14:paraId="03D7DF03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E0237" w14:textId="77777777" w:rsidR="008F35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mkdir ~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/rp-bloblang-labs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cd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~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/rp-bloblang-labs</w:t>
            </w:r>
          </w:p>
        </w:tc>
      </w:tr>
    </w:tbl>
    <w:p w14:paraId="0B932034" w14:textId="77777777" w:rsidR="008F35E6" w:rsidRDefault="008F35E6"/>
    <w:p w14:paraId="26472184" w14:textId="77777777" w:rsidR="008F35E6" w:rsidRDefault="00000000">
      <w:pPr>
        <w:spacing w:before="240" w:after="240"/>
      </w:pPr>
      <w:r>
        <w:t>Create the pipeline configuration file:</w:t>
      </w:r>
    </w:p>
    <w:tbl>
      <w:tblPr>
        <w:tblStyle w:val="a3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8F35E6" w14:paraId="7AC62A15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D8864" w14:textId="77777777" w:rsidR="008F35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nano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enrichment_pipeline</w:t>
            </w: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.yaml</w:t>
            </w:r>
          </w:p>
        </w:tc>
      </w:tr>
    </w:tbl>
    <w:p w14:paraId="1F496BF4" w14:textId="77777777" w:rsidR="008F35E6" w:rsidRDefault="008F35E6"/>
    <w:p w14:paraId="5EBF4116" w14:textId="77777777" w:rsidR="008F35E6" w:rsidRDefault="00000000">
      <w:pPr>
        <w:spacing w:before="240" w:after="240"/>
        <w:rPr>
          <w:b/>
          <w:bCs/>
        </w:rPr>
      </w:pPr>
      <w:r>
        <w:t xml:space="preserve">Paste the following configuration. </w:t>
      </w:r>
      <w:r>
        <w:rPr>
          <w:b/>
          <w:bCs/>
        </w:rPr>
        <w:t xml:space="preserve">Update the </w:t>
      </w:r>
      <w:r>
        <w:rPr>
          <w:rFonts w:ascii="Roboto Mono" w:eastAsia="Roboto Mono" w:hAnsi="Roboto Mono" w:cs="Roboto Mono"/>
          <w:b/>
          <w:bCs/>
          <w:color w:val="188038"/>
        </w:rPr>
        <w:t>addresses</w:t>
      </w:r>
      <w:r>
        <w:rPr>
          <w:b/>
          <w:bCs/>
        </w:rPr>
        <w:t xml:space="preserve">, </w:t>
      </w:r>
      <w:r>
        <w:rPr>
          <w:rFonts w:ascii="Roboto Mono" w:eastAsia="Roboto Mono" w:hAnsi="Roboto Mono" w:cs="Roboto Mono"/>
          <w:b/>
          <w:bCs/>
          <w:color w:val="188038"/>
        </w:rPr>
        <w:t>user</w:t>
      </w:r>
      <w:r>
        <w:rPr>
          <w:b/>
          <w:bCs/>
        </w:rPr>
        <w:t xml:space="preserve">, and </w:t>
      </w:r>
      <w:r>
        <w:rPr>
          <w:rFonts w:ascii="Roboto Mono" w:eastAsia="Roboto Mono" w:hAnsi="Roboto Mono" w:cs="Roboto Mono"/>
          <w:b/>
          <w:bCs/>
          <w:color w:val="188038"/>
        </w:rPr>
        <w:t>password</w:t>
      </w:r>
      <w:r>
        <w:rPr>
          <w:b/>
          <w:bCs/>
        </w:rPr>
        <w:t xml:space="preserve"> fields with your Redpanda Cloud credentials!</w:t>
      </w:r>
    </w:p>
    <w:tbl>
      <w:tblPr>
        <w:tblStyle w:val="a4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8F35E6" w14:paraId="6E3BB9B1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0D3D6" w14:textId="77777777" w:rsidR="008F35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input: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kafka: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addresses: [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"YOUR_BOOTSTRAP_SERVER_URL:9092"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]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topics: [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"raw-telemetry"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]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consumer_group: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"bloblang-enrichment-group"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tls: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  enabled: 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true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sasl: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  mechanism: SCRAM-SHA-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256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  user: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"your_username"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  password: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"your_password"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>pipeline: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processors: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- bloblang: |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655F6D"/>
                <w:shd w:val="clear" w:color="auto" w:fill="EFECF4"/>
              </w:rPr>
              <w:t># 1. Conditional Filtering: Drop the message if it is a test event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    root =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if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this.event_type ==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"test"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{ deleted() }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else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{ this }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655F6D"/>
                <w:shd w:val="clear" w:color="auto" w:fill="EFECF4"/>
              </w:rPr>
              <w:t># 2. Enrichment: Inject a processing timestamp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    root.processed_at = now()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655F6D"/>
                <w:shd w:val="clear" w:color="auto" w:fill="EFECF4"/>
              </w:rPr>
              <w:t># 3. PII Removal: Redact the user's email address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    root.user.email =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"REDACTED"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655F6D"/>
                <w:shd w:val="clear" w:color="auto" w:fill="EFECF4"/>
              </w:rPr>
              <w:t># 4. Flattening: Move nested OS data to the root level, then delete the old object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lastRenderedPageBreak/>
              <w:t xml:space="preserve">        root.device_os = this.device.os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    root.device = deleted()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>output: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kafka: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addresses: [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"YOUR_BOOTSTRAP_SERVER_URL:9092"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]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topic: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"enriched-telemetry"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tls: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  enabled: 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true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sasl: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  mechanism: SCRAM-SHA-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256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  user: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"your_username"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  password: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"your_password"</w:t>
            </w:r>
          </w:p>
        </w:tc>
      </w:tr>
    </w:tbl>
    <w:p w14:paraId="044FAC4C" w14:textId="77777777" w:rsidR="008F35E6" w:rsidRDefault="008F35E6"/>
    <w:p w14:paraId="7F918FC9" w14:textId="77777777" w:rsidR="008F35E6" w:rsidRDefault="00000000">
      <w:pPr>
        <w:spacing w:before="240" w:after="240"/>
      </w:pPr>
      <w:r>
        <w:rPr>
          <w:i/>
          <w:iCs/>
        </w:rPr>
        <w:t xml:space="preserve">(Save and exit using </w:t>
      </w:r>
      <w:r>
        <w:rPr>
          <w:rFonts w:ascii="Roboto Mono" w:eastAsia="Roboto Mono" w:hAnsi="Roboto Mono" w:cs="Roboto Mono"/>
          <w:i/>
          <w:iCs/>
          <w:color w:val="188038"/>
        </w:rPr>
        <w:t>Ctrl+X</w:t>
      </w:r>
      <w:r>
        <w:rPr>
          <w:i/>
          <w:iCs/>
        </w:rPr>
        <w:t xml:space="preserve">, </w:t>
      </w:r>
      <w:r>
        <w:rPr>
          <w:rFonts w:ascii="Roboto Mono" w:eastAsia="Roboto Mono" w:hAnsi="Roboto Mono" w:cs="Roboto Mono"/>
          <w:i/>
          <w:iCs/>
          <w:color w:val="188038"/>
        </w:rPr>
        <w:t>Y</w:t>
      </w:r>
      <w:r>
        <w:rPr>
          <w:i/>
          <w:iCs/>
        </w:rPr>
        <w:t xml:space="preserve">, </w:t>
      </w:r>
      <w:r>
        <w:rPr>
          <w:rFonts w:ascii="Roboto Mono" w:eastAsia="Roboto Mono" w:hAnsi="Roboto Mono" w:cs="Roboto Mono"/>
          <w:i/>
          <w:iCs/>
          <w:color w:val="188038"/>
        </w:rPr>
        <w:t>Enter</w:t>
      </w:r>
      <w:r>
        <w:rPr>
          <w:i/>
          <w:iCs/>
        </w:rPr>
        <w:t>)</w:t>
      </w:r>
      <w:r>
        <w:t>.</w:t>
      </w:r>
    </w:p>
    <w:p w14:paraId="0E460A5C" w14:textId="77777777" w:rsidR="008F35E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kvfugeu9aw88" w:colFirst="0" w:colLast="0"/>
      <w:bookmarkEnd w:id="15"/>
      <w:r>
        <w:rPr>
          <w:b/>
          <w:bCs/>
          <w:color w:val="000000"/>
          <w:sz w:val="26"/>
          <w:szCs w:val="26"/>
        </w:rPr>
        <w:t>Bloblang Breakdown</w:t>
      </w:r>
    </w:p>
    <w:p w14:paraId="3008141C" w14:textId="77777777" w:rsidR="008F35E6" w:rsidRDefault="00000000">
      <w:pPr>
        <w:numPr>
          <w:ilvl w:val="0"/>
          <w:numId w:val="6"/>
        </w:numPr>
        <w:spacing w:before="240"/>
      </w:pPr>
      <w:r>
        <w:rPr>
          <w:rFonts w:ascii="Roboto Mono" w:eastAsia="Roboto Mono" w:hAnsi="Roboto Mono" w:cs="Roboto Mono"/>
          <w:color w:val="188038"/>
        </w:rPr>
        <w:t>this</w:t>
      </w:r>
      <w:r>
        <w:t xml:space="preserve"> refers to the incoming, original message.</w:t>
      </w:r>
    </w:p>
    <w:p w14:paraId="40F841DA" w14:textId="77777777" w:rsidR="008F35E6" w:rsidRDefault="00000000">
      <w:pPr>
        <w:numPr>
          <w:ilvl w:val="0"/>
          <w:numId w:val="6"/>
        </w:numPr>
      </w:pPr>
      <w:r>
        <w:rPr>
          <w:rFonts w:ascii="Roboto Mono" w:eastAsia="Roboto Mono" w:hAnsi="Roboto Mono" w:cs="Roboto Mono"/>
          <w:color w:val="188038"/>
        </w:rPr>
        <w:t>root</w:t>
      </w:r>
      <w:r>
        <w:t xml:space="preserve"> refers to the outgoing, mapped message. Setting </w:t>
      </w:r>
      <w:r>
        <w:rPr>
          <w:rFonts w:ascii="Roboto Mono" w:eastAsia="Roboto Mono" w:hAnsi="Roboto Mono" w:cs="Roboto Mono"/>
          <w:color w:val="188038"/>
        </w:rPr>
        <w:t>root = this</w:t>
      </w:r>
      <w:r>
        <w:t xml:space="preserve"> copies the entire original message over so we can modify it.</w:t>
      </w:r>
    </w:p>
    <w:p w14:paraId="0F030D35" w14:textId="77777777" w:rsidR="008F35E6" w:rsidRDefault="00000000">
      <w:pPr>
        <w:numPr>
          <w:ilvl w:val="0"/>
          <w:numId w:val="6"/>
        </w:numPr>
        <w:spacing w:after="240"/>
      </w:pPr>
      <w:r>
        <w:rPr>
          <w:rFonts w:ascii="Roboto Mono" w:eastAsia="Roboto Mono" w:hAnsi="Roboto Mono" w:cs="Roboto Mono"/>
          <w:color w:val="188038"/>
        </w:rPr>
        <w:t>deleted()</w:t>
      </w:r>
      <w:r>
        <w:t xml:space="preserve"> is a special Bloblang function that removes a field (or drops the entire message if assigned to </w:t>
      </w:r>
      <w:r>
        <w:rPr>
          <w:rFonts w:ascii="Roboto Mono" w:eastAsia="Roboto Mono" w:hAnsi="Roboto Mono" w:cs="Roboto Mono"/>
          <w:color w:val="188038"/>
        </w:rPr>
        <w:t>root</w:t>
      </w:r>
      <w:r>
        <w:t>).</w:t>
      </w:r>
    </w:p>
    <w:p w14:paraId="031E68E6" w14:textId="77777777" w:rsidR="008F35E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27n06mxj2qsh" w:colFirst="0" w:colLast="0"/>
      <w:bookmarkEnd w:id="16"/>
      <w:r>
        <w:br w:type="page"/>
      </w:r>
    </w:p>
    <w:p w14:paraId="40AAED56" w14:textId="77777777" w:rsidR="008F35E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nbabiaseiok0" w:colFirst="0" w:colLast="0"/>
      <w:bookmarkEnd w:id="17"/>
      <w:r>
        <w:rPr>
          <w:b/>
          <w:bCs/>
          <w:sz w:val="34"/>
          <w:szCs w:val="34"/>
        </w:rPr>
        <w:lastRenderedPageBreak/>
        <w:t>Part 3 — Execute and Test the Pipeline</w:t>
      </w:r>
    </w:p>
    <w:p w14:paraId="785FD568" w14:textId="77777777" w:rsidR="008F35E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j8plrwlf7idk" w:colFirst="0" w:colLast="0"/>
      <w:bookmarkEnd w:id="18"/>
      <w:r>
        <w:rPr>
          <w:b/>
          <w:bCs/>
          <w:color w:val="000000"/>
          <w:sz w:val="26"/>
          <w:szCs w:val="26"/>
        </w:rPr>
        <w:t>Step 1 — Run Redpanda Connect</w:t>
      </w:r>
    </w:p>
    <w:p w14:paraId="0F8AED79" w14:textId="77777777" w:rsidR="008F35E6" w:rsidRDefault="00000000">
      <w:pPr>
        <w:spacing w:before="240" w:after="240"/>
      </w:pPr>
      <w:r>
        <w:t>Launch the pipeline via Docker:</w:t>
      </w:r>
    </w:p>
    <w:tbl>
      <w:tblPr>
        <w:tblStyle w:val="a5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8F35E6" w14:paraId="1F5DFC9F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4E3A4" w14:textId="77777777" w:rsidR="008F35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docker run --rm -it \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-v $(pwd)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:/data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\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redpandadata/connect:latest \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-c /data/enrichment_pipeline.yaml</w:t>
            </w:r>
          </w:p>
        </w:tc>
      </w:tr>
    </w:tbl>
    <w:p w14:paraId="73B124C5" w14:textId="77777777" w:rsidR="008F35E6" w:rsidRDefault="008F35E6"/>
    <w:p w14:paraId="6DDC7E91" w14:textId="77777777" w:rsidR="008F35E6" w:rsidRDefault="00000000">
      <w:r>
        <w:rPr>
          <w:noProof/>
        </w:rPr>
        <w:drawing>
          <wp:inline distT="114300" distB="114300" distL="114300" distR="114300" wp14:anchorId="084A1C51" wp14:editId="1E2D1496">
            <wp:extent cx="5943600" cy="8890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F07B2F" w14:textId="77777777" w:rsidR="008F35E6" w:rsidRDefault="00000000">
      <w:pPr>
        <w:spacing w:before="240" w:after="240"/>
      </w:pPr>
      <w:r>
        <w:t xml:space="preserve">Leave this terminal running. It is now listening to the </w:t>
      </w:r>
      <w:r>
        <w:rPr>
          <w:rFonts w:ascii="Roboto Mono" w:eastAsia="Roboto Mono" w:hAnsi="Roboto Mono" w:cs="Roboto Mono"/>
          <w:color w:val="188038"/>
        </w:rPr>
        <w:t>raw-telemetry</w:t>
      </w:r>
      <w:r>
        <w:t xml:space="preserve"> topic.</w:t>
      </w:r>
    </w:p>
    <w:p w14:paraId="2AB29351" w14:textId="77777777" w:rsidR="008F35E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4i6ebo8a44ly" w:colFirst="0" w:colLast="0"/>
      <w:bookmarkEnd w:id="19"/>
      <w:r>
        <w:rPr>
          <w:b/>
          <w:bCs/>
          <w:color w:val="000000"/>
          <w:sz w:val="26"/>
          <w:szCs w:val="26"/>
        </w:rPr>
        <w:t>Step 2 — Produce Test Data</w:t>
      </w:r>
    </w:p>
    <w:p w14:paraId="1FCA4AB7" w14:textId="77777777" w:rsidR="008F35E6" w:rsidRDefault="00000000">
      <w:pPr>
        <w:spacing w:before="240" w:after="240"/>
      </w:pPr>
      <w:r>
        <w:t xml:space="preserve">Open a </w:t>
      </w:r>
      <w:r>
        <w:rPr>
          <w:b/>
          <w:bCs/>
        </w:rPr>
        <w:t>second terminal window</w:t>
      </w:r>
      <w:r>
        <w:t xml:space="preserve"> and produce some data. We will send one valid event and one "test" event.</w:t>
      </w:r>
    </w:p>
    <w:tbl>
      <w:tblPr>
        <w:tblStyle w:val="a6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8F35E6" w14:paraId="76B46D8C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1227A" w14:textId="77777777" w:rsidR="008F35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rpk topic produce raw-telemetry</w:t>
            </w:r>
          </w:p>
        </w:tc>
      </w:tr>
    </w:tbl>
    <w:p w14:paraId="02DB7BCA" w14:textId="77777777" w:rsidR="008F35E6" w:rsidRDefault="008F35E6"/>
    <w:p w14:paraId="3928A576" w14:textId="77777777" w:rsidR="008F35E6" w:rsidRDefault="00000000">
      <w:pPr>
        <w:spacing w:before="240" w:after="240"/>
      </w:pPr>
      <w:r>
        <w:t xml:space="preserve">Paste the following two JSON payloads (press </w:t>
      </w:r>
      <w:r>
        <w:rPr>
          <w:rFonts w:ascii="Roboto Mono" w:eastAsia="Roboto Mono" w:hAnsi="Roboto Mono" w:cs="Roboto Mono"/>
          <w:color w:val="188038"/>
        </w:rPr>
        <w:t>Enter</w:t>
      </w:r>
      <w:r>
        <w:t xml:space="preserve"> after each):</w:t>
      </w:r>
    </w:p>
    <w:tbl>
      <w:tblPr>
        <w:tblStyle w:val="a7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8F35E6" w14:paraId="7B58D4B4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078BB" w14:textId="77777777" w:rsidR="008F35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{"event_type":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"purchase"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, "amount": 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150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, "user": {"name":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"Alice"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, "email":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"alice@example.com"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}, "device": {"os":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"iOS"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, "version":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"17.1"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}}</w:t>
            </w:r>
          </w:p>
          <w:p w14:paraId="7B049F1B" w14:textId="77777777" w:rsidR="008F35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{"event_type":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"test"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, "amount": 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0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, "user": {"name":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"TestBot"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, "email":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"bot@test.com"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}, "device": {"os":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"Linux"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, "version":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"1.0"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}}</w:t>
            </w:r>
          </w:p>
        </w:tc>
      </w:tr>
    </w:tbl>
    <w:p w14:paraId="19E4EE03" w14:textId="77777777" w:rsidR="008F35E6" w:rsidRDefault="008F35E6"/>
    <w:p w14:paraId="7E8B9CDD" w14:textId="77777777" w:rsidR="008F35E6" w:rsidRDefault="00000000">
      <w:r>
        <w:rPr>
          <w:noProof/>
        </w:rPr>
        <w:drawing>
          <wp:inline distT="114300" distB="114300" distL="114300" distR="114300" wp14:anchorId="427B8B12" wp14:editId="1892FD72">
            <wp:extent cx="5943600" cy="5334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0DB7D4" w14:textId="77777777" w:rsidR="008F35E6" w:rsidRDefault="00000000">
      <w:pPr>
        <w:spacing w:before="240" w:after="240"/>
        <w:rPr>
          <w:i/>
          <w:iCs/>
        </w:rPr>
      </w:pPr>
      <w:r>
        <w:rPr>
          <w:i/>
          <w:iCs/>
        </w:rPr>
        <w:t xml:space="preserve">(Press </w:t>
      </w:r>
      <w:r>
        <w:rPr>
          <w:rFonts w:ascii="Roboto Mono" w:eastAsia="Roboto Mono" w:hAnsi="Roboto Mono" w:cs="Roboto Mono"/>
          <w:i/>
          <w:iCs/>
          <w:color w:val="188038"/>
        </w:rPr>
        <w:t>Ctrl+D</w:t>
      </w:r>
      <w:r>
        <w:rPr>
          <w:i/>
          <w:iCs/>
        </w:rPr>
        <w:t xml:space="preserve"> to exit).</w:t>
      </w:r>
    </w:p>
    <w:p w14:paraId="22522F70" w14:textId="77777777" w:rsidR="008F35E6" w:rsidRDefault="00000000">
      <w:pPr>
        <w:spacing w:after="80"/>
      </w:pPr>
      <w:r>
        <w:br w:type="page"/>
      </w:r>
    </w:p>
    <w:p w14:paraId="45F292FC" w14:textId="77777777" w:rsidR="008F35E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0" w:name="_ewf6gtx1vs4e" w:colFirst="0" w:colLast="0"/>
      <w:bookmarkEnd w:id="20"/>
      <w:r>
        <w:rPr>
          <w:b/>
          <w:bCs/>
          <w:sz w:val="34"/>
          <w:szCs w:val="34"/>
        </w:rPr>
        <w:lastRenderedPageBreak/>
        <w:t>Part 4 — Verify the Transformations</w:t>
      </w:r>
    </w:p>
    <w:p w14:paraId="05FDA957" w14:textId="77777777" w:rsidR="008F35E6" w:rsidRDefault="00000000">
      <w:pPr>
        <w:spacing w:before="240" w:after="240"/>
      </w:pPr>
      <w:r>
        <w:t>Let's check the destination topic to see how Bloblang handled our data.</w:t>
      </w:r>
    </w:p>
    <w:tbl>
      <w:tblPr>
        <w:tblStyle w:val="a8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8F35E6" w14:paraId="5394D1C3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60F46" w14:textId="77777777" w:rsidR="008F35E6" w:rsidRDefault="00000000">
            <w:pPr>
              <w:widowControl w:val="0"/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rpk topic consume enriched-telemetry -o start</w:t>
            </w:r>
          </w:p>
        </w:tc>
      </w:tr>
    </w:tbl>
    <w:p w14:paraId="0F3FFDE2" w14:textId="77777777" w:rsidR="008F35E6" w:rsidRDefault="008F35E6"/>
    <w:p w14:paraId="24FB8AFD" w14:textId="77777777" w:rsidR="008F35E6" w:rsidRDefault="00000000">
      <w:r>
        <w:rPr>
          <w:b/>
          <w:bCs/>
          <w:noProof/>
        </w:rPr>
        <w:drawing>
          <wp:inline distT="114300" distB="114300" distL="114300" distR="114300" wp14:anchorId="5A11B1F7" wp14:editId="73E5295E">
            <wp:extent cx="5943600" cy="3111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0FD51D" w14:textId="77777777" w:rsidR="008F35E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cwovvgxvp7yv" w:colFirst="0" w:colLast="0"/>
      <w:bookmarkEnd w:id="21"/>
      <w:r>
        <w:rPr>
          <w:b/>
          <w:bCs/>
          <w:color w:val="000000"/>
          <w:sz w:val="26"/>
          <w:szCs w:val="26"/>
        </w:rPr>
        <w:t>What Happened?</w:t>
      </w:r>
    </w:p>
    <w:p w14:paraId="376FA522" w14:textId="77777777" w:rsidR="008F35E6" w:rsidRDefault="00000000">
      <w:pPr>
        <w:numPr>
          <w:ilvl w:val="0"/>
          <w:numId w:val="5"/>
        </w:numPr>
        <w:spacing w:before="240"/>
      </w:pPr>
      <w:r>
        <w:rPr>
          <w:b/>
          <w:bCs/>
        </w:rPr>
        <w:t>Filtering Worked:</w:t>
      </w:r>
      <w:r>
        <w:t xml:space="preserve"> The second message (</w:t>
      </w:r>
      <w:r>
        <w:rPr>
          <w:rFonts w:ascii="Roboto Mono" w:eastAsia="Roboto Mono" w:hAnsi="Roboto Mono" w:cs="Roboto Mono"/>
          <w:color w:val="188038"/>
        </w:rPr>
        <w:t>"event_type": "test"</w:t>
      </w:r>
      <w:r>
        <w:t xml:space="preserve">) is completely missing! Bloblang's </w:t>
      </w:r>
      <w:r>
        <w:rPr>
          <w:rFonts w:ascii="Roboto Mono" w:eastAsia="Roboto Mono" w:hAnsi="Roboto Mono" w:cs="Roboto Mono"/>
          <w:color w:val="188038"/>
        </w:rPr>
        <w:t>deleted()</w:t>
      </w:r>
      <w:r>
        <w:t xml:space="preserve"> function successfully dropped it from the stream.</w:t>
      </w:r>
    </w:p>
    <w:p w14:paraId="511EDCE5" w14:textId="77777777" w:rsidR="008F35E6" w:rsidRDefault="00000000">
      <w:pPr>
        <w:numPr>
          <w:ilvl w:val="0"/>
          <w:numId w:val="5"/>
        </w:numPr>
      </w:pPr>
      <w:r>
        <w:rPr>
          <w:b/>
          <w:bCs/>
        </w:rPr>
        <w:t>Enrichment Worked:</w:t>
      </w:r>
      <w:r>
        <w:t xml:space="preserve"> The </w:t>
      </w:r>
      <w:r>
        <w:rPr>
          <w:rFonts w:ascii="Roboto Mono" w:eastAsia="Roboto Mono" w:hAnsi="Roboto Mono" w:cs="Roboto Mono"/>
          <w:color w:val="188038"/>
        </w:rPr>
        <w:t>processed_at</w:t>
      </w:r>
      <w:r>
        <w:t xml:space="preserve"> field was dynamically generated and added.</w:t>
      </w:r>
    </w:p>
    <w:p w14:paraId="280D2B56" w14:textId="77777777" w:rsidR="008F35E6" w:rsidRDefault="00000000">
      <w:pPr>
        <w:numPr>
          <w:ilvl w:val="0"/>
          <w:numId w:val="5"/>
        </w:numPr>
      </w:pPr>
      <w:r>
        <w:rPr>
          <w:b/>
          <w:bCs/>
        </w:rPr>
        <w:t>PII Masking Worked:</w:t>
      </w:r>
      <w:r>
        <w:t xml:space="preserve"> Alice's email is now </w:t>
      </w:r>
      <w:r>
        <w:rPr>
          <w:rFonts w:ascii="Roboto Mono" w:eastAsia="Roboto Mono" w:hAnsi="Roboto Mono" w:cs="Roboto Mono"/>
          <w:color w:val="188038"/>
        </w:rPr>
        <w:t>"REDACTED"</w:t>
      </w:r>
      <w:r>
        <w:t>.</w:t>
      </w:r>
    </w:p>
    <w:p w14:paraId="1C445C89" w14:textId="77777777" w:rsidR="008F35E6" w:rsidRDefault="00000000">
      <w:pPr>
        <w:numPr>
          <w:ilvl w:val="0"/>
          <w:numId w:val="5"/>
        </w:numPr>
        <w:spacing w:after="240"/>
      </w:pPr>
      <w:r>
        <w:rPr>
          <w:b/>
          <w:bCs/>
        </w:rPr>
        <w:t>Flattening Worked: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"device_os": "iOS"</w:t>
      </w:r>
      <w:r>
        <w:t xml:space="preserve"> is now at the root level, and the nested </w:t>
      </w:r>
      <w:r>
        <w:rPr>
          <w:rFonts w:ascii="Roboto Mono" w:eastAsia="Roboto Mono" w:hAnsi="Roboto Mono" w:cs="Roboto Mono"/>
          <w:color w:val="188038"/>
        </w:rPr>
        <w:t>device</w:t>
      </w:r>
      <w:r>
        <w:t xml:space="preserve"> object is gone.</w:t>
      </w:r>
    </w:p>
    <w:p w14:paraId="059EA287" w14:textId="77777777" w:rsidR="008F35E6" w:rsidRDefault="00000000">
      <w:pPr>
        <w:spacing w:before="240" w:after="240"/>
        <w:rPr>
          <w:i/>
          <w:iCs/>
        </w:rPr>
      </w:pPr>
      <w:r>
        <w:rPr>
          <w:i/>
          <w:iCs/>
        </w:rPr>
        <w:t xml:space="preserve">(Press </w:t>
      </w:r>
      <w:r>
        <w:rPr>
          <w:rFonts w:ascii="Roboto Mono" w:eastAsia="Roboto Mono" w:hAnsi="Roboto Mono" w:cs="Roboto Mono"/>
          <w:i/>
          <w:iCs/>
          <w:color w:val="188038"/>
        </w:rPr>
        <w:t>Ctrl+C</w:t>
      </w:r>
      <w:r>
        <w:rPr>
          <w:i/>
          <w:iCs/>
        </w:rPr>
        <w:t xml:space="preserve"> to exit the consumer, and stop your Docker container in the first terminal).</w:t>
      </w:r>
    </w:p>
    <w:p w14:paraId="31CDD5B5" w14:textId="77777777" w:rsidR="008F35E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2" w:name="_e8ipr6wreqd4" w:colFirst="0" w:colLast="0"/>
      <w:bookmarkEnd w:id="22"/>
      <w:r>
        <w:br w:type="page"/>
      </w:r>
    </w:p>
    <w:p w14:paraId="408C513A" w14:textId="77777777" w:rsidR="008F35E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3" w:name="_r483se5ljc2w" w:colFirst="0" w:colLast="0"/>
      <w:bookmarkEnd w:id="23"/>
      <w:r>
        <w:rPr>
          <w:b/>
          <w:bCs/>
          <w:sz w:val="34"/>
          <w:szCs w:val="34"/>
        </w:rPr>
        <w:lastRenderedPageBreak/>
        <w:t>Knowledge Check</w:t>
      </w:r>
    </w:p>
    <w:p w14:paraId="6214FB0E" w14:textId="77777777" w:rsidR="008F35E6" w:rsidRDefault="00000000">
      <w:pPr>
        <w:numPr>
          <w:ilvl w:val="0"/>
          <w:numId w:val="3"/>
        </w:numPr>
        <w:spacing w:before="240"/>
      </w:pPr>
      <w:r>
        <w:rPr>
          <w:b/>
          <w:bCs/>
        </w:rPr>
        <w:t xml:space="preserve">What is the difference between </w:t>
      </w:r>
      <w:r>
        <w:rPr>
          <w:rFonts w:ascii="Roboto Mono" w:eastAsia="Roboto Mono" w:hAnsi="Roboto Mono" w:cs="Roboto Mono"/>
          <w:b/>
          <w:bCs/>
          <w:color w:val="188038"/>
        </w:rPr>
        <w:t>this</w:t>
      </w:r>
      <w:r>
        <w:rPr>
          <w:b/>
          <w:bCs/>
        </w:rPr>
        <w:t xml:space="preserve"> and </w:t>
      </w:r>
      <w:r>
        <w:rPr>
          <w:rFonts w:ascii="Roboto Mono" w:eastAsia="Roboto Mono" w:hAnsi="Roboto Mono" w:cs="Roboto Mono"/>
          <w:b/>
          <w:bCs/>
          <w:color w:val="188038"/>
        </w:rPr>
        <w:t>root</w:t>
      </w:r>
      <w:r>
        <w:rPr>
          <w:b/>
          <w:bCs/>
        </w:rPr>
        <w:t xml:space="preserve"> in a Bloblang mapping?</w:t>
      </w:r>
    </w:p>
    <w:p w14:paraId="59F031E2" w14:textId="77777777" w:rsidR="008F35E6" w:rsidRDefault="00000000">
      <w:pPr>
        <w:numPr>
          <w:ilvl w:val="1"/>
          <w:numId w:val="3"/>
        </w:numPr>
      </w:pPr>
      <w:r>
        <w:rPr>
          <w:i/>
          <w:iCs/>
        </w:rPr>
        <w:t xml:space="preserve">Answer: </w:t>
      </w:r>
      <w:r>
        <w:rPr>
          <w:rFonts w:ascii="Roboto Mono" w:eastAsia="Roboto Mono" w:hAnsi="Roboto Mono" w:cs="Roboto Mono"/>
          <w:i/>
          <w:iCs/>
          <w:color w:val="188038"/>
        </w:rPr>
        <w:t>this</w:t>
      </w:r>
      <w:r>
        <w:rPr>
          <w:i/>
          <w:iCs/>
        </w:rPr>
        <w:t xml:space="preserve"> refers to the immutable incoming document. </w:t>
      </w:r>
      <w:r>
        <w:rPr>
          <w:rFonts w:ascii="Roboto Mono" w:eastAsia="Roboto Mono" w:hAnsi="Roboto Mono" w:cs="Roboto Mono"/>
          <w:i/>
          <w:iCs/>
          <w:color w:val="188038"/>
        </w:rPr>
        <w:t>root</w:t>
      </w:r>
      <w:r>
        <w:rPr>
          <w:i/>
          <w:iCs/>
        </w:rPr>
        <w:t xml:space="preserve"> refers to the mutable outgoing document being built.</w:t>
      </w:r>
    </w:p>
    <w:p w14:paraId="6EB69738" w14:textId="77777777" w:rsidR="008F35E6" w:rsidRDefault="00000000">
      <w:pPr>
        <w:numPr>
          <w:ilvl w:val="0"/>
          <w:numId w:val="3"/>
        </w:numPr>
      </w:pPr>
      <w:r>
        <w:rPr>
          <w:b/>
          <w:bCs/>
        </w:rPr>
        <w:t>How do you drop an entire message from the pipeline using Bloblang?</w:t>
      </w:r>
    </w:p>
    <w:p w14:paraId="6DD443AA" w14:textId="77777777" w:rsidR="008F35E6" w:rsidRDefault="00000000">
      <w:pPr>
        <w:numPr>
          <w:ilvl w:val="1"/>
          <w:numId w:val="3"/>
        </w:numPr>
      </w:pPr>
      <w:r>
        <w:rPr>
          <w:i/>
          <w:iCs/>
        </w:rPr>
        <w:t xml:space="preserve">Answer: By assigning the </w:t>
      </w:r>
      <w:r>
        <w:rPr>
          <w:rFonts w:ascii="Roboto Mono" w:eastAsia="Roboto Mono" w:hAnsi="Roboto Mono" w:cs="Roboto Mono"/>
          <w:i/>
          <w:iCs/>
          <w:color w:val="188038"/>
        </w:rPr>
        <w:t>deleted()</w:t>
      </w:r>
      <w:r>
        <w:rPr>
          <w:i/>
          <w:iCs/>
        </w:rPr>
        <w:t xml:space="preserve"> function to </w:t>
      </w:r>
      <w:r>
        <w:rPr>
          <w:rFonts w:ascii="Roboto Mono" w:eastAsia="Roboto Mono" w:hAnsi="Roboto Mono" w:cs="Roboto Mono"/>
          <w:i/>
          <w:iCs/>
          <w:color w:val="188038"/>
        </w:rPr>
        <w:t>root</w:t>
      </w:r>
      <w:r>
        <w:rPr>
          <w:i/>
          <w:iCs/>
        </w:rPr>
        <w:t xml:space="preserve"> (e.g., </w:t>
      </w:r>
      <w:r>
        <w:rPr>
          <w:rFonts w:ascii="Roboto Mono" w:eastAsia="Roboto Mono" w:hAnsi="Roboto Mono" w:cs="Roboto Mono"/>
          <w:i/>
          <w:iCs/>
          <w:color w:val="188038"/>
        </w:rPr>
        <w:t>root = deleted()</w:t>
      </w:r>
      <w:r>
        <w:rPr>
          <w:i/>
          <w:iCs/>
        </w:rPr>
        <w:t>).</w:t>
      </w:r>
    </w:p>
    <w:p w14:paraId="0334C892" w14:textId="77777777" w:rsidR="008F35E6" w:rsidRDefault="00000000">
      <w:pPr>
        <w:numPr>
          <w:ilvl w:val="0"/>
          <w:numId w:val="3"/>
        </w:numPr>
      </w:pPr>
      <w:r>
        <w:rPr>
          <w:b/>
          <w:bCs/>
        </w:rPr>
        <w:t>Why is doing PII removal in-flight (via Bloblang) better than doing it in a downstream database?</w:t>
      </w:r>
    </w:p>
    <w:p w14:paraId="1AFF4D9A" w14:textId="77777777" w:rsidR="008F35E6" w:rsidRDefault="00000000">
      <w:pPr>
        <w:numPr>
          <w:ilvl w:val="1"/>
          <w:numId w:val="3"/>
        </w:numPr>
        <w:spacing w:after="240"/>
      </w:pPr>
      <w:r>
        <w:rPr>
          <w:i/>
          <w:iCs/>
        </w:rPr>
        <w:t>Answer: It ensures sensitive data never touches persistent storage (like Redpanda topics, Iceberg, or Snowflake), greatly simplifying compliance (GDPR, HIPAA, PCI) and security audits.</w:t>
      </w:r>
    </w:p>
    <w:p w14:paraId="4F50C824" w14:textId="77777777" w:rsidR="008F35E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4" w:name="_6slm1cevyq3k" w:colFirst="0" w:colLast="0"/>
      <w:bookmarkEnd w:id="24"/>
      <w:r>
        <w:rPr>
          <w:b/>
          <w:bCs/>
          <w:sz w:val="34"/>
          <w:szCs w:val="34"/>
        </w:rPr>
        <w:t>Troubleshooting</w:t>
      </w:r>
    </w:p>
    <w:p w14:paraId="691AEA96" w14:textId="77777777" w:rsidR="008F35E6" w:rsidRDefault="00000000">
      <w:pPr>
        <w:pStyle w:val="Heading4"/>
        <w:keepNext w:val="0"/>
        <w:keepLines w:val="0"/>
        <w:spacing w:before="240" w:after="40"/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</w:pPr>
      <w:bookmarkStart w:id="25" w:name="_ectjdwxnnsbe" w:colFirst="0" w:colLast="0"/>
      <w:bookmarkEnd w:id="25"/>
      <w:r>
        <w:rPr>
          <w:b/>
          <w:bCs/>
          <w:color w:val="000000"/>
          <w:sz w:val="22"/>
          <w:szCs w:val="22"/>
        </w:rPr>
        <w:t xml:space="preserve">Symptom: Pipeline crashes with </w:t>
      </w:r>
      <w:r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  <w:t>mapping failed: field 'device': value is null</w:t>
      </w:r>
    </w:p>
    <w:p w14:paraId="48A670B5" w14:textId="77777777" w:rsidR="008F35E6" w:rsidRDefault="00000000">
      <w:pPr>
        <w:spacing w:before="240" w:after="240"/>
      </w:pPr>
      <w:r>
        <w:rPr>
          <w:b/>
          <w:bCs/>
        </w:rPr>
        <w:t>Solution:</w:t>
      </w:r>
      <w:r>
        <w:t xml:space="preserve"> If you produce a JSON payload that is missing the </w:t>
      </w:r>
      <w:r>
        <w:rPr>
          <w:rFonts w:ascii="Roboto Mono" w:eastAsia="Roboto Mono" w:hAnsi="Roboto Mono" w:cs="Roboto Mono"/>
          <w:color w:val="188038"/>
        </w:rPr>
        <w:t>device</w:t>
      </w:r>
      <w:r>
        <w:t xml:space="preserve"> object, Bloblang will throw an error when it tries to read </w:t>
      </w:r>
      <w:r>
        <w:rPr>
          <w:rFonts w:ascii="Roboto Mono" w:eastAsia="Roboto Mono" w:hAnsi="Roboto Mono" w:cs="Roboto Mono"/>
          <w:color w:val="188038"/>
        </w:rPr>
        <w:t>this.device.os</w:t>
      </w:r>
      <w:r>
        <w:t>. In the next lab, we will learn how to handle missing fields and errors gracefully!</w:t>
      </w:r>
    </w:p>
    <w:p w14:paraId="343E9F07" w14:textId="77777777" w:rsidR="008F35E6" w:rsidRDefault="00000000">
      <w:pPr>
        <w:pStyle w:val="Heading4"/>
        <w:keepNext w:val="0"/>
        <w:keepLines w:val="0"/>
        <w:spacing w:before="240" w:after="40"/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</w:pPr>
      <w:bookmarkStart w:id="26" w:name="_i84pfzbk8ju6" w:colFirst="0" w:colLast="0"/>
      <w:bookmarkEnd w:id="26"/>
      <w:r>
        <w:rPr>
          <w:b/>
          <w:bCs/>
          <w:color w:val="000000"/>
          <w:sz w:val="22"/>
          <w:szCs w:val="22"/>
        </w:rPr>
        <w:t xml:space="preserve">Symptom: No messages appear in </w:t>
      </w:r>
      <w:r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  <w:t>enriched-telemetry</w:t>
      </w:r>
    </w:p>
    <w:p w14:paraId="6167B020" w14:textId="77777777" w:rsidR="008F35E6" w:rsidRDefault="00000000">
      <w:pPr>
        <w:spacing w:before="240" w:after="240"/>
      </w:pPr>
      <w:r>
        <w:rPr>
          <w:b/>
          <w:bCs/>
        </w:rPr>
        <w:t>Solution:</w:t>
      </w:r>
      <w:r>
        <w:t xml:space="preserve"> Ensure your JSON payload was formatted correctly and that </w:t>
      </w:r>
      <w:r>
        <w:rPr>
          <w:rFonts w:ascii="Roboto Mono" w:eastAsia="Roboto Mono" w:hAnsi="Roboto Mono" w:cs="Roboto Mono"/>
          <w:color w:val="188038"/>
        </w:rPr>
        <w:t>event_type</w:t>
      </w:r>
      <w:r>
        <w:t xml:space="preserve"> was </w:t>
      </w:r>
      <w:r>
        <w:rPr>
          <w:i/>
          <w:iCs/>
        </w:rPr>
        <w:t>not</w:t>
      </w:r>
      <w:r>
        <w:t xml:space="preserve"> set to </w:t>
      </w:r>
      <w:r>
        <w:rPr>
          <w:rFonts w:ascii="Roboto Mono" w:eastAsia="Roboto Mono" w:hAnsi="Roboto Mono" w:cs="Roboto Mono"/>
          <w:color w:val="188038"/>
        </w:rPr>
        <w:t>"test"</w:t>
      </w:r>
      <w:r>
        <w:t>. If it was, the pipeline did its job and deleted the message!</w:t>
      </w:r>
    </w:p>
    <w:p w14:paraId="61DC9AA2" w14:textId="77777777" w:rsidR="008F35E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7" w:name="_dxffbpsebd0m" w:colFirst="0" w:colLast="0"/>
      <w:bookmarkEnd w:id="27"/>
      <w:r>
        <w:br w:type="page"/>
      </w:r>
    </w:p>
    <w:p w14:paraId="67251EFA" w14:textId="77777777" w:rsidR="008F35E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8" w:name="_qd94mooignmo" w:colFirst="0" w:colLast="0"/>
      <w:bookmarkEnd w:id="28"/>
      <w:r>
        <w:rPr>
          <w:b/>
          <w:bCs/>
          <w:sz w:val="34"/>
          <w:szCs w:val="34"/>
        </w:rPr>
        <w:lastRenderedPageBreak/>
        <w:t>Next Steps</w:t>
      </w:r>
    </w:p>
    <w:p w14:paraId="16224CC4" w14:textId="77777777" w:rsidR="008F35E6" w:rsidRDefault="00000000">
      <w:pPr>
        <w:spacing w:before="240" w:after="240"/>
      </w:pPr>
      <w:r>
        <w:t xml:space="preserve">Keep your terminal handy. In </w:t>
      </w:r>
      <w:r>
        <w:rPr>
          <w:b/>
          <w:bCs/>
        </w:rPr>
        <w:t>next lab</w:t>
      </w:r>
      <w:r>
        <w:t>, we will intentionally break our Bloblang mappings using bad data, learn how to handle exceptions, and use the Redpanda Console UI to troubleshoot mapping failures.</w:t>
      </w:r>
    </w:p>
    <w:p w14:paraId="3CE7BCEA" w14:textId="77777777" w:rsidR="008F35E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9" w:name="_ixainm3iscgd" w:colFirst="0" w:colLast="0"/>
      <w:bookmarkEnd w:id="29"/>
      <w:r>
        <w:rPr>
          <w:b/>
          <w:bCs/>
          <w:sz w:val="34"/>
          <w:szCs w:val="34"/>
        </w:rPr>
        <w:t>Conclusion</w:t>
      </w:r>
    </w:p>
    <w:p w14:paraId="21474250" w14:textId="77777777" w:rsidR="008F35E6" w:rsidRDefault="00000000">
      <w:pPr>
        <w:spacing w:before="240" w:after="240"/>
      </w:pPr>
      <w:r>
        <w:t>In this lab, you harnessed the power of Bloblang. You successfully transformed complex, nested JSON streams, masked sensitive PII in real-time, and implemented conditional routing all while maintaining the declarative, easy-to-read nature of a YAML pipeline.</w:t>
      </w:r>
    </w:p>
    <w:p w14:paraId="45C7C0B8" w14:textId="77777777" w:rsidR="008F35E6" w:rsidRDefault="008F35E6"/>
    <w:sectPr w:rsidR="008F35E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39B4AF88-56D1-4EC9-BFE1-BB4601FE61CE}"/>
    <w:embedBold r:id="rId2" w:fontKey="{E173E1E1-DF78-4ACF-A42E-55C7B0D585BC}"/>
    <w:embedItalic r:id="rId3" w:fontKey="{A3B8290D-5B92-4B79-A10D-ADE00552E616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4C4798EC-E5A8-4217-8B16-6EED99E6E20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4BB5BAB6-2EC5-4329-B1B8-11DFD3D1EB7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8238EE8-AEAF-4A10-B2E1-99987096346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B6CA3"/>
    <w:multiLevelType w:val="multilevel"/>
    <w:tmpl w:val="F3605C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C8B41C7"/>
    <w:multiLevelType w:val="multilevel"/>
    <w:tmpl w:val="5B5441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25E1E9C"/>
    <w:multiLevelType w:val="multilevel"/>
    <w:tmpl w:val="DF22D5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340534A"/>
    <w:multiLevelType w:val="multilevel"/>
    <w:tmpl w:val="B524C1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7F43882"/>
    <w:multiLevelType w:val="multilevel"/>
    <w:tmpl w:val="0D5607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2574526"/>
    <w:multiLevelType w:val="multilevel"/>
    <w:tmpl w:val="08B66D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94048505">
    <w:abstractNumId w:val="3"/>
  </w:num>
  <w:num w:numId="2" w16cid:durableId="390229866">
    <w:abstractNumId w:val="1"/>
  </w:num>
  <w:num w:numId="3" w16cid:durableId="1376542657">
    <w:abstractNumId w:val="2"/>
  </w:num>
  <w:num w:numId="4" w16cid:durableId="909661058">
    <w:abstractNumId w:val="5"/>
  </w:num>
  <w:num w:numId="5" w16cid:durableId="1751806111">
    <w:abstractNumId w:val="4"/>
  </w:num>
  <w:num w:numId="6" w16cid:durableId="1653291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5E6"/>
    <w:rsid w:val="00620442"/>
    <w:rsid w:val="008F35E6"/>
    <w:rsid w:val="00E72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C2BC6"/>
  <w15:docId w15:val="{F30F4CD0-3C4C-4B6B-878A-E2F9A5F0F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1257</Words>
  <Characters>7166</Characters>
  <Application>Microsoft Office Word</Application>
  <DocSecurity>0</DocSecurity>
  <Lines>59</Lines>
  <Paragraphs>16</Paragraphs>
  <ScaleCrop>false</ScaleCrop>
  <Company/>
  <LinksUpToDate>false</LinksUpToDate>
  <CharactersWithSpaces>8407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Dr. Hitesh Kumar Sharma</cp:lastModifiedBy>
  <cp:revision>2</cp:revision>
  <dcterms:created xsi:type="dcterms:W3CDTF">2026-03-04T17:31:00Z</dcterms:created>
  <dcterms:modified xsi:type="dcterms:W3CDTF">2026-03-04T17:31:00Z</dcterms:modified>
</cp:coreProperties>
</file>