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B603D" w14:textId="626015D6" w:rsidR="009926D7" w:rsidRDefault="00326D5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9C74D8" w:rsidRPr="009C74D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Azure Virtual Machine Scale Set (VMSS) using Cloud Shell</w:t>
      </w:r>
    </w:p>
    <w:p w14:paraId="09FB7A76" w14:textId="77777777" w:rsidR="00482C69" w:rsidRPr="00482C69" w:rsidRDefault="00000000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6234789">
          <v:rect id="_x0000_i1025" style="width:0;height:1.5pt" o:hralign="center" o:hrstd="t" o:hr="t" fillcolor="#a0a0a0" stroked="f"/>
        </w:pict>
      </w:r>
    </w:p>
    <w:p w14:paraId="4260C27B" w14:textId="77777777" w:rsidR="009C74D8" w:rsidRDefault="009C74D8" w:rsidP="009C74D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CF69E1A" w14:textId="5050AF45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C74D8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C1C2669" w14:textId="77777777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C74D8">
        <w:rPr>
          <w:rFonts w:ascii="Georgia Pro" w:eastAsia="Georgia Pro" w:hAnsi="Georgia Pro" w:cs="Georgia Pro"/>
          <w:color w:val="000000" w:themeColor="text1"/>
        </w:rPr>
        <w:t>In this lab you will:</w:t>
      </w:r>
    </w:p>
    <w:p w14:paraId="2EFA5141" w14:textId="77777777" w:rsidR="009C74D8" w:rsidRPr="009C74D8" w:rsidRDefault="009C74D8" w:rsidP="009C74D8">
      <w:pPr>
        <w:numPr>
          <w:ilvl w:val="0"/>
          <w:numId w:val="1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9C74D8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9C74D8">
        <w:rPr>
          <w:rFonts w:ascii="Georgia Pro" w:eastAsia="Georgia Pro" w:hAnsi="Georgia Pro" w:cs="Georgia Pro"/>
          <w:color w:val="000000" w:themeColor="text1"/>
        </w:rPr>
        <w:t xml:space="preserve"> a Resource Group </w:t>
      </w:r>
    </w:p>
    <w:p w14:paraId="540BEC8D" w14:textId="77777777" w:rsidR="009C74D8" w:rsidRPr="009C74D8" w:rsidRDefault="009C74D8" w:rsidP="009C74D8">
      <w:pPr>
        <w:numPr>
          <w:ilvl w:val="0"/>
          <w:numId w:val="1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9C74D8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9C74D8">
        <w:rPr>
          <w:rFonts w:ascii="Georgia Pro" w:eastAsia="Georgia Pro" w:hAnsi="Georgia Pro" w:cs="Georgia Pro"/>
          <w:color w:val="000000" w:themeColor="text1"/>
        </w:rPr>
        <w:t xml:space="preserve"> a Public Load Balancer </w:t>
      </w:r>
    </w:p>
    <w:p w14:paraId="687EB111" w14:textId="77777777" w:rsidR="009C74D8" w:rsidRPr="009C74D8" w:rsidRDefault="009C74D8" w:rsidP="009C74D8">
      <w:pPr>
        <w:numPr>
          <w:ilvl w:val="0"/>
          <w:numId w:val="1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C74D8">
        <w:rPr>
          <w:rFonts w:ascii="Georgia Pro" w:eastAsia="Georgia Pro" w:hAnsi="Georgia Pro" w:cs="Georgia Pro"/>
          <w:color w:val="000000" w:themeColor="text1"/>
        </w:rPr>
        <w:t xml:space="preserve">Create a Virtual Machine Scale Set (VMSS) </w:t>
      </w:r>
    </w:p>
    <w:p w14:paraId="5F5BBCD4" w14:textId="77777777" w:rsidR="009C74D8" w:rsidRPr="009C74D8" w:rsidRDefault="009C74D8" w:rsidP="009C74D8">
      <w:pPr>
        <w:numPr>
          <w:ilvl w:val="0"/>
          <w:numId w:val="1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C74D8">
        <w:rPr>
          <w:rFonts w:ascii="Georgia Pro" w:eastAsia="Georgia Pro" w:hAnsi="Georgia Pro" w:cs="Georgia Pro"/>
          <w:color w:val="000000" w:themeColor="text1"/>
        </w:rPr>
        <w:t xml:space="preserve">Open HTTP Port 80 </w:t>
      </w:r>
    </w:p>
    <w:p w14:paraId="5D68012F" w14:textId="77777777" w:rsidR="009C74D8" w:rsidRPr="009C74D8" w:rsidRDefault="009C74D8" w:rsidP="009C74D8">
      <w:pPr>
        <w:numPr>
          <w:ilvl w:val="0"/>
          <w:numId w:val="1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C74D8">
        <w:rPr>
          <w:rFonts w:ascii="Georgia Pro" w:eastAsia="Georgia Pro" w:hAnsi="Georgia Pro" w:cs="Georgia Pro"/>
          <w:color w:val="000000" w:themeColor="text1"/>
        </w:rPr>
        <w:t xml:space="preserve">Install Apache Web Server using Custom Script Extension </w:t>
      </w:r>
    </w:p>
    <w:p w14:paraId="7A023EB0" w14:textId="77777777" w:rsidR="009C74D8" w:rsidRPr="009C74D8" w:rsidRDefault="009C74D8" w:rsidP="009C74D8">
      <w:pPr>
        <w:numPr>
          <w:ilvl w:val="0"/>
          <w:numId w:val="1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C74D8">
        <w:rPr>
          <w:rFonts w:ascii="Georgia Pro" w:eastAsia="Georgia Pro" w:hAnsi="Georgia Pro" w:cs="Georgia Pro"/>
          <w:color w:val="000000" w:themeColor="text1"/>
        </w:rPr>
        <w:t xml:space="preserve">Access the application through browser </w:t>
      </w:r>
    </w:p>
    <w:p w14:paraId="432BE53E" w14:textId="77777777" w:rsidR="009C74D8" w:rsidRPr="009C74D8" w:rsidRDefault="00000000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7929198">
          <v:rect id="_x0000_i1026" style="width:0;height:1.5pt" o:hralign="center" o:hrstd="t" o:hr="t" fillcolor="#a0a0a0" stroked="f"/>
        </w:pict>
      </w:r>
    </w:p>
    <w:p w14:paraId="06064661" w14:textId="77777777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C74D8">
        <w:rPr>
          <w:rFonts w:ascii="Georgia Pro" w:eastAsia="Georgia Pro" w:hAnsi="Georgia Pro" w:cs="Georgia Pro"/>
          <w:b/>
          <w:bCs/>
          <w:color w:val="000000" w:themeColor="text1"/>
        </w:rPr>
        <w:t>Step 1: Open Azure Cloud Shell</w:t>
      </w:r>
    </w:p>
    <w:p w14:paraId="39C6BC53" w14:textId="77777777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C74D8">
        <w:rPr>
          <w:rFonts w:ascii="Georgia Pro" w:eastAsia="Georgia Pro" w:hAnsi="Georgia Pro" w:cs="Georgia Pro"/>
          <w:color w:val="000000" w:themeColor="text1"/>
        </w:rPr>
        <w:t>Open:</w:t>
      </w:r>
    </w:p>
    <w:p w14:paraId="183381C3" w14:textId="77777777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5" w:tgtFrame="_new" w:history="1">
        <w:r w:rsidRPr="009C74D8">
          <w:rPr>
            <w:rStyle w:val="Hyperlink"/>
            <w:rFonts w:ascii="Georgia Pro" w:eastAsia="Georgia Pro" w:hAnsi="Georgia Pro" w:cs="Georgia Pro"/>
          </w:rPr>
          <w:t>Azure Portal</w:t>
        </w:r>
      </w:hyperlink>
    </w:p>
    <w:p w14:paraId="0B05E5DE" w14:textId="77777777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C74D8">
        <w:rPr>
          <w:rFonts w:ascii="Georgia Pro" w:eastAsia="Georgia Pro" w:hAnsi="Georgia Pro" w:cs="Georgia Pro"/>
          <w:color w:val="000000" w:themeColor="text1"/>
        </w:rPr>
        <w:t xml:space="preserve">Launch </w:t>
      </w:r>
      <w:r w:rsidRPr="009C74D8">
        <w:rPr>
          <w:rFonts w:ascii="Georgia Pro" w:eastAsia="Georgia Pro" w:hAnsi="Georgia Pro" w:cs="Georgia Pro"/>
          <w:b/>
          <w:bCs/>
          <w:color w:val="000000" w:themeColor="text1"/>
        </w:rPr>
        <w:t>Cloud Shell</w:t>
      </w:r>
      <w:r w:rsidRPr="009C74D8">
        <w:rPr>
          <w:rFonts w:ascii="Georgia Pro" w:eastAsia="Georgia Pro" w:hAnsi="Georgia Pro" w:cs="Georgia Pro"/>
          <w:color w:val="000000" w:themeColor="text1"/>
        </w:rPr>
        <w:t xml:space="preserve"> and select </w:t>
      </w:r>
      <w:r w:rsidRPr="009C74D8">
        <w:rPr>
          <w:rFonts w:ascii="Georgia Pro" w:eastAsia="Georgia Pro" w:hAnsi="Georgia Pro" w:cs="Georgia Pro"/>
          <w:b/>
          <w:bCs/>
          <w:color w:val="000000" w:themeColor="text1"/>
        </w:rPr>
        <w:t>Bash</w:t>
      </w:r>
      <w:r w:rsidRPr="009C74D8">
        <w:rPr>
          <w:rFonts w:ascii="Georgia Pro" w:eastAsia="Georgia Pro" w:hAnsi="Georgia Pro" w:cs="Georgia Pro"/>
          <w:color w:val="000000" w:themeColor="text1"/>
        </w:rPr>
        <w:t>.</w:t>
      </w:r>
    </w:p>
    <w:p w14:paraId="7C5028D2" w14:textId="77777777" w:rsidR="009C74D8" w:rsidRPr="009C74D8" w:rsidRDefault="00000000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CE85122">
          <v:rect id="_x0000_i1027" style="width:0;height:1.5pt" o:hralign="center" o:hrstd="t" o:hr="t" fillcolor="#a0a0a0" stroked="f"/>
        </w:pict>
      </w:r>
    </w:p>
    <w:p w14:paraId="2A3B02D1" w14:textId="77777777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C74D8">
        <w:rPr>
          <w:rFonts w:ascii="Georgia Pro" w:eastAsia="Georgia Pro" w:hAnsi="Georgia Pro" w:cs="Georgia Pro"/>
          <w:b/>
          <w:bCs/>
          <w:color w:val="000000" w:themeColor="text1"/>
        </w:rPr>
        <w:t>Step 2: Define Variables</w:t>
      </w:r>
    </w:p>
    <w:p w14:paraId="34E7CF96" w14:textId="73369B17" w:rsidR="009C74D8" w:rsidRPr="009C74D8" w:rsidRDefault="009C74D8" w:rsidP="009C7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C74D8">
        <w:rPr>
          <w:rFonts w:ascii="Georgia Pro" w:eastAsia="Georgia Pro" w:hAnsi="Georgia Pro" w:cs="Georgia Pro"/>
          <w:color w:val="000000" w:themeColor="text1"/>
        </w:rPr>
        <w:t>RESOURCE_GROUP="</w:t>
      </w: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vmss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>-lab-</w:t>
      </w: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>"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LOCATION="</w:t>
      </w: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>"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VMSS_NAME="</w:t>
      </w: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myVMScaleSet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>"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LB_NAME="</w:t>
      </w: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vmss-lb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>"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USERNAME="</w:t>
      </w: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>"</w:t>
      </w:r>
    </w:p>
    <w:p w14:paraId="3C138828" w14:textId="77777777" w:rsidR="009C74D8" w:rsidRPr="009C74D8" w:rsidRDefault="00000000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77D41D2">
          <v:rect id="_x0000_i1028" style="width:0;height:1.5pt" o:hralign="center" o:hrstd="t" o:hr="t" fillcolor="#a0a0a0" stroked="f"/>
        </w:pict>
      </w:r>
    </w:p>
    <w:p w14:paraId="4B70670B" w14:textId="77777777" w:rsidR="009C74D8" w:rsidRDefault="009C74D8" w:rsidP="009C74D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45B3821" w14:textId="10E8BB91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C74D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3: Create Resource Group</w:t>
      </w:r>
    </w:p>
    <w:p w14:paraId="4A851C69" w14:textId="77777777" w:rsidR="009C74D8" w:rsidRDefault="009C74D8" w:rsidP="009C7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 xml:space="preserve"> group create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--name $RESOURCE_GROUP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--location $LOCATION</w:t>
      </w:r>
    </w:p>
    <w:p w14:paraId="253B1510" w14:textId="77777777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F9FBA7D" w14:textId="77777777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C74D8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5DC23F26" w14:textId="77777777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9C74D8">
        <w:rPr>
          <w:rFonts w:ascii="Georgia Pro" w:eastAsia="Georgia Pro" w:hAnsi="Georgia Pro" w:cs="Georgia Pro"/>
          <w:color w:val="000000" w:themeColor="text1"/>
        </w:rPr>
        <w:t>ProvisioningState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 xml:space="preserve"> :</w:t>
      </w:r>
      <w:proofErr w:type="gramEnd"/>
      <w:r w:rsidRPr="009C74D8">
        <w:rPr>
          <w:rFonts w:ascii="Georgia Pro" w:eastAsia="Georgia Pro" w:hAnsi="Georgia Pro" w:cs="Georgia Pro"/>
          <w:color w:val="000000" w:themeColor="text1"/>
        </w:rPr>
        <w:t xml:space="preserve"> Succeeded</w:t>
      </w:r>
    </w:p>
    <w:p w14:paraId="7FFD8AD0" w14:textId="77777777" w:rsidR="009C74D8" w:rsidRPr="009C74D8" w:rsidRDefault="00000000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B52DF2C">
          <v:rect id="_x0000_i1029" style="width:0;height:1.5pt" o:hralign="center" o:hrstd="t" o:hr="t" fillcolor="#a0a0a0" stroked="f"/>
        </w:pict>
      </w:r>
    </w:p>
    <w:p w14:paraId="3CC350FD" w14:textId="77777777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C74D8">
        <w:rPr>
          <w:rFonts w:ascii="Georgia Pro" w:eastAsia="Georgia Pro" w:hAnsi="Georgia Pro" w:cs="Georgia Pro"/>
          <w:b/>
          <w:bCs/>
          <w:color w:val="000000" w:themeColor="text1"/>
        </w:rPr>
        <w:t>Step 4: Create Public IP Address</w:t>
      </w:r>
    </w:p>
    <w:p w14:paraId="2C06C477" w14:textId="77777777" w:rsidR="009C74D8" w:rsidRPr="009C74D8" w:rsidRDefault="009C74D8" w:rsidP="009C7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 xml:space="preserve"> network public-</w:t>
      </w: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vmss-lb-ip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 xml:space="preserve"> Standard</w:t>
      </w:r>
    </w:p>
    <w:p w14:paraId="1AABD8CF" w14:textId="77777777" w:rsidR="009C74D8" w:rsidRPr="009C74D8" w:rsidRDefault="00000000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5485235">
          <v:rect id="_x0000_i1030" style="width:0;height:1.5pt" o:hralign="center" o:hrstd="t" o:hr="t" fillcolor="#a0a0a0" stroked="f"/>
        </w:pict>
      </w:r>
    </w:p>
    <w:p w14:paraId="4DA92CEE" w14:textId="77777777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C74D8">
        <w:rPr>
          <w:rFonts w:ascii="Georgia Pro" w:eastAsia="Georgia Pro" w:hAnsi="Georgia Pro" w:cs="Georgia Pro"/>
          <w:b/>
          <w:bCs/>
          <w:color w:val="000000" w:themeColor="text1"/>
        </w:rPr>
        <w:t>Step 5: Create Load Balancer</w:t>
      </w:r>
    </w:p>
    <w:p w14:paraId="6E2D74FC" w14:textId="77777777" w:rsidR="009C74D8" w:rsidRPr="009C74D8" w:rsidRDefault="009C74D8" w:rsidP="009C7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--name $LB_NAME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 xml:space="preserve"> Standard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--public-</w:t>
      </w: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 xml:space="preserve">-address </w:t>
      </w: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vmss-lb-ip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--frontend-</w:t>
      </w: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 xml:space="preserve">-name </w:t>
      </w: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myFrontEnd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 xml:space="preserve">--backend-pool-name </w:t>
      </w: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myBackEndPool</w:t>
      </w:r>
      <w:proofErr w:type="spellEnd"/>
    </w:p>
    <w:p w14:paraId="60EDCF2C" w14:textId="77777777" w:rsidR="009C74D8" w:rsidRPr="009C74D8" w:rsidRDefault="00000000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869012">
          <v:rect id="_x0000_i1031" style="width:0;height:1.5pt" o:hralign="center" o:hrstd="t" o:hr="t" fillcolor="#a0a0a0" stroked="f"/>
        </w:pict>
      </w:r>
    </w:p>
    <w:p w14:paraId="37DA193F" w14:textId="77777777" w:rsidR="009C74D8" w:rsidRDefault="009C74D8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1E31ACEB" w14:textId="66A3E020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C74D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6: Create Virtual Machine Scale Set</w:t>
      </w:r>
    </w:p>
    <w:p w14:paraId="72C3765B" w14:textId="77777777" w:rsidR="009C74D8" w:rsidRPr="009C74D8" w:rsidRDefault="009C74D8" w:rsidP="009C7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vmss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--name $VMSS_NAME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--image Canonical:0001-com-ubuntu-server-focal:20_04-lts-gen2:latest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--upgrade-policy-mode automatic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--admin-username $USERNAME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--generate-ssh-keys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--instance-count 1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vm-sku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 xml:space="preserve"> Standard_B1s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--storage-</w:t>
      </w: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 xml:space="preserve"> $LB_NAME</w:t>
      </w:r>
    </w:p>
    <w:p w14:paraId="4571E571" w14:textId="77777777" w:rsidR="009C74D8" w:rsidRDefault="009C74D8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FA069BC" w14:textId="450755C3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C74D8">
        <w:rPr>
          <w:rFonts w:ascii="Georgia Pro" w:eastAsia="Georgia Pro" w:hAnsi="Georgia Pro" w:cs="Georgia Pro"/>
          <w:color w:val="000000" w:themeColor="text1"/>
        </w:rPr>
        <w:t>Important:</w:t>
      </w:r>
    </w:p>
    <w:p w14:paraId="580521B2" w14:textId="77777777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C74D8">
        <w:rPr>
          <w:rFonts w:ascii="Georgia Pro" w:eastAsia="Georgia Pro" w:hAnsi="Georgia Pro" w:cs="Georgia Pro"/>
          <w:color w:val="000000" w:themeColor="text1"/>
        </w:rPr>
        <w:t>Your lab subscription policy only allows:</w:t>
      </w:r>
    </w:p>
    <w:p w14:paraId="57EA7FAE" w14:textId="77777777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C74D8">
        <w:rPr>
          <w:rFonts w:ascii="Georgia Pro" w:eastAsia="Georgia Pro" w:hAnsi="Georgia Pro" w:cs="Georgia Pro"/>
          <w:color w:val="000000" w:themeColor="text1"/>
        </w:rPr>
        <w:t>--instance-count 1</w:t>
      </w:r>
    </w:p>
    <w:p w14:paraId="5A312421" w14:textId="77777777" w:rsidR="009C74D8" w:rsidRPr="009C74D8" w:rsidRDefault="00000000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F51F40E">
          <v:rect id="_x0000_i1032" style="width:0;height:1.5pt" o:hralign="center" o:hrstd="t" o:hr="t" fillcolor="#a0a0a0" stroked="f"/>
        </w:pict>
      </w:r>
    </w:p>
    <w:p w14:paraId="2A43F1BD" w14:textId="77777777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C74D8">
        <w:rPr>
          <w:rFonts w:ascii="Georgia Pro" w:eastAsia="Georgia Pro" w:hAnsi="Georgia Pro" w:cs="Georgia Pro"/>
          <w:b/>
          <w:bCs/>
          <w:color w:val="000000" w:themeColor="text1"/>
        </w:rPr>
        <w:t>Step 7: Verify VMSS Creation</w:t>
      </w:r>
    </w:p>
    <w:p w14:paraId="0B9D9AC8" w14:textId="77777777" w:rsidR="009C74D8" w:rsidRPr="009C74D8" w:rsidRDefault="009C74D8" w:rsidP="009C7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vmss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 xml:space="preserve"> list-instances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--name $VMSS_NAME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-o table</w:t>
      </w:r>
    </w:p>
    <w:p w14:paraId="59C3BF44" w14:textId="77777777" w:rsidR="009C74D8" w:rsidRDefault="009C74D8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847AA32" w14:textId="3D7C0475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C74D8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30591B34" w14:textId="77777777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InstanceId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LatestModelApplied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br/>
        <w:t>-----------   ------------------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0             True</w:t>
      </w:r>
    </w:p>
    <w:p w14:paraId="657567F7" w14:textId="77777777" w:rsidR="009C74D8" w:rsidRPr="009C74D8" w:rsidRDefault="00000000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660C9E0B">
          <v:rect id="_x0000_i1033" style="width:0;height:1.5pt" o:hralign="center" o:hrstd="t" o:hr="t" fillcolor="#a0a0a0" stroked="f"/>
        </w:pict>
      </w:r>
    </w:p>
    <w:p w14:paraId="642252E8" w14:textId="77777777" w:rsidR="009C74D8" w:rsidRDefault="009C74D8" w:rsidP="009C74D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C74D8">
        <w:rPr>
          <w:rFonts w:ascii="Georgia Pro" w:eastAsia="Georgia Pro" w:hAnsi="Georgia Pro" w:cs="Georgia Pro"/>
          <w:b/>
          <w:bCs/>
          <w:color w:val="000000" w:themeColor="text1"/>
        </w:rPr>
        <w:t>Step 8: Get NSG Name Dynamically</w:t>
      </w:r>
    </w:p>
    <w:p w14:paraId="6E2C1189" w14:textId="77777777" w:rsidR="007B1CB4" w:rsidRDefault="007B1CB4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BD0EF04" w14:textId="77777777" w:rsidR="007B1CB4" w:rsidRPr="007B1CB4" w:rsidRDefault="007B1CB4" w:rsidP="007B1C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B1CB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B1CB4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7B1CB4">
        <w:rPr>
          <w:rFonts w:ascii="Georgia Pro" w:eastAsia="Georgia Pro" w:hAnsi="Georgia Pro" w:cs="Georgia Pro"/>
          <w:color w:val="000000" w:themeColor="text1"/>
        </w:rPr>
        <w:t>nsg</w:t>
      </w:r>
      <w:proofErr w:type="spellEnd"/>
      <w:r w:rsidRPr="007B1CB4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096E319E" w14:textId="77777777" w:rsidR="007B1CB4" w:rsidRPr="007B1CB4" w:rsidRDefault="007B1CB4" w:rsidP="007B1C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CB4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6372209C" w14:textId="77777777" w:rsidR="007B1CB4" w:rsidRPr="007B1CB4" w:rsidRDefault="007B1CB4" w:rsidP="007B1C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CB4">
        <w:rPr>
          <w:rFonts w:ascii="Georgia Pro" w:eastAsia="Georgia Pro" w:hAnsi="Georgia Pro" w:cs="Georgia Pro"/>
          <w:color w:val="000000" w:themeColor="text1"/>
        </w:rPr>
        <w:t xml:space="preserve">--name </w:t>
      </w:r>
      <w:proofErr w:type="spellStart"/>
      <w:r w:rsidRPr="007B1CB4">
        <w:rPr>
          <w:rFonts w:ascii="Georgia Pro" w:eastAsia="Georgia Pro" w:hAnsi="Georgia Pro" w:cs="Georgia Pro"/>
          <w:color w:val="000000" w:themeColor="text1"/>
        </w:rPr>
        <w:t>myNSG</w:t>
      </w:r>
      <w:proofErr w:type="spellEnd"/>
      <w:r w:rsidRPr="007B1CB4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45835B1A" w14:textId="2C59F2F0" w:rsidR="007B1CB4" w:rsidRPr="007B1CB4" w:rsidRDefault="007B1CB4" w:rsidP="007B1C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CB4">
        <w:rPr>
          <w:rFonts w:ascii="Georgia Pro" w:eastAsia="Georgia Pro" w:hAnsi="Georgia Pro" w:cs="Georgia Pro"/>
          <w:color w:val="000000" w:themeColor="text1"/>
        </w:rPr>
        <w:t xml:space="preserve">--location </w:t>
      </w:r>
      <w:proofErr w:type="spellStart"/>
      <w:r w:rsidRPr="007B1CB4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</w:p>
    <w:p w14:paraId="25602AEF" w14:textId="77777777" w:rsidR="007B1CB4" w:rsidRDefault="007B1CB4" w:rsidP="009C74D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7489632" w14:textId="77777777" w:rsidR="007B1CB4" w:rsidRPr="007B1CB4" w:rsidRDefault="007B1CB4" w:rsidP="007B1C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B1CB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B1CB4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7B1CB4">
        <w:rPr>
          <w:rFonts w:ascii="Georgia Pro" w:eastAsia="Georgia Pro" w:hAnsi="Georgia Pro" w:cs="Georgia Pro"/>
          <w:color w:val="000000" w:themeColor="text1"/>
        </w:rPr>
        <w:t>nsg</w:t>
      </w:r>
      <w:proofErr w:type="spellEnd"/>
      <w:r w:rsidRPr="007B1CB4">
        <w:rPr>
          <w:rFonts w:ascii="Georgia Pro" w:eastAsia="Georgia Pro" w:hAnsi="Georgia Pro" w:cs="Georgia Pro"/>
          <w:color w:val="000000" w:themeColor="text1"/>
        </w:rPr>
        <w:t xml:space="preserve"> list \</w:t>
      </w:r>
    </w:p>
    <w:p w14:paraId="56B6BD5A" w14:textId="77777777" w:rsidR="007B1CB4" w:rsidRPr="007B1CB4" w:rsidRDefault="007B1CB4" w:rsidP="007B1C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CB4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117570C1" w14:textId="3B8B0095" w:rsidR="007B1CB4" w:rsidRPr="007B1CB4" w:rsidRDefault="007B1CB4" w:rsidP="007B1C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CB4">
        <w:rPr>
          <w:rFonts w:ascii="Georgia Pro" w:eastAsia="Georgia Pro" w:hAnsi="Georgia Pro" w:cs="Georgia Pro"/>
          <w:color w:val="000000" w:themeColor="text1"/>
        </w:rPr>
        <w:t>--output table</w:t>
      </w:r>
    </w:p>
    <w:p w14:paraId="1EB2F1B0" w14:textId="77777777" w:rsidR="007B1CB4" w:rsidRPr="009C74D8" w:rsidRDefault="007B1CB4" w:rsidP="009C74D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3D388DE" w14:textId="3AA5930E" w:rsidR="009C74D8" w:rsidRPr="009C74D8" w:rsidRDefault="009C74D8" w:rsidP="009C7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C74D8">
        <w:rPr>
          <w:rFonts w:ascii="Georgia Pro" w:eastAsia="Georgia Pro" w:hAnsi="Georgia Pro" w:cs="Georgia Pro"/>
          <w:color w:val="000000" w:themeColor="text1"/>
        </w:rPr>
        <w:t>NSG_NAME=$(</w:t>
      </w: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nsg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 xml:space="preserve"> list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r>
        <w:rPr>
          <w:rFonts w:ascii="Georgia Pro" w:eastAsia="Georgia Pro" w:hAnsi="Georgia Pro" w:cs="Georgia Pro"/>
          <w:color w:val="000000" w:themeColor="text1"/>
        </w:rPr>
        <w:t>“</w:t>
      </w:r>
      <w:r w:rsidRPr="009C74D8">
        <w:rPr>
          <w:rFonts w:ascii="Georgia Pro" w:eastAsia="Georgia Pro" w:hAnsi="Georgia Pro" w:cs="Georgia Pro"/>
          <w:color w:val="000000" w:themeColor="text1"/>
        </w:rPr>
        <w:t>[0].name</w:t>
      </w:r>
      <w:r>
        <w:rPr>
          <w:rFonts w:ascii="Georgia Pro" w:eastAsia="Georgia Pro" w:hAnsi="Georgia Pro" w:cs="Georgia Pro"/>
          <w:color w:val="000000" w:themeColor="text1"/>
        </w:rPr>
        <w:t>”</w:t>
      </w:r>
      <w:r w:rsidRPr="009C74D8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 xml:space="preserve">-o </w:t>
      </w: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>)</w:t>
      </w:r>
      <w:r w:rsidRPr="009C74D8">
        <w:rPr>
          <w:rFonts w:ascii="Georgia Pro" w:eastAsia="Georgia Pro" w:hAnsi="Georgia Pro" w:cs="Georgia Pro"/>
          <w:color w:val="000000" w:themeColor="text1"/>
        </w:rPr>
        <w:br/>
      </w:r>
      <w:r w:rsidRPr="009C74D8">
        <w:rPr>
          <w:rFonts w:ascii="Georgia Pro" w:eastAsia="Georgia Pro" w:hAnsi="Georgia Pro" w:cs="Georgia Pro"/>
          <w:color w:val="000000" w:themeColor="text1"/>
        </w:rPr>
        <w:br/>
        <w:t>echo $NSG_NAME</w:t>
      </w:r>
    </w:p>
    <w:p w14:paraId="02C6F2A7" w14:textId="77777777" w:rsidR="009C74D8" w:rsidRDefault="009C74D8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536666B" w14:textId="7646520F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C74D8">
        <w:rPr>
          <w:rFonts w:ascii="Georgia Pro" w:eastAsia="Georgia Pro" w:hAnsi="Georgia Pro" w:cs="Georgia Pro"/>
          <w:color w:val="000000" w:themeColor="text1"/>
        </w:rPr>
        <w:t>Example Output:</w:t>
      </w:r>
    </w:p>
    <w:p w14:paraId="0303F270" w14:textId="77777777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myVMScaleSetNSG</w:t>
      </w:r>
      <w:proofErr w:type="spellEnd"/>
    </w:p>
    <w:p w14:paraId="497864D0" w14:textId="77777777" w:rsidR="009C74D8" w:rsidRPr="009C74D8" w:rsidRDefault="00000000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D17E77D">
          <v:rect id="_x0000_i1034" style="width:0;height:1.5pt" o:hralign="center" o:hrstd="t" o:hr="t" fillcolor="#a0a0a0" stroked="f"/>
        </w:pict>
      </w:r>
    </w:p>
    <w:p w14:paraId="63F0BBF7" w14:textId="77777777" w:rsidR="007B1CB4" w:rsidRDefault="007B1CB4" w:rsidP="009C74D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D13CCB3" w14:textId="77777777" w:rsidR="007B1CB4" w:rsidRDefault="007B1CB4" w:rsidP="009C74D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0C2AFC9" w14:textId="77777777" w:rsidR="007B1CB4" w:rsidRDefault="007B1CB4" w:rsidP="009C74D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6FA4C91" w14:textId="77777777" w:rsidR="007B1CB4" w:rsidRDefault="007B1CB4" w:rsidP="009C74D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D67765F" w14:textId="77777777" w:rsidR="007B1CB4" w:rsidRDefault="007B1CB4" w:rsidP="009C74D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AC06D43" w14:textId="3B581697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C74D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9: Open HTTP Port 80</w:t>
      </w:r>
    </w:p>
    <w:p w14:paraId="332C6AD3" w14:textId="77777777" w:rsidR="009C74D8" w:rsidRPr="009C74D8" w:rsidRDefault="009C74D8" w:rsidP="009C7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nsg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 xml:space="preserve"> rule create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nsg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>-name $NSG_NAME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AllowHTTP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 xml:space="preserve">--protocol </w:t>
      </w: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--direction Inbound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--priority 1001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--source-address-prefix '*'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--source-port-range '*'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--destination-address-prefix '*'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--destination-port-range 80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--access Allow</w:t>
      </w:r>
    </w:p>
    <w:p w14:paraId="1B7F6863" w14:textId="77777777" w:rsidR="009C74D8" w:rsidRDefault="009C74D8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A0ADF11" w14:textId="7D0748C3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C74D8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1E1C74C8" w14:textId="77777777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9C74D8">
        <w:rPr>
          <w:rFonts w:ascii="Georgia Pro" w:eastAsia="Georgia Pro" w:hAnsi="Georgia Pro" w:cs="Georgia Pro"/>
          <w:color w:val="000000" w:themeColor="text1"/>
        </w:rPr>
        <w:t>ProvisioningState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 xml:space="preserve"> :</w:t>
      </w:r>
      <w:proofErr w:type="gramEnd"/>
      <w:r w:rsidRPr="009C74D8">
        <w:rPr>
          <w:rFonts w:ascii="Georgia Pro" w:eastAsia="Georgia Pro" w:hAnsi="Georgia Pro" w:cs="Georgia Pro"/>
          <w:color w:val="000000" w:themeColor="text1"/>
        </w:rPr>
        <w:t xml:space="preserve"> Succeeded</w:t>
      </w:r>
    </w:p>
    <w:p w14:paraId="44B8DBD2" w14:textId="77777777" w:rsidR="009C74D8" w:rsidRPr="009C74D8" w:rsidRDefault="00000000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9185191">
          <v:rect id="_x0000_i1035" style="width:0;height:1.5pt" o:hralign="center" o:hrstd="t" o:hr="t" fillcolor="#a0a0a0" stroked="f"/>
        </w:pict>
      </w:r>
    </w:p>
    <w:p w14:paraId="51FFB4E8" w14:textId="77777777" w:rsidR="00B657F0" w:rsidRDefault="00B657F0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2D5E5DA" w14:textId="5F2CBA9B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C74D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10: Install Apache using Custom Script Extension</w:t>
      </w:r>
    </w:p>
    <w:p w14:paraId="62DF9883" w14:textId="77777777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C74D8">
        <w:rPr>
          <w:rFonts w:ascii="Georgia Pro" w:eastAsia="Georgia Pro" w:hAnsi="Georgia Pro" w:cs="Georgia Pro"/>
          <w:color w:val="000000" w:themeColor="text1"/>
        </w:rPr>
        <w:t>Note:</w:t>
      </w:r>
    </w:p>
    <w:p w14:paraId="36EABBE6" w14:textId="77777777" w:rsidR="009C74D8" w:rsidRDefault="009C74D8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vmss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gramStart"/>
      <w:r w:rsidRPr="009C74D8">
        <w:rPr>
          <w:rFonts w:ascii="Georgia Pro" w:eastAsia="Georgia Pro" w:hAnsi="Georgia Pro" w:cs="Georgia Pro"/>
          <w:color w:val="000000" w:themeColor="text1"/>
        </w:rPr>
        <w:t>run-command</w:t>
      </w:r>
      <w:proofErr w:type="gramEnd"/>
      <w:r w:rsidRPr="009C74D8">
        <w:rPr>
          <w:rFonts w:ascii="Georgia Pro" w:eastAsia="Georgia Pro" w:hAnsi="Georgia Pro" w:cs="Georgia Pro"/>
          <w:color w:val="000000" w:themeColor="text1"/>
        </w:rPr>
        <w:t xml:space="preserve"> invoke is blocked in many lab subscriptions, so use Custom Script Extension instead.</w:t>
      </w:r>
    </w:p>
    <w:p w14:paraId="0E72A138" w14:textId="77777777" w:rsidR="00AD49C0" w:rsidRPr="00AD49C0" w:rsidRDefault="00AD49C0" w:rsidP="00AD4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49C0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D49C0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D49C0">
        <w:rPr>
          <w:rFonts w:ascii="Georgia Pro" w:eastAsia="Georgia Pro" w:hAnsi="Georgia Pro" w:cs="Georgia Pro"/>
          <w:color w:val="000000" w:themeColor="text1"/>
        </w:rPr>
        <w:t>vmss</w:t>
      </w:r>
      <w:proofErr w:type="spellEnd"/>
      <w:r w:rsidRPr="00AD49C0">
        <w:rPr>
          <w:rFonts w:ascii="Georgia Pro" w:eastAsia="Georgia Pro" w:hAnsi="Georgia Pro" w:cs="Georgia Pro"/>
          <w:color w:val="000000" w:themeColor="text1"/>
        </w:rPr>
        <w:t xml:space="preserve"> extension set \</w:t>
      </w:r>
    </w:p>
    <w:p w14:paraId="5E9FA587" w14:textId="77777777" w:rsidR="00AD49C0" w:rsidRPr="00AD49C0" w:rsidRDefault="00AD49C0" w:rsidP="00AD4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49C0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2D9E111F" w14:textId="77777777" w:rsidR="00AD49C0" w:rsidRPr="00AD49C0" w:rsidRDefault="00AD49C0" w:rsidP="00AD4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49C0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AD49C0">
        <w:rPr>
          <w:rFonts w:ascii="Georgia Pro" w:eastAsia="Georgia Pro" w:hAnsi="Georgia Pro" w:cs="Georgia Pro"/>
          <w:color w:val="000000" w:themeColor="text1"/>
        </w:rPr>
        <w:t>vmss</w:t>
      </w:r>
      <w:proofErr w:type="spellEnd"/>
      <w:r w:rsidRPr="00AD49C0">
        <w:rPr>
          <w:rFonts w:ascii="Georgia Pro" w:eastAsia="Georgia Pro" w:hAnsi="Georgia Pro" w:cs="Georgia Pro"/>
          <w:color w:val="000000" w:themeColor="text1"/>
        </w:rPr>
        <w:t>-name $VMSS_NAME \</w:t>
      </w:r>
    </w:p>
    <w:p w14:paraId="2403AD60" w14:textId="77777777" w:rsidR="00AD49C0" w:rsidRPr="00AD49C0" w:rsidRDefault="00AD49C0" w:rsidP="00AD4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49C0">
        <w:rPr>
          <w:rFonts w:ascii="Georgia Pro" w:eastAsia="Georgia Pro" w:hAnsi="Georgia Pro" w:cs="Georgia Pro"/>
          <w:color w:val="000000" w:themeColor="text1"/>
        </w:rPr>
        <w:t xml:space="preserve">--name </w:t>
      </w:r>
      <w:proofErr w:type="spellStart"/>
      <w:r w:rsidRPr="00AD49C0">
        <w:rPr>
          <w:rFonts w:ascii="Georgia Pro" w:eastAsia="Georgia Pro" w:hAnsi="Georgia Pro" w:cs="Georgia Pro"/>
          <w:color w:val="000000" w:themeColor="text1"/>
        </w:rPr>
        <w:t>CustomScript</w:t>
      </w:r>
      <w:proofErr w:type="spellEnd"/>
      <w:r w:rsidRPr="00AD49C0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3C1F10EB" w14:textId="77777777" w:rsidR="00AD49C0" w:rsidRPr="00AD49C0" w:rsidRDefault="00AD49C0" w:rsidP="00AD4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49C0">
        <w:rPr>
          <w:rFonts w:ascii="Georgia Pro" w:eastAsia="Georgia Pro" w:hAnsi="Georgia Pro" w:cs="Georgia Pro"/>
          <w:color w:val="000000" w:themeColor="text1"/>
        </w:rPr>
        <w:t xml:space="preserve">--publisher </w:t>
      </w:r>
      <w:proofErr w:type="spellStart"/>
      <w:proofErr w:type="gramStart"/>
      <w:r w:rsidRPr="00AD49C0">
        <w:rPr>
          <w:rFonts w:ascii="Georgia Pro" w:eastAsia="Georgia Pro" w:hAnsi="Georgia Pro" w:cs="Georgia Pro"/>
          <w:color w:val="000000" w:themeColor="text1"/>
        </w:rPr>
        <w:t>Microsoft.Azure.Extensions</w:t>
      </w:r>
      <w:proofErr w:type="spellEnd"/>
      <w:proofErr w:type="gramEnd"/>
      <w:r w:rsidRPr="00AD49C0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0ED8E76F" w14:textId="77777777" w:rsidR="00AD49C0" w:rsidRPr="00AD49C0" w:rsidRDefault="00AD49C0" w:rsidP="00AD4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49C0">
        <w:rPr>
          <w:rFonts w:ascii="Georgia Pro" w:eastAsia="Georgia Pro" w:hAnsi="Georgia Pro" w:cs="Georgia Pro"/>
          <w:color w:val="000000" w:themeColor="text1"/>
        </w:rPr>
        <w:t>--version 2.1 \</w:t>
      </w:r>
    </w:p>
    <w:p w14:paraId="32333B8E" w14:textId="77777777" w:rsidR="00AD49C0" w:rsidRPr="00AD49C0" w:rsidRDefault="00AD49C0" w:rsidP="00AD4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49C0">
        <w:rPr>
          <w:rFonts w:ascii="Georgia Pro" w:eastAsia="Georgia Pro" w:hAnsi="Georgia Pro" w:cs="Georgia Pro"/>
          <w:color w:val="000000" w:themeColor="text1"/>
        </w:rPr>
        <w:t>--</w:t>
      </w:r>
      <w:proofErr w:type="gramStart"/>
      <w:r w:rsidRPr="00AD49C0">
        <w:rPr>
          <w:rFonts w:ascii="Georgia Pro" w:eastAsia="Georgia Pro" w:hAnsi="Georgia Pro" w:cs="Georgia Pro"/>
          <w:color w:val="000000" w:themeColor="text1"/>
        </w:rPr>
        <w:t>settings '{</w:t>
      </w:r>
      <w:proofErr w:type="gramEnd"/>
    </w:p>
    <w:p w14:paraId="72809332" w14:textId="77777777" w:rsidR="00AD49C0" w:rsidRPr="00AD49C0" w:rsidRDefault="00AD49C0" w:rsidP="00AD4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49C0">
        <w:rPr>
          <w:rFonts w:ascii="Georgia Pro" w:eastAsia="Georgia Pro" w:hAnsi="Georgia Pro" w:cs="Georgia Pro"/>
          <w:color w:val="000000" w:themeColor="text1"/>
        </w:rPr>
        <w:t xml:space="preserve">  "</w:t>
      </w:r>
      <w:proofErr w:type="spellStart"/>
      <w:r w:rsidRPr="00AD49C0">
        <w:rPr>
          <w:rFonts w:ascii="Georgia Pro" w:eastAsia="Georgia Pro" w:hAnsi="Georgia Pro" w:cs="Georgia Pro"/>
          <w:color w:val="000000" w:themeColor="text1"/>
        </w:rPr>
        <w:t>commandToExecute</w:t>
      </w:r>
      <w:proofErr w:type="spellEnd"/>
      <w:r w:rsidRPr="00AD49C0">
        <w:rPr>
          <w:rFonts w:ascii="Georgia Pro" w:eastAsia="Georgia Pro" w:hAnsi="Georgia Pro" w:cs="Georgia Pro"/>
          <w:color w:val="000000" w:themeColor="text1"/>
        </w:rPr>
        <w:t>": "</w:t>
      </w:r>
      <w:proofErr w:type="spellStart"/>
      <w:r w:rsidRPr="00AD49C0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D49C0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D49C0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AD49C0">
        <w:rPr>
          <w:rFonts w:ascii="Georgia Pro" w:eastAsia="Georgia Pro" w:hAnsi="Georgia Pro" w:cs="Georgia Pro"/>
          <w:color w:val="000000" w:themeColor="text1"/>
        </w:rPr>
        <w:t xml:space="preserve"> -p /var/www/html &amp;&amp; </w:t>
      </w:r>
      <w:proofErr w:type="gramStart"/>
      <w:r w:rsidRPr="00AD49C0">
        <w:rPr>
          <w:rFonts w:ascii="Georgia Pro" w:eastAsia="Georgia Pro" w:hAnsi="Georgia Pro" w:cs="Georgia Pro"/>
          <w:color w:val="000000" w:themeColor="text1"/>
        </w:rPr>
        <w:t>echo \</w:t>
      </w:r>
      <w:proofErr w:type="gramEnd"/>
      <w:r w:rsidRPr="00AD49C0">
        <w:rPr>
          <w:rFonts w:ascii="Georgia Pro" w:eastAsia="Georgia Pro" w:hAnsi="Georgia Pro" w:cs="Georgia Pro"/>
          <w:color w:val="000000" w:themeColor="text1"/>
        </w:rPr>
        <w:t xml:space="preserve">"&lt;h1&gt;Azure VMSS Lab Successful&lt;/h1&gt;\" | </w:t>
      </w:r>
      <w:proofErr w:type="spellStart"/>
      <w:r w:rsidRPr="00AD49C0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D49C0">
        <w:rPr>
          <w:rFonts w:ascii="Georgia Pro" w:eastAsia="Georgia Pro" w:hAnsi="Georgia Pro" w:cs="Georgia Pro"/>
          <w:color w:val="000000" w:themeColor="text1"/>
        </w:rPr>
        <w:t xml:space="preserve"> tee /var/www/html/index.html"</w:t>
      </w:r>
    </w:p>
    <w:p w14:paraId="19127F7F" w14:textId="499BD27C" w:rsidR="00AD49C0" w:rsidRDefault="00AD49C0" w:rsidP="00AD4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49C0">
        <w:rPr>
          <w:rFonts w:ascii="Georgia Pro" w:eastAsia="Georgia Pro" w:hAnsi="Georgia Pro" w:cs="Georgia Pro"/>
          <w:color w:val="000000" w:themeColor="text1"/>
        </w:rPr>
        <w:t>}'</w:t>
      </w:r>
    </w:p>
    <w:p w14:paraId="2366AD1B" w14:textId="77777777" w:rsidR="00AD49C0" w:rsidRDefault="00AD49C0" w:rsidP="00AD49C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02CDA2E" w14:textId="78A88FB8" w:rsidR="009C74D8" w:rsidRPr="009C74D8" w:rsidRDefault="009C74D8" w:rsidP="00B657F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C74D8">
        <w:rPr>
          <w:rFonts w:ascii="Georgia Pro" w:eastAsia="Georgia Pro" w:hAnsi="Georgia Pro" w:cs="Georgia Pro"/>
          <w:color w:val="000000" w:themeColor="text1"/>
        </w:rPr>
        <w:t>Wait 2–5 minutes for installation.</w:t>
      </w:r>
    </w:p>
    <w:p w14:paraId="03BB1019" w14:textId="77777777" w:rsidR="009C74D8" w:rsidRPr="009C74D8" w:rsidRDefault="00000000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4FE197D">
          <v:rect id="_x0000_i1036" style="width:0;height:1.5pt" o:hralign="center" o:hrstd="t" o:hr="t" fillcolor="#a0a0a0" stroked="f"/>
        </w:pict>
      </w:r>
    </w:p>
    <w:p w14:paraId="3A654C73" w14:textId="77777777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C74D8">
        <w:rPr>
          <w:rFonts w:ascii="Georgia Pro" w:eastAsia="Georgia Pro" w:hAnsi="Georgia Pro" w:cs="Georgia Pro"/>
          <w:b/>
          <w:bCs/>
          <w:color w:val="000000" w:themeColor="text1"/>
        </w:rPr>
        <w:t>Step 11: Verify Extension Installation</w:t>
      </w:r>
    </w:p>
    <w:p w14:paraId="5B32A88C" w14:textId="77777777" w:rsidR="009C74D8" w:rsidRPr="009C74D8" w:rsidRDefault="009C74D8" w:rsidP="009C7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vmss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 xml:space="preserve"> extension list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vmss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>-name $VMSS_NAME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-o table</w:t>
      </w:r>
    </w:p>
    <w:p w14:paraId="21AFFB74" w14:textId="77777777" w:rsidR="009C74D8" w:rsidRDefault="009C74D8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78FBB8" w14:textId="4A866A7C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C74D8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595D9B28" w14:textId="77777777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C74D8">
        <w:rPr>
          <w:rFonts w:ascii="Georgia Pro" w:eastAsia="Georgia Pro" w:hAnsi="Georgia Pro" w:cs="Georgia Pro"/>
          <w:color w:val="000000" w:themeColor="text1"/>
        </w:rPr>
        <w:t>Name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----------------</w:t>
      </w:r>
      <w:r w:rsidRPr="009C74D8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CustomScript</w:t>
      </w:r>
      <w:proofErr w:type="spellEnd"/>
    </w:p>
    <w:p w14:paraId="77163B26" w14:textId="77777777" w:rsidR="009C74D8" w:rsidRPr="009C74D8" w:rsidRDefault="00000000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0324CD3F">
          <v:rect id="_x0000_i1037" style="width:0;height:1.5pt" o:hralign="center" o:hrstd="t" o:hr="t" fillcolor="#a0a0a0" stroked="f"/>
        </w:pict>
      </w:r>
    </w:p>
    <w:p w14:paraId="2AE8170B" w14:textId="77777777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C74D8">
        <w:rPr>
          <w:rFonts w:ascii="Georgia Pro" w:eastAsia="Georgia Pro" w:hAnsi="Georgia Pro" w:cs="Georgia Pro"/>
          <w:b/>
          <w:bCs/>
          <w:color w:val="000000" w:themeColor="text1"/>
        </w:rPr>
        <w:t>Step 12: Get Public IP Address</w:t>
      </w:r>
    </w:p>
    <w:p w14:paraId="24C8CCC0" w14:textId="77777777" w:rsidR="009C74D8" w:rsidRPr="009C74D8" w:rsidRDefault="009C74D8" w:rsidP="009C7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 xml:space="preserve"> network public-</w:t>
      </w: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 xml:space="preserve"> list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-o table</w:t>
      </w:r>
    </w:p>
    <w:p w14:paraId="12F598B1" w14:textId="77777777" w:rsidR="009C74D8" w:rsidRDefault="009C74D8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663ADBA" w14:textId="774E53E6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C74D8">
        <w:rPr>
          <w:rFonts w:ascii="Georgia Pro" w:eastAsia="Georgia Pro" w:hAnsi="Georgia Pro" w:cs="Georgia Pro"/>
          <w:color w:val="000000" w:themeColor="text1"/>
        </w:rPr>
        <w:t>Example Output:</w:t>
      </w:r>
    </w:p>
    <w:p w14:paraId="790C9973" w14:textId="77777777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C74D8">
        <w:rPr>
          <w:rFonts w:ascii="Georgia Pro" w:eastAsia="Georgia Pro" w:hAnsi="Georgia Pro" w:cs="Georgia Pro"/>
          <w:color w:val="000000" w:themeColor="text1"/>
        </w:rPr>
        <w:t>Name         IP Address</w:t>
      </w:r>
      <w:r w:rsidRPr="009C74D8">
        <w:rPr>
          <w:rFonts w:ascii="Georgia Pro" w:eastAsia="Georgia Pro" w:hAnsi="Georgia Pro" w:cs="Georgia Pro"/>
          <w:color w:val="000000" w:themeColor="text1"/>
        </w:rPr>
        <w:br/>
      </w:r>
      <w:proofErr w:type="gramStart"/>
      <w:r w:rsidRPr="009C74D8">
        <w:rPr>
          <w:rFonts w:ascii="Georgia Pro" w:eastAsia="Georgia Pro" w:hAnsi="Georgia Pro" w:cs="Georgia Pro"/>
          <w:color w:val="000000" w:themeColor="text1"/>
        </w:rPr>
        <w:t>-----------  -------------</w:t>
      </w:r>
      <w:proofErr w:type="gramEnd"/>
      <w:r w:rsidRPr="009C74D8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vmss-lb-ip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 xml:space="preserve">   20.xx.xx.xx</w:t>
      </w:r>
    </w:p>
    <w:p w14:paraId="7367CBA8" w14:textId="77777777" w:rsidR="009C74D8" w:rsidRPr="009C74D8" w:rsidRDefault="00000000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5E28E87">
          <v:rect id="_x0000_i1038" style="width:0;height:1.5pt" o:hralign="center" o:hrstd="t" o:hr="t" fillcolor="#a0a0a0" stroked="f"/>
        </w:pict>
      </w:r>
    </w:p>
    <w:p w14:paraId="6FFCE809" w14:textId="77777777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C74D8">
        <w:rPr>
          <w:rFonts w:ascii="Georgia Pro" w:eastAsia="Georgia Pro" w:hAnsi="Georgia Pro" w:cs="Georgia Pro"/>
          <w:b/>
          <w:bCs/>
          <w:color w:val="000000" w:themeColor="text1"/>
        </w:rPr>
        <w:t>Step 13: Test Application in Browser</w:t>
      </w:r>
    </w:p>
    <w:p w14:paraId="545E92C9" w14:textId="77777777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C74D8">
        <w:rPr>
          <w:rFonts w:ascii="Georgia Pro" w:eastAsia="Georgia Pro" w:hAnsi="Georgia Pro" w:cs="Georgia Pro"/>
          <w:color w:val="000000" w:themeColor="text1"/>
        </w:rPr>
        <w:t>Open browser:</w:t>
      </w:r>
    </w:p>
    <w:p w14:paraId="4B320A0D" w14:textId="77777777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C74D8">
        <w:rPr>
          <w:rFonts w:ascii="Georgia Pro" w:eastAsia="Georgia Pro" w:hAnsi="Georgia Pro" w:cs="Georgia Pro"/>
          <w:color w:val="000000" w:themeColor="text1"/>
        </w:rPr>
        <w:t>http://PUBLIC-IP</w:t>
      </w:r>
    </w:p>
    <w:p w14:paraId="59B8772D" w14:textId="77777777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C74D8">
        <w:rPr>
          <w:rFonts w:ascii="Georgia Pro" w:eastAsia="Georgia Pro" w:hAnsi="Georgia Pro" w:cs="Georgia Pro"/>
          <w:color w:val="000000" w:themeColor="text1"/>
        </w:rPr>
        <w:t>Example:</w:t>
      </w:r>
    </w:p>
    <w:p w14:paraId="14C0ED1D" w14:textId="77777777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C74D8">
        <w:rPr>
          <w:rFonts w:ascii="Georgia Pro" w:eastAsia="Georgia Pro" w:hAnsi="Georgia Pro" w:cs="Georgia Pro"/>
          <w:color w:val="000000" w:themeColor="text1"/>
        </w:rPr>
        <w:t>http://20.xx.xx.xx</w:t>
      </w:r>
    </w:p>
    <w:p w14:paraId="48553D5D" w14:textId="77777777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C74D8">
        <w:rPr>
          <w:rFonts w:ascii="Georgia Pro" w:eastAsia="Georgia Pro" w:hAnsi="Georgia Pro" w:cs="Georgia Pro"/>
          <w:color w:val="000000" w:themeColor="text1"/>
        </w:rPr>
        <w:t>Expected Web Page:</w:t>
      </w:r>
    </w:p>
    <w:p w14:paraId="091FEBBC" w14:textId="77777777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C74D8">
        <w:rPr>
          <w:rFonts w:ascii="Georgia Pro" w:eastAsia="Georgia Pro" w:hAnsi="Georgia Pro" w:cs="Georgia Pro"/>
          <w:color w:val="000000" w:themeColor="text1"/>
        </w:rPr>
        <w:t>Welcome from Azure VM Scale Set</w:t>
      </w:r>
    </w:p>
    <w:p w14:paraId="28A341B2" w14:textId="77777777" w:rsidR="009C74D8" w:rsidRPr="009C74D8" w:rsidRDefault="00000000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F82A411">
          <v:rect id="_x0000_i1039" style="width:0;height:1.5pt" o:hralign="center" o:hrstd="t" o:hr="t" fillcolor="#a0a0a0" stroked="f"/>
        </w:pict>
      </w:r>
    </w:p>
    <w:p w14:paraId="1A1C1E8F" w14:textId="77777777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C74D8">
        <w:rPr>
          <w:rFonts w:ascii="Georgia Pro" w:eastAsia="Georgia Pro" w:hAnsi="Georgia Pro" w:cs="Georgia Pro"/>
          <w:b/>
          <w:bCs/>
          <w:color w:val="000000" w:themeColor="text1"/>
        </w:rPr>
        <w:t>Step 14: View VMSS Details</w:t>
      </w:r>
    </w:p>
    <w:p w14:paraId="43CD2612" w14:textId="77777777" w:rsidR="009C74D8" w:rsidRPr="009C74D8" w:rsidRDefault="009C74D8" w:rsidP="009C7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vmss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 xml:space="preserve"> show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--name $VMSS_NAME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-o table</w:t>
      </w:r>
    </w:p>
    <w:p w14:paraId="303A5D60" w14:textId="77777777" w:rsidR="009C74D8" w:rsidRPr="009C74D8" w:rsidRDefault="00000000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1DCF48B">
          <v:rect id="_x0000_i1040" style="width:0;height:1.5pt" o:hralign="center" o:hrstd="t" o:hr="t" fillcolor="#a0a0a0" stroked="f"/>
        </w:pict>
      </w:r>
    </w:p>
    <w:p w14:paraId="4A1D07BD" w14:textId="77777777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C74D8">
        <w:rPr>
          <w:rFonts w:ascii="Georgia Pro" w:eastAsia="Georgia Pro" w:hAnsi="Georgia Pro" w:cs="Georgia Pro"/>
          <w:b/>
          <w:bCs/>
          <w:color w:val="000000" w:themeColor="text1"/>
        </w:rPr>
        <w:t>Step 15: Scale VMSS</w:t>
      </w:r>
    </w:p>
    <w:p w14:paraId="56BEABA9" w14:textId="77777777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C74D8">
        <w:rPr>
          <w:rFonts w:ascii="Georgia Pro" w:eastAsia="Georgia Pro" w:hAnsi="Georgia Pro" w:cs="Georgia Pro"/>
          <w:color w:val="000000" w:themeColor="text1"/>
        </w:rPr>
        <w:t>Your lab policy currently restricts scaling above 1 instance.</w:t>
      </w:r>
    </w:p>
    <w:p w14:paraId="6BCC4F9A" w14:textId="77777777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C74D8">
        <w:rPr>
          <w:rFonts w:ascii="Georgia Pro" w:eastAsia="Georgia Pro" w:hAnsi="Georgia Pro" w:cs="Georgia Pro"/>
          <w:color w:val="000000" w:themeColor="text1"/>
        </w:rPr>
        <w:lastRenderedPageBreak/>
        <w:t>Still, the command syntax is:</w:t>
      </w:r>
    </w:p>
    <w:p w14:paraId="1816C5A7" w14:textId="77777777" w:rsidR="009C74D8" w:rsidRPr="009C74D8" w:rsidRDefault="009C74D8" w:rsidP="009C7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vmss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 xml:space="preserve"> scale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--name $VMSS_NAME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--new-capacity 1</w:t>
      </w:r>
    </w:p>
    <w:p w14:paraId="3CA95123" w14:textId="77777777" w:rsidR="009C74D8" w:rsidRPr="009C74D8" w:rsidRDefault="00000000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49E6690">
          <v:rect id="_x0000_i1041" style="width:0;height:1.5pt" o:hralign="center" o:hrstd="t" o:hr="t" fillcolor="#a0a0a0" stroked="f"/>
        </w:pict>
      </w:r>
    </w:p>
    <w:p w14:paraId="469A91C4" w14:textId="77777777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C74D8">
        <w:rPr>
          <w:rFonts w:ascii="Georgia Pro" w:eastAsia="Georgia Pro" w:hAnsi="Georgia Pro" w:cs="Georgia Pro"/>
          <w:b/>
          <w:bCs/>
          <w:color w:val="000000" w:themeColor="text1"/>
        </w:rPr>
        <w:t>Step 16: Clean Up Resources</w:t>
      </w:r>
    </w:p>
    <w:p w14:paraId="32D6F52E" w14:textId="77777777" w:rsidR="009C74D8" w:rsidRPr="009C74D8" w:rsidRDefault="009C74D8" w:rsidP="009C7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C74D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C74D8">
        <w:rPr>
          <w:rFonts w:ascii="Georgia Pro" w:eastAsia="Georgia Pro" w:hAnsi="Georgia Pro" w:cs="Georgia Pro"/>
          <w:color w:val="000000" w:themeColor="text1"/>
        </w:rPr>
        <w:t xml:space="preserve"> group delete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--name $RESOURCE_GROUP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--yes \</w:t>
      </w:r>
      <w:r w:rsidRPr="009C74D8">
        <w:rPr>
          <w:rFonts w:ascii="Georgia Pro" w:eastAsia="Georgia Pro" w:hAnsi="Georgia Pro" w:cs="Georgia Pro"/>
          <w:color w:val="000000" w:themeColor="text1"/>
        </w:rPr>
        <w:br/>
        <w:t>--no-wait</w:t>
      </w:r>
    </w:p>
    <w:p w14:paraId="7B88AB8A" w14:textId="77777777" w:rsidR="009C74D8" w:rsidRPr="009C74D8" w:rsidRDefault="00000000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BD19BFE">
          <v:rect id="_x0000_i1042" style="width:0;height:1.5pt" o:hralign="center" o:hrstd="t" o:hr="t" fillcolor="#a0a0a0" stroked="f"/>
        </w:pict>
      </w:r>
    </w:p>
    <w:p w14:paraId="4529D86D" w14:textId="77777777" w:rsidR="009C74D8" w:rsidRPr="009C74D8" w:rsidRDefault="009C74D8" w:rsidP="009C74D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C74D8">
        <w:rPr>
          <w:rFonts w:ascii="Georgia Pro" w:eastAsia="Georgia Pro" w:hAnsi="Georgia Pro" w:cs="Georgia Pro"/>
          <w:b/>
          <w:bCs/>
          <w:color w:val="000000" w:themeColor="text1"/>
        </w:rPr>
        <w:t>What You Learned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3513"/>
      </w:tblGrid>
      <w:tr w:rsidR="009C74D8" w:rsidRPr="009C74D8" w14:paraId="74B03654" w14:textId="77777777" w:rsidTr="009C74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09AD9" w14:textId="77777777" w:rsidR="009C74D8" w:rsidRPr="009C74D8" w:rsidRDefault="009C74D8" w:rsidP="009C74D8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9C74D8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2215B17" w14:textId="77777777" w:rsidR="009C74D8" w:rsidRPr="009C74D8" w:rsidRDefault="009C74D8" w:rsidP="009C74D8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9C74D8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Purpose</w:t>
            </w:r>
          </w:p>
        </w:tc>
      </w:tr>
      <w:tr w:rsidR="009C74D8" w:rsidRPr="009C74D8" w14:paraId="106FAF8F" w14:textId="77777777" w:rsidTr="009C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11E77" w14:textId="77777777" w:rsidR="009C74D8" w:rsidRPr="009C74D8" w:rsidRDefault="009C74D8" w:rsidP="009C74D8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C74D8">
              <w:rPr>
                <w:rFonts w:ascii="Georgia Pro" w:eastAsia="Georgia Pro" w:hAnsi="Georgia Pro" w:cs="Georgia Pro"/>
                <w:color w:val="000000" w:themeColor="text1"/>
              </w:rPr>
              <w:t>VM Scale Set</w:t>
            </w:r>
          </w:p>
        </w:tc>
        <w:tc>
          <w:tcPr>
            <w:tcW w:w="0" w:type="auto"/>
            <w:vAlign w:val="center"/>
            <w:hideMark/>
          </w:tcPr>
          <w:p w14:paraId="3C9A8F13" w14:textId="77777777" w:rsidR="009C74D8" w:rsidRPr="009C74D8" w:rsidRDefault="009C74D8" w:rsidP="009C74D8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C74D8">
              <w:rPr>
                <w:rFonts w:ascii="Georgia Pro" w:eastAsia="Georgia Pro" w:hAnsi="Georgia Pro" w:cs="Georgia Pro"/>
                <w:color w:val="000000" w:themeColor="text1"/>
              </w:rPr>
              <w:t>Group of identical VMs</w:t>
            </w:r>
          </w:p>
        </w:tc>
      </w:tr>
      <w:tr w:rsidR="009C74D8" w:rsidRPr="009C74D8" w14:paraId="157EF2E0" w14:textId="77777777" w:rsidTr="009C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ECAC1" w14:textId="77777777" w:rsidR="009C74D8" w:rsidRPr="009C74D8" w:rsidRDefault="009C74D8" w:rsidP="009C74D8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C74D8">
              <w:rPr>
                <w:rFonts w:ascii="Georgia Pro" w:eastAsia="Georgia Pro" w:hAnsi="Georgia Pro" w:cs="Georgia Pro"/>
                <w:color w:val="000000" w:themeColor="text1"/>
              </w:rPr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77A524BA" w14:textId="77777777" w:rsidR="009C74D8" w:rsidRPr="009C74D8" w:rsidRDefault="009C74D8" w:rsidP="009C74D8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C74D8">
              <w:rPr>
                <w:rFonts w:ascii="Georgia Pro" w:eastAsia="Georgia Pro" w:hAnsi="Georgia Pro" w:cs="Georgia Pro"/>
                <w:color w:val="000000" w:themeColor="text1"/>
              </w:rPr>
              <w:t>Distributes traffic</w:t>
            </w:r>
          </w:p>
        </w:tc>
      </w:tr>
      <w:tr w:rsidR="009C74D8" w:rsidRPr="009C74D8" w14:paraId="6AFF55EC" w14:textId="77777777" w:rsidTr="009C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8463B" w14:textId="77777777" w:rsidR="009C74D8" w:rsidRPr="009C74D8" w:rsidRDefault="009C74D8" w:rsidP="009C74D8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C74D8">
              <w:rPr>
                <w:rFonts w:ascii="Georgia Pro" w:eastAsia="Georgia Pro" w:hAnsi="Georgia Pro" w:cs="Georgia Pro"/>
                <w:color w:val="000000" w:themeColor="text1"/>
              </w:rPr>
              <w:t>NSG Rule</w:t>
            </w:r>
          </w:p>
        </w:tc>
        <w:tc>
          <w:tcPr>
            <w:tcW w:w="0" w:type="auto"/>
            <w:vAlign w:val="center"/>
            <w:hideMark/>
          </w:tcPr>
          <w:p w14:paraId="03EB0A85" w14:textId="77777777" w:rsidR="009C74D8" w:rsidRPr="009C74D8" w:rsidRDefault="009C74D8" w:rsidP="009C74D8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C74D8">
              <w:rPr>
                <w:rFonts w:ascii="Georgia Pro" w:eastAsia="Georgia Pro" w:hAnsi="Georgia Pro" w:cs="Georgia Pro"/>
                <w:color w:val="000000" w:themeColor="text1"/>
              </w:rPr>
              <w:t>Opens network ports</w:t>
            </w:r>
          </w:p>
        </w:tc>
      </w:tr>
      <w:tr w:rsidR="009C74D8" w:rsidRPr="009C74D8" w14:paraId="5C94F7A2" w14:textId="77777777" w:rsidTr="009C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0351F" w14:textId="77777777" w:rsidR="009C74D8" w:rsidRPr="009C74D8" w:rsidRDefault="009C74D8" w:rsidP="009C74D8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C74D8">
              <w:rPr>
                <w:rFonts w:ascii="Georgia Pro" w:eastAsia="Georgia Pro" w:hAnsi="Georgia Pro" w:cs="Georgia Pro"/>
                <w:color w:val="000000" w:themeColor="text1"/>
              </w:rPr>
              <w:t>Custom Script Extension</w:t>
            </w:r>
          </w:p>
        </w:tc>
        <w:tc>
          <w:tcPr>
            <w:tcW w:w="0" w:type="auto"/>
            <w:vAlign w:val="center"/>
            <w:hideMark/>
          </w:tcPr>
          <w:p w14:paraId="1752BFCE" w14:textId="77777777" w:rsidR="009C74D8" w:rsidRPr="009C74D8" w:rsidRDefault="009C74D8" w:rsidP="009C74D8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C74D8">
              <w:rPr>
                <w:rFonts w:ascii="Georgia Pro" w:eastAsia="Georgia Pro" w:hAnsi="Georgia Pro" w:cs="Georgia Pro"/>
                <w:color w:val="000000" w:themeColor="text1"/>
              </w:rPr>
              <w:t>Executes setup commands</w:t>
            </w:r>
          </w:p>
        </w:tc>
      </w:tr>
      <w:tr w:rsidR="009C74D8" w:rsidRPr="009C74D8" w14:paraId="5BEA3C72" w14:textId="77777777" w:rsidTr="009C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CEBB9" w14:textId="77777777" w:rsidR="009C74D8" w:rsidRPr="009C74D8" w:rsidRDefault="009C74D8" w:rsidP="009C74D8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C74D8">
              <w:rPr>
                <w:rFonts w:ascii="Georgia Pro" w:eastAsia="Georgia Pro" w:hAnsi="Georgia Pro" w:cs="Georgia Pro"/>
                <w:color w:val="000000" w:themeColor="text1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711C0B4B" w14:textId="77777777" w:rsidR="009C74D8" w:rsidRPr="009C74D8" w:rsidRDefault="009C74D8" w:rsidP="009C74D8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C74D8">
              <w:rPr>
                <w:rFonts w:ascii="Georgia Pro" w:eastAsia="Georgia Pro" w:hAnsi="Georgia Pro" w:cs="Georgia Pro"/>
                <w:color w:val="000000" w:themeColor="text1"/>
              </w:rPr>
              <w:t>Increase/decrease VM instances</w:t>
            </w:r>
          </w:p>
        </w:tc>
      </w:tr>
      <w:tr w:rsidR="009C74D8" w:rsidRPr="009C74D8" w14:paraId="4609ABBD" w14:textId="77777777" w:rsidTr="009C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DD986" w14:textId="77777777" w:rsidR="009C74D8" w:rsidRPr="009C74D8" w:rsidRDefault="009C74D8" w:rsidP="009C74D8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C74D8">
              <w:rPr>
                <w:rFonts w:ascii="Georgia Pro" w:eastAsia="Georgia Pro" w:hAnsi="Georgia Pro" w:cs="Georgia Pro"/>
                <w:color w:val="000000" w:themeColor="text1"/>
              </w:rPr>
              <w:t>Upgrade Policy</w:t>
            </w:r>
          </w:p>
        </w:tc>
        <w:tc>
          <w:tcPr>
            <w:tcW w:w="0" w:type="auto"/>
            <w:vAlign w:val="center"/>
            <w:hideMark/>
          </w:tcPr>
          <w:p w14:paraId="482ECA0A" w14:textId="77777777" w:rsidR="009C74D8" w:rsidRPr="009C74D8" w:rsidRDefault="009C74D8" w:rsidP="009C74D8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C74D8">
              <w:rPr>
                <w:rFonts w:ascii="Georgia Pro" w:eastAsia="Georgia Pro" w:hAnsi="Georgia Pro" w:cs="Georgia Pro"/>
                <w:color w:val="000000" w:themeColor="text1"/>
              </w:rPr>
              <w:t>Controls update behavior</w:t>
            </w:r>
          </w:p>
        </w:tc>
      </w:tr>
    </w:tbl>
    <w:p w14:paraId="08CE63FF" w14:textId="77777777" w:rsidR="009C74D8" w:rsidRPr="00391078" w:rsidRDefault="009C74D8" w:rsidP="00AE66C4">
      <w:pPr>
        <w:spacing w:after="0" w:line="480" w:lineRule="auto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9C74D8" w:rsidRPr="00391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2BB"/>
    <w:multiLevelType w:val="multilevel"/>
    <w:tmpl w:val="895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899"/>
    <w:multiLevelType w:val="multilevel"/>
    <w:tmpl w:val="2B1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B5B76"/>
    <w:multiLevelType w:val="multilevel"/>
    <w:tmpl w:val="19A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24463"/>
    <w:multiLevelType w:val="multilevel"/>
    <w:tmpl w:val="93E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42330"/>
    <w:multiLevelType w:val="multilevel"/>
    <w:tmpl w:val="1D1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774D4"/>
    <w:multiLevelType w:val="multilevel"/>
    <w:tmpl w:val="5332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12B34"/>
    <w:multiLevelType w:val="multilevel"/>
    <w:tmpl w:val="5C3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A762F"/>
    <w:multiLevelType w:val="multilevel"/>
    <w:tmpl w:val="8016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F67D6"/>
    <w:multiLevelType w:val="multilevel"/>
    <w:tmpl w:val="7FA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F3D92"/>
    <w:multiLevelType w:val="multilevel"/>
    <w:tmpl w:val="A0B4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701474"/>
    <w:multiLevelType w:val="multilevel"/>
    <w:tmpl w:val="A38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2B2B3B"/>
    <w:multiLevelType w:val="multilevel"/>
    <w:tmpl w:val="58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32777"/>
    <w:multiLevelType w:val="multilevel"/>
    <w:tmpl w:val="511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E577A3"/>
    <w:multiLevelType w:val="multilevel"/>
    <w:tmpl w:val="040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EF3F81"/>
    <w:multiLevelType w:val="multilevel"/>
    <w:tmpl w:val="0BF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8D5140"/>
    <w:multiLevelType w:val="multilevel"/>
    <w:tmpl w:val="8BA6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557453"/>
    <w:multiLevelType w:val="multilevel"/>
    <w:tmpl w:val="ED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CE4F74"/>
    <w:multiLevelType w:val="multilevel"/>
    <w:tmpl w:val="D3A8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12727">
    <w:abstractNumId w:val="16"/>
  </w:num>
  <w:num w:numId="2" w16cid:durableId="230236894">
    <w:abstractNumId w:val="3"/>
  </w:num>
  <w:num w:numId="3" w16cid:durableId="2039313123">
    <w:abstractNumId w:val="2"/>
  </w:num>
  <w:num w:numId="4" w16cid:durableId="1983386751">
    <w:abstractNumId w:val="12"/>
  </w:num>
  <w:num w:numId="5" w16cid:durableId="1421677583">
    <w:abstractNumId w:val="4"/>
  </w:num>
  <w:num w:numId="6" w16cid:durableId="1989507173">
    <w:abstractNumId w:val="14"/>
  </w:num>
  <w:num w:numId="7" w16cid:durableId="1762408368">
    <w:abstractNumId w:val="0"/>
  </w:num>
  <w:num w:numId="8" w16cid:durableId="1453861389">
    <w:abstractNumId w:val="8"/>
  </w:num>
  <w:num w:numId="9" w16cid:durableId="1310859946">
    <w:abstractNumId w:val="6"/>
  </w:num>
  <w:num w:numId="10" w16cid:durableId="825972352">
    <w:abstractNumId w:val="1"/>
  </w:num>
  <w:num w:numId="11" w16cid:durableId="2106656241">
    <w:abstractNumId w:val="11"/>
  </w:num>
  <w:num w:numId="12" w16cid:durableId="219941619">
    <w:abstractNumId w:val="10"/>
  </w:num>
  <w:num w:numId="13" w16cid:durableId="4406413">
    <w:abstractNumId w:val="13"/>
  </w:num>
  <w:num w:numId="14" w16cid:durableId="1705473466">
    <w:abstractNumId w:val="5"/>
  </w:num>
  <w:num w:numId="15" w16cid:durableId="1436562620">
    <w:abstractNumId w:val="7"/>
  </w:num>
  <w:num w:numId="16" w16cid:durableId="1325008519">
    <w:abstractNumId w:val="15"/>
  </w:num>
  <w:num w:numId="17" w16cid:durableId="1680422289">
    <w:abstractNumId w:val="9"/>
  </w:num>
  <w:num w:numId="18" w16cid:durableId="1684238954">
    <w:abstractNumId w:val="1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27073"/>
    <w:rsid w:val="00091EE2"/>
    <w:rsid w:val="000B7487"/>
    <w:rsid w:val="001111A8"/>
    <w:rsid w:val="001B1200"/>
    <w:rsid w:val="001E3B91"/>
    <w:rsid w:val="0023643B"/>
    <w:rsid w:val="002A1C1D"/>
    <w:rsid w:val="002A7C58"/>
    <w:rsid w:val="002C30F3"/>
    <w:rsid w:val="00326D57"/>
    <w:rsid w:val="003462DC"/>
    <w:rsid w:val="00391078"/>
    <w:rsid w:val="003D5702"/>
    <w:rsid w:val="00447BDB"/>
    <w:rsid w:val="004668F0"/>
    <w:rsid w:val="00472D25"/>
    <w:rsid w:val="00482C69"/>
    <w:rsid w:val="004C136E"/>
    <w:rsid w:val="004C76BA"/>
    <w:rsid w:val="004F6FF7"/>
    <w:rsid w:val="005730EB"/>
    <w:rsid w:val="005A7245"/>
    <w:rsid w:val="00642ADF"/>
    <w:rsid w:val="0066036F"/>
    <w:rsid w:val="006A3547"/>
    <w:rsid w:val="006D231F"/>
    <w:rsid w:val="006F034F"/>
    <w:rsid w:val="007059A5"/>
    <w:rsid w:val="00717A0D"/>
    <w:rsid w:val="00726D60"/>
    <w:rsid w:val="007403D6"/>
    <w:rsid w:val="007854E2"/>
    <w:rsid w:val="007956A9"/>
    <w:rsid w:val="007B1CB4"/>
    <w:rsid w:val="008814B0"/>
    <w:rsid w:val="00902D68"/>
    <w:rsid w:val="00945C85"/>
    <w:rsid w:val="00951293"/>
    <w:rsid w:val="009926D7"/>
    <w:rsid w:val="009C74D8"/>
    <w:rsid w:val="00A0069F"/>
    <w:rsid w:val="00A626A1"/>
    <w:rsid w:val="00A9147E"/>
    <w:rsid w:val="00AD49C0"/>
    <w:rsid w:val="00AE66C4"/>
    <w:rsid w:val="00B11A54"/>
    <w:rsid w:val="00B60F43"/>
    <w:rsid w:val="00B657F0"/>
    <w:rsid w:val="00B825D3"/>
    <w:rsid w:val="00B92968"/>
    <w:rsid w:val="00BB1045"/>
    <w:rsid w:val="00C43845"/>
    <w:rsid w:val="00C7770E"/>
    <w:rsid w:val="00CB12C0"/>
    <w:rsid w:val="00CB3908"/>
    <w:rsid w:val="00CC1CAA"/>
    <w:rsid w:val="00D10474"/>
    <w:rsid w:val="00D14BBB"/>
    <w:rsid w:val="00D9203A"/>
    <w:rsid w:val="00DB026C"/>
    <w:rsid w:val="00E04F22"/>
    <w:rsid w:val="00E206B4"/>
    <w:rsid w:val="00EA3A5F"/>
    <w:rsid w:val="00EB052B"/>
    <w:rsid w:val="00EC762E"/>
    <w:rsid w:val="00EF22BE"/>
    <w:rsid w:val="00F05D96"/>
    <w:rsid w:val="00F3569A"/>
    <w:rsid w:val="00F379F0"/>
    <w:rsid w:val="00F73350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al.azure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632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2026-05-08T21:23:00Z</dcterms:created>
  <dcterms:modified xsi:type="dcterms:W3CDTF">2026-05-10T04:38:00Z</dcterms:modified>
</cp:coreProperties>
</file>