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30EA08" w14:textId="6ECA4C73" w:rsidR="00FB1910" w:rsidRPr="00CB405C" w:rsidRDefault="00B52700" w:rsidP="3645FF4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bookmarkStart w:id="0" w:name="_heading=h.30j0zll"/>
      <w:bookmarkEnd w:id="0"/>
      <w:r w:rsidRPr="00CB405C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Lesson </w:t>
      </w:r>
      <w:r w:rsidR="78B8DD1C" w:rsidRPr="00CB405C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0</w:t>
      </w:r>
      <w:r w:rsidR="00441A98" w:rsidRPr="00CB405C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2</w:t>
      </w:r>
      <w:r w:rsidRPr="00CB405C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Demo </w:t>
      </w:r>
      <w:r w:rsidR="7D2FDB81" w:rsidRPr="00CB405C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0</w:t>
      </w:r>
      <w:r w:rsidR="00003978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3</w:t>
      </w:r>
    </w:p>
    <w:p w14:paraId="7753A889" w14:textId="77777777" w:rsidR="006167DB" w:rsidRPr="00CB405C" w:rsidRDefault="006167DB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</w:p>
    <w:p w14:paraId="3BB57D10" w14:textId="0E997A86" w:rsidR="00690FF3" w:rsidRDefault="00925BF8" w:rsidP="00F61232">
      <w:pPr>
        <w:jc w:val="center"/>
        <w:rPr>
          <w:rFonts w:asciiTheme="majorHAnsi" w:eastAsia="Calibri" w:hAnsiTheme="majorHAnsi" w:cstheme="majorHAnsi"/>
          <w:b/>
          <w:color w:val="3F3F3F"/>
          <w:sz w:val="36"/>
          <w:szCs w:val="36"/>
        </w:rPr>
      </w:pPr>
      <w:r w:rsidRPr="00925BF8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Validating Misconfigurations in Security Groups</w:t>
      </w:r>
    </w:p>
    <w:p w14:paraId="51600E02" w14:textId="77777777" w:rsidR="00F61232" w:rsidRPr="00F61232" w:rsidRDefault="00F61232" w:rsidP="00F61232">
      <w:pPr>
        <w:jc w:val="center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01C6A2B8" w14:textId="75EBE4B7" w:rsidR="00FB1910" w:rsidRPr="00CB405C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CB405C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305DAD72">
                <wp:extent cx="6076950" cy="1631289"/>
                <wp:effectExtent l="0" t="0" r="19050" b="2667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63128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5CE6FCB" w14:textId="5A044754" w:rsidR="00596746" w:rsidRPr="00A84AE6" w:rsidRDefault="00596746" w:rsidP="00736F06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Objectiv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e: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702A53" w:rsidRPr="00702A53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To create and configure a security group and validate its compliance and configurations using AWS Trusted Advisor check</w:t>
                            </w:r>
                            <w:r w:rsidR="00560EA1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s</w:t>
                            </w:r>
                            <w:r w:rsidR="003725A2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to</w:t>
                            </w:r>
                            <w:r w:rsidR="00702A53" w:rsidRPr="00702A53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ensur</w:t>
                            </w:r>
                            <w:r w:rsidR="003725A2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e</w:t>
                            </w:r>
                            <w:r w:rsidR="00702A53" w:rsidRPr="00702A53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secure and optimized </w:t>
                            </w:r>
                            <w:r w:rsidR="00702A53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br/>
                            </w:r>
                            <w:r w:rsidR="00702A53" w:rsidRPr="00702A53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AWS resources</w:t>
                            </w:r>
                          </w:p>
                          <w:p w14:paraId="6BA3A685" w14:textId="77777777" w:rsidR="00596746" w:rsidRDefault="00596746" w:rsidP="00714B1B">
                            <w:pPr>
                              <w:textDirection w:val="btLr"/>
                            </w:pPr>
                          </w:p>
                          <w:p w14:paraId="06010851" w14:textId="20BBD764" w:rsidR="00596746" w:rsidRDefault="00507C2F" w:rsidP="00D87AB3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B66207" w:rsidRPr="00B66207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AWS </w:t>
                            </w:r>
                            <w:r w:rsidR="005B653A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Management </w:t>
                            </w:r>
                            <w:r w:rsidR="00C7388D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Console</w:t>
                            </w:r>
                          </w:p>
                          <w:p w14:paraId="688975A0" w14:textId="77777777" w:rsidR="00D87AB3" w:rsidRPr="00D87AB3" w:rsidRDefault="00D87AB3" w:rsidP="00D87AB3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  <w:p w14:paraId="657AEB0C" w14:textId="71B2AF70" w:rsidR="003054E8" w:rsidRPr="00802E43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bCs/>
                                <w:color w:val="343541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0E4A41" w:rsidRPr="000E4A41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E82C2E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128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55CE6FCB" w14:textId="5A044754" w:rsidR="00596746" w:rsidRPr="00A84AE6" w:rsidRDefault="00596746" w:rsidP="00736F06">
                      <w:pPr>
                        <w:textDirection w:val="btLr"/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Objectiv</w:t>
                      </w:r>
                      <w:r w:rsidRPr="008A409F"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e:</w:t>
                      </w:r>
                      <w:r w:rsidRPr="008A409F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</w:t>
                      </w:r>
                      <w:r w:rsidR="00702A53" w:rsidRPr="00702A53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To create and configure a security group and validate its compliance and configurations using AWS Trusted Advisor check</w:t>
                      </w:r>
                      <w:r w:rsidR="00560EA1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s</w:t>
                      </w:r>
                      <w:r w:rsidR="003725A2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to</w:t>
                      </w:r>
                      <w:r w:rsidR="00702A53" w:rsidRPr="00702A53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ensur</w:t>
                      </w:r>
                      <w:r w:rsidR="003725A2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e</w:t>
                      </w:r>
                      <w:r w:rsidR="00702A53" w:rsidRPr="00702A53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secure and optimized </w:t>
                      </w:r>
                      <w:r w:rsidR="00702A53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br/>
                      </w:r>
                      <w:r w:rsidR="00702A53" w:rsidRPr="00702A53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AWS resources</w:t>
                      </w:r>
                    </w:p>
                    <w:p w14:paraId="6BA3A685" w14:textId="77777777" w:rsidR="00596746" w:rsidRDefault="00596746" w:rsidP="00714B1B">
                      <w:pPr>
                        <w:textDirection w:val="btLr"/>
                      </w:pPr>
                    </w:p>
                    <w:p w14:paraId="06010851" w14:textId="20BBD764" w:rsidR="00596746" w:rsidRDefault="00507C2F" w:rsidP="00D87AB3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B66207" w:rsidRPr="00B66207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AWS </w:t>
                      </w:r>
                      <w:r w:rsidR="005B653A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Management </w:t>
                      </w:r>
                      <w:r w:rsidR="00C7388D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Console</w:t>
                      </w:r>
                    </w:p>
                    <w:p w14:paraId="688975A0" w14:textId="77777777" w:rsidR="00D87AB3" w:rsidRPr="00D87AB3" w:rsidRDefault="00D87AB3" w:rsidP="00D87AB3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</w:p>
                    <w:p w14:paraId="657AEB0C" w14:textId="71B2AF70" w:rsidR="003054E8" w:rsidRPr="00802E43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bCs/>
                          <w:color w:val="343541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0E4A41" w:rsidRPr="000E4A41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104659B3" w14:textId="221D9F74" w:rsidR="00596746" w:rsidRPr="00E82C2E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CB405C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CCABA52" w14:textId="285AA1B3" w:rsidR="00FD2CEC" w:rsidRPr="00CB405C" w:rsidRDefault="00D80115" w:rsidP="00D80115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CB405C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74DAFF5D" w14:textId="1A22425E" w:rsidR="00933D19" w:rsidRPr="00B66207" w:rsidRDefault="00E47055" w:rsidP="00026D3E">
      <w:pPr>
        <w:pStyle w:val="ListParagraph"/>
        <w:numPr>
          <w:ilvl w:val="0"/>
          <w:numId w:val="2"/>
        </w:numP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bookmarkStart w:id="1" w:name="_Hlk183010304"/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Create </w:t>
      </w:r>
      <w:r w:rsidR="004D547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and configure </w:t>
      </w:r>
      <w:r w:rsidR="00574696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a security group </w:t>
      </w:r>
    </w:p>
    <w:p w14:paraId="06F0AE84" w14:textId="14B76495" w:rsidR="00B66207" w:rsidRPr="0069661C" w:rsidRDefault="004D547D" w:rsidP="00026D3E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color w:val="3F3F3F"/>
          <w:sz w:val="24"/>
          <w:szCs w:val="24"/>
        </w:rPr>
      </w:pPr>
      <w:bookmarkStart w:id="2" w:name="_Hlk183010744"/>
      <w:bookmarkEnd w:id="1"/>
      <w:r w:rsidRPr="004D547D">
        <w:rPr>
          <w:rFonts w:ascii="Calibri" w:eastAsia="Calibri" w:hAnsi="Calibri" w:cs="Calibri"/>
          <w:color w:val="3F3F3F"/>
          <w:sz w:val="24"/>
          <w:szCs w:val="24"/>
        </w:rPr>
        <w:t>Validate security configurations using AWS Trusted Advisor checks</w:t>
      </w:r>
    </w:p>
    <w:bookmarkEnd w:id="2"/>
    <w:p w14:paraId="4CE30F06" w14:textId="77777777" w:rsidR="000F545B" w:rsidRPr="00D507FE" w:rsidRDefault="000F545B" w:rsidP="00D507FE">
      <w:pP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158DD283" w14:textId="32CA0B01" w:rsidR="003A7A28" w:rsidRPr="00CB405C" w:rsidRDefault="003A7A28" w:rsidP="000F545B">
      <w:pPr>
        <w:pStyle w:val="ListParagraph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459ACBE6" w14:textId="669C4353" w:rsidR="00CF0F30" w:rsidRPr="00CB405C" w:rsidRDefault="000D0888" w:rsidP="000F545B">
      <w:pPr>
        <w:ind w:left="851" w:hanging="851"/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</w:pPr>
      <w:r w:rsidRPr="00CB405C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Step 1: </w:t>
      </w:r>
      <w:r w:rsidR="00574696" w:rsidRPr="00574696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Create</w:t>
      </w:r>
      <w:r w:rsidR="004D547D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and configure</w:t>
      </w:r>
      <w:r w:rsidR="00574696" w:rsidRPr="00574696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a security group</w:t>
      </w:r>
    </w:p>
    <w:p w14:paraId="245E8634" w14:textId="77777777" w:rsidR="0026336B" w:rsidRPr="00CB405C" w:rsidRDefault="0026336B" w:rsidP="000D0888">
      <w:pP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70563A81" w14:textId="28F3F462" w:rsidR="00B34BF3" w:rsidRDefault="00B34BF3" w:rsidP="00026D3E">
      <w:pPr>
        <w:pStyle w:val="ListParagraph"/>
        <w:numPr>
          <w:ilvl w:val="1"/>
          <w:numId w:val="3"/>
        </w:numPr>
        <w:spacing w:after="160" w:line="259" w:lineRule="auto"/>
        <w:ind w:left="720" w:hanging="360"/>
        <w:rPr>
          <w:rFonts w:ascii="Calibri" w:eastAsia="Calibri" w:hAnsi="Calibri" w:cs="Calibri"/>
          <w:bCs/>
          <w:color w:val="3F3F3F"/>
          <w:sz w:val="24"/>
          <w:szCs w:val="24"/>
        </w:rPr>
      </w:pPr>
      <w:r>
        <w:rPr>
          <w:rFonts w:ascii="Calibri" w:eastAsia="Calibri" w:hAnsi="Calibri" w:cs="Calibri"/>
          <w:bCs/>
          <w:color w:val="3F3F3F"/>
          <w:sz w:val="24"/>
          <w:szCs w:val="24"/>
        </w:rPr>
        <w:t>Navigate to the AWS Console Home page</w:t>
      </w:r>
      <w:r>
        <w:rPr>
          <w:rFonts w:ascii="Calibri" w:eastAsia="Calibri" w:hAnsi="Calibri" w:cs="Calibri"/>
          <w:bCs/>
          <w:color w:val="3F3F3F"/>
          <w:sz w:val="24"/>
          <w:szCs w:val="24"/>
        </w:rPr>
        <w:br/>
      </w:r>
      <w:r>
        <w:rPr>
          <w:rFonts w:ascii="Calibri" w:eastAsia="Calibri" w:hAnsi="Calibri" w:cs="Calibri"/>
          <w:bCs/>
          <w:color w:val="3F3F3F"/>
          <w:sz w:val="24"/>
          <w:szCs w:val="24"/>
        </w:rPr>
        <w:br/>
      </w:r>
      <w:r w:rsidRPr="00B34BF3">
        <w:rPr>
          <w:rFonts w:ascii="Calibri" w:eastAsia="Calibri" w:hAnsi="Calibri" w:cs="Calibri"/>
          <w:bCs/>
          <w:noProof/>
          <w:color w:val="3F3F3F"/>
          <w:sz w:val="24"/>
          <w:szCs w:val="24"/>
        </w:rPr>
        <w:drawing>
          <wp:inline distT="0" distB="0" distL="0" distR="0" wp14:anchorId="37292838" wp14:editId="532E0EA0">
            <wp:extent cx="5943600" cy="2597785"/>
            <wp:effectExtent l="19050" t="19050" r="19050" b="12065"/>
            <wp:docPr id="133191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185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Cs/>
          <w:color w:val="3F3F3F"/>
          <w:sz w:val="24"/>
          <w:szCs w:val="24"/>
        </w:rPr>
        <w:br/>
      </w:r>
      <w:r w:rsidR="00EA32BF">
        <w:rPr>
          <w:rFonts w:ascii="Calibri" w:eastAsia="Calibri" w:hAnsi="Calibri" w:cs="Calibri"/>
          <w:bCs/>
          <w:color w:val="3F3F3F"/>
          <w:sz w:val="24"/>
          <w:szCs w:val="24"/>
        </w:rPr>
        <w:br/>
      </w:r>
    </w:p>
    <w:p w14:paraId="72A54F54" w14:textId="77777777" w:rsidR="00221D05" w:rsidRDefault="00221D05" w:rsidP="00221D05">
      <w:pPr>
        <w:pStyle w:val="ListParagraph"/>
        <w:spacing w:after="160" w:line="259" w:lineRule="auto"/>
        <w:rPr>
          <w:rFonts w:ascii="Calibri" w:eastAsia="Calibri" w:hAnsi="Calibri" w:cs="Calibri"/>
          <w:bCs/>
          <w:color w:val="3F3F3F"/>
          <w:sz w:val="24"/>
          <w:szCs w:val="24"/>
        </w:rPr>
      </w:pPr>
    </w:p>
    <w:p w14:paraId="21C11F37" w14:textId="504194B4" w:rsidR="00790591" w:rsidRDefault="00790591" w:rsidP="00026D3E">
      <w:pPr>
        <w:pStyle w:val="ListParagraph"/>
        <w:numPr>
          <w:ilvl w:val="1"/>
          <w:numId w:val="3"/>
        </w:numPr>
        <w:spacing w:after="160" w:line="259" w:lineRule="auto"/>
        <w:ind w:left="720" w:hanging="360"/>
        <w:rPr>
          <w:rFonts w:ascii="Calibri" w:eastAsia="Calibri" w:hAnsi="Calibri" w:cs="Calibri"/>
          <w:bCs/>
          <w:color w:val="3F3F3F"/>
          <w:sz w:val="24"/>
          <w:szCs w:val="24"/>
        </w:rPr>
      </w:pPr>
      <w:r>
        <w:rPr>
          <w:rFonts w:ascii="Calibri" w:eastAsia="Calibri" w:hAnsi="Calibri" w:cs="Calibri"/>
          <w:bCs/>
          <w:color w:val="3F3F3F"/>
          <w:sz w:val="24"/>
          <w:szCs w:val="24"/>
        </w:rPr>
        <w:lastRenderedPageBreak/>
        <w:t xml:space="preserve">Search for and click on </w:t>
      </w:r>
      <w:r w:rsidRPr="00790591">
        <w:rPr>
          <w:rFonts w:ascii="Calibri" w:eastAsia="Calibri" w:hAnsi="Calibri" w:cs="Calibri"/>
          <w:b/>
          <w:color w:val="3F3F3F"/>
          <w:sz w:val="24"/>
          <w:szCs w:val="24"/>
        </w:rPr>
        <w:t>EC2</w:t>
      </w:r>
      <w:r>
        <w:rPr>
          <w:rFonts w:ascii="Calibri" w:eastAsia="Calibri" w:hAnsi="Calibri" w:cs="Calibri"/>
          <w:bCs/>
          <w:color w:val="3F3F3F"/>
          <w:sz w:val="24"/>
          <w:szCs w:val="24"/>
        </w:rPr>
        <w:br/>
      </w:r>
      <w:r>
        <w:rPr>
          <w:rFonts w:ascii="Calibri" w:eastAsia="Calibri" w:hAnsi="Calibri" w:cs="Calibri"/>
          <w:bCs/>
          <w:color w:val="3F3F3F"/>
          <w:sz w:val="24"/>
          <w:szCs w:val="24"/>
        </w:rPr>
        <w:br/>
      </w:r>
      <w:r w:rsidRPr="00790591">
        <w:rPr>
          <w:rFonts w:ascii="Calibri" w:eastAsia="Calibri" w:hAnsi="Calibri" w:cs="Calibri"/>
          <w:bCs/>
          <w:noProof/>
          <w:color w:val="3F3F3F"/>
          <w:sz w:val="24"/>
          <w:szCs w:val="24"/>
        </w:rPr>
        <w:drawing>
          <wp:inline distT="0" distB="0" distL="0" distR="0" wp14:anchorId="7EF28AB7" wp14:editId="3C6FCE1A">
            <wp:extent cx="5943600" cy="2597785"/>
            <wp:effectExtent l="19050" t="19050" r="19050" b="12065"/>
            <wp:docPr id="11689248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24835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Cs/>
          <w:color w:val="3F3F3F"/>
          <w:sz w:val="24"/>
          <w:szCs w:val="24"/>
        </w:rPr>
        <w:br/>
      </w:r>
    </w:p>
    <w:p w14:paraId="4240B848" w14:textId="4DDC3D99" w:rsidR="000D49E1" w:rsidRDefault="000D49E1" w:rsidP="00026D3E">
      <w:pPr>
        <w:pStyle w:val="ListParagraph"/>
        <w:numPr>
          <w:ilvl w:val="1"/>
          <w:numId w:val="3"/>
        </w:numPr>
        <w:spacing w:after="160" w:line="259" w:lineRule="auto"/>
        <w:ind w:left="720" w:hanging="360"/>
        <w:rPr>
          <w:rFonts w:ascii="Calibri" w:eastAsia="Calibri" w:hAnsi="Calibri" w:cs="Calibri"/>
          <w:bCs/>
          <w:color w:val="3F3F3F"/>
          <w:sz w:val="24"/>
          <w:szCs w:val="24"/>
        </w:rPr>
      </w:pPr>
      <w:r>
        <w:rPr>
          <w:rFonts w:ascii="Calibri" w:eastAsia="Calibri" w:hAnsi="Calibri" w:cs="Calibri"/>
          <w:bCs/>
          <w:color w:val="3F3F3F"/>
          <w:sz w:val="24"/>
          <w:szCs w:val="24"/>
        </w:rPr>
        <w:t xml:space="preserve">Click on </w:t>
      </w:r>
      <w:r w:rsidRPr="00675B8E">
        <w:rPr>
          <w:rFonts w:ascii="Calibri" w:eastAsia="Calibri" w:hAnsi="Calibri" w:cs="Calibri"/>
          <w:b/>
          <w:color w:val="3F3F3F"/>
          <w:sz w:val="24"/>
          <w:szCs w:val="24"/>
        </w:rPr>
        <w:t>Securi</w:t>
      </w:r>
      <w:r w:rsidR="00675B8E" w:rsidRPr="00675B8E">
        <w:rPr>
          <w:rFonts w:ascii="Calibri" w:eastAsia="Calibri" w:hAnsi="Calibri" w:cs="Calibri"/>
          <w:b/>
          <w:color w:val="3F3F3F"/>
          <w:sz w:val="24"/>
          <w:szCs w:val="24"/>
        </w:rPr>
        <w:t>ty Groups</w:t>
      </w:r>
      <w:r w:rsidR="00675B8E">
        <w:rPr>
          <w:rFonts w:ascii="Calibri" w:eastAsia="Calibri" w:hAnsi="Calibri" w:cs="Calibri"/>
          <w:bCs/>
          <w:color w:val="3F3F3F"/>
          <w:sz w:val="24"/>
          <w:szCs w:val="24"/>
        </w:rPr>
        <w:t xml:space="preserve"> in the </w:t>
      </w:r>
      <w:r w:rsidR="00675B8E" w:rsidRPr="00675B8E">
        <w:rPr>
          <w:rFonts w:ascii="Calibri" w:eastAsia="Calibri" w:hAnsi="Calibri" w:cs="Calibri"/>
          <w:b/>
          <w:color w:val="3F3F3F"/>
          <w:sz w:val="24"/>
          <w:szCs w:val="24"/>
        </w:rPr>
        <w:t>Network &amp; Security</w:t>
      </w:r>
      <w:r w:rsidR="00675B8E">
        <w:rPr>
          <w:rFonts w:ascii="Calibri" w:eastAsia="Calibri" w:hAnsi="Calibri" w:cs="Calibri"/>
          <w:bCs/>
          <w:color w:val="3F3F3F"/>
          <w:sz w:val="24"/>
          <w:szCs w:val="24"/>
        </w:rPr>
        <w:t xml:space="preserve"> section</w:t>
      </w:r>
      <w:r>
        <w:rPr>
          <w:rFonts w:ascii="Calibri" w:eastAsia="Calibri" w:hAnsi="Calibri" w:cs="Calibri"/>
          <w:bCs/>
          <w:color w:val="3F3F3F"/>
          <w:sz w:val="24"/>
          <w:szCs w:val="24"/>
        </w:rPr>
        <w:br/>
      </w:r>
      <w:r>
        <w:rPr>
          <w:rFonts w:ascii="Calibri" w:eastAsia="Calibri" w:hAnsi="Calibri" w:cs="Calibri"/>
          <w:bCs/>
          <w:color w:val="3F3F3F"/>
          <w:sz w:val="24"/>
          <w:szCs w:val="24"/>
        </w:rPr>
        <w:br/>
      </w:r>
      <w:r w:rsidRPr="000D49E1">
        <w:rPr>
          <w:rFonts w:ascii="Calibri" w:eastAsia="Calibri" w:hAnsi="Calibri" w:cs="Calibri"/>
          <w:bCs/>
          <w:noProof/>
          <w:color w:val="3F3F3F"/>
          <w:sz w:val="24"/>
          <w:szCs w:val="24"/>
        </w:rPr>
        <w:drawing>
          <wp:inline distT="0" distB="0" distL="0" distR="0" wp14:anchorId="1D78C358" wp14:editId="09C33482">
            <wp:extent cx="5943600" cy="2593340"/>
            <wp:effectExtent l="19050" t="19050" r="19050" b="16510"/>
            <wp:docPr id="17876562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56243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3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Cs/>
          <w:color w:val="3F3F3F"/>
          <w:sz w:val="24"/>
          <w:szCs w:val="24"/>
        </w:rPr>
        <w:br/>
      </w:r>
      <w:r w:rsidR="00CC5549">
        <w:rPr>
          <w:rFonts w:ascii="Calibri" w:eastAsia="Calibri" w:hAnsi="Calibri" w:cs="Calibri"/>
          <w:bCs/>
          <w:color w:val="3F3F3F"/>
          <w:sz w:val="24"/>
          <w:szCs w:val="24"/>
        </w:rPr>
        <w:br/>
      </w:r>
      <w:r w:rsidR="00CC5549">
        <w:rPr>
          <w:rFonts w:ascii="Calibri" w:eastAsia="Calibri" w:hAnsi="Calibri" w:cs="Calibri"/>
          <w:bCs/>
          <w:color w:val="3F3F3F"/>
          <w:sz w:val="24"/>
          <w:szCs w:val="24"/>
        </w:rPr>
        <w:br/>
      </w:r>
      <w:r w:rsidR="00CC5549">
        <w:rPr>
          <w:rFonts w:ascii="Calibri" w:eastAsia="Calibri" w:hAnsi="Calibri" w:cs="Calibri"/>
          <w:bCs/>
          <w:color w:val="3F3F3F"/>
          <w:sz w:val="24"/>
          <w:szCs w:val="24"/>
        </w:rPr>
        <w:br/>
      </w:r>
      <w:r w:rsidR="00CC5549">
        <w:rPr>
          <w:rFonts w:ascii="Calibri" w:eastAsia="Calibri" w:hAnsi="Calibri" w:cs="Calibri"/>
          <w:bCs/>
          <w:color w:val="3F3F3F"/>
          <w:sz w:val="24"/>
          <w:szCs w:val="24"/>
        </w:rPr>
        <w:br/>
      </w:r>
      <w:r w:rsidR="00CC5549">
        <w:rPr>
          <w:rFonts w:ascii="Calibri" w:eastAsia="Calibri" w:hAnsi="Calibri" w:cs="Calibri"/>
          <w:bCs/>
          <w:color w:val="3F3F3F"/>
          <w:sz w:val="24"/>
          <w:szCs w:val="24"/>
        </w:rPr>
        <w:br/>
      </w:r>
      <w:r w:rsidR="00CC5549">
        <w:rPr>
          <w:rFonts w:ascii="Calibri" w:eastAsia="Calibri" w:hAnsi="Calibri" w:cs="Calibri"/>
          <w:bCs/>
          <w:color w:val="3F3F3F"/>
          <w:sz w:val="24"/>
          <w:szCs w:val="24"/>
        </w:rPr>
        <w:br/>
      </w:r>
      <w:r w:rsidR="00CC5549">
        <w:rPr>
          <w:rFonts w:ascii="Calibri" w:eastAsia="Calibri" w:hAnsi="Calibri" w:cs="Calibri"/>
          <w:bCs/>
          <w:color w:val="3F3F3F"/>
          <w:sz w:val="24"/>
          <w:szCs w:val="24"/>
        </w:rPr>
        <w:br/>
      </w:r>
      <w:r w:rsidR="00CC5549">
        <w:rPr>
          <w:rFonts w:ascii="Calibri" w:eastAsia="Calibri" w:hAnsi="Calibri" w:cs="Calibri"/>
          <w:bCs/>
          <w:color w:val="3F3F3F"/>
          <w:sz w:val="24"/>
          <w:szCs w:val="24"/>
        </w:rPr>
        <w:br/>
      </w:r>
    </w:p>
    <w:p w14:paraId="7F522872" w14:textId="62B8F7C3" w:rsidR="00883B56" w:rsidRPr="0014260C" w:rsidRDefault="00593A44" w:rsidP="0014260C">
      <w:pPr>
        <w:pStyle w:val="ListParagraph"/>
        <w:numPr>
          <w:ilvl w:val="1"/>
          <w:numId w:val="3"/>
        </w:numPr>
        <w:spacing w:after="160" w:line="259" w:lineRule="auto"/>
        <w:ind w:left="720" w:hanging="360"/>
        <w:rPr>
          <w:rFonts w:ascii="Calibri" w:eastAsia="Calibri" w:hAnsi="Calibri" w:cs="Calibri"/>
          <w:bCs/>
          <w:color w:val="3F3F3F"/>
          <w:sz w:val="24"/>
          <w:szCs w:val="24"/>
        </w:rPr>
      </w:pPr>
      <w:r>
        <w:rPr>
          <w:rFonts w:ascii="Calibri" w:eastAsia="Calibri" w:hAnsi="Calibri" w:cs="Calibri"/>
          <w:bCs/>
          <w:color w:val="3F3F3F"/>
          <w:sz w:val="24"/>
          <w:szCs w:val="24"/>
        </w:rPr>
        <w:lastRenderedPageBreak/>
        <w:t>Click on</w:t>
      </w:r>
      <w:r w:rsidR="00CC5549">
        <w:rPr>
          <w:rFonts w:ascii="Calibri" w:eastAsia="Calibri" w:hAnsi="Calibri" w:cs="Calibri"/>
          <w:bCs/>
          <w:color w:val="3F3F3F"/>
          <w:sz w:val="24"/>
          <w:szCs w:val="24"/>
        </w:rPr>
        <w:t xml:space="preserve"> </w:t>
      </w:r>
      <w:r w:rsidR="00CC5549" w:rsidRPr="00CC5549">
        <w:rPr>
          <w:rFonts w:ascii="Calibri" w:eastAsia="Calibri" w:hAnsi="Calibri" w:cs="Calibri"/>
          <w:b/>
          <w:color w:val="3F3F3F"/>
          <w:sz w:val="24"/>
          <w:szCs w:val="24"/>
        </w:rPr>
        <w:t>Create security group</w:t>
      </w:r>
      <w:r>
        <w:rPr>
          <w:rFonts w:ascii="Calibri" w:eastAsia="Calibri" w:hAnsi="Calibri" w:cs="Calibri"/>
          <w:bCs/>
          <w:color w:val="3F3F3F"/>
          <w:sz w:val="24"/>
          <w:szCs w:val="24"/>
        </w:rPr>
        <w:br/>
      </w:r>
      <w:r>
        <w:rPr>
          <w:rFonts w:ascii="Calibri" w:eastAsia="Calibri" w:hAnsi="Calibri" w:cs="Calibri"/>
          <w:bCs/>
          <w:color w:val="3F3F3F"/>
          <w:sz w:val="24"/>
          <w:szCs w:val="24"/>
        </w:rPr>
        <w:br/>
      </w:r>
      <w:r w:rsidR="00CC5549" w:rsidRPr="00CC5549">
        <w:rPr>
          <w:rFonts w:ascii="Calibri" w:eastAsia="Calibri" w:hAnsi="Calibri" w:cs="Calibri"/>
          <w:bCs/>
          <w:noProof/>
          <w:color w:val="3F3F3F"/>
          <w:sz w:val="24"/>
          <w:szCs w:val="24"/>
        </w:rPr>
        <w:drawing>
          <wp:inline distT="0" distB="0" distL="0" distR="0" wp14:anchorId="2A45F011" wp14:editId="04F73EC2">
            <wp:extent cx="5943600" cy="2593340"/>
            <wp:effectExtent l="19050" t="19050" r="19050" b="16510"/>
            <wp:docPr id="138635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567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3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27BF9DA" w14:textId="77777777" w:rsidR="008F308B" w:rsidRDefault="008F308B" w:rsidP="004207A1">
      <w:pPr>
        <w:pStyle w:val="ListParagraph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4FA7065" w14:textId="6ACF706A" w:rsidR="00E522C3" w:rsidRPr="00E522C3" w:rsidRDefault="00C80164" w:rsidP="00E522C3">
      <w:pPr>
        <w:pStyle w:val="ListParagraph"/>
        <w:numPr>
          <w:ilvl w:val="1"/>
          <w:numId w:val="3"/>
        </w:numPr>
        <w:spacing w:after="160" w:line="259" w:lineRule="auto"/>
        <w:ind w:left="720" w:hanging="36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C80164">
        <w:rPr>
          <w:rFonts w:ascii="Calibri" w:eastAsia="Calibri" w:hAnsi="Calibri" w:cs="Calibri"/>
          <w:bCs/>
          <w:color w:val="3F3F3F"/>
          <w:sz w:val="24"/>
          <w:szCs w:val="24"/>
        </w:rPr>
        <w:t xml:space="preserve">Add </w:t>
      </w:r>
      <w:r w:rsidRPr="00C80164">
        <w:rPr>
          <w:rFonts w:ascii="Calibri" w:eastAsia="Calibri" w:hAnsi="Calibri" w:cs="Calibri"/>
          <w:b/>
          <w:bCs/>
          <w:color w:val="3F3F3F"/>
          <w:sz w:val="24"/>
          <w:szCs w:val="24"/>
        </w:rPr>
        <w:t>SecurityGroup</w:t>
      </w:r>
      <w:r w:rsidRPr="00C80164">
        <w:rPr>
          <w:rFonts w:ascii="Calibri" w:eastAsia="Calibri" w:hAnsi="Calibri" w:cs="Calibri"/>
          <w:bCs/>
          <w:color w:val="3F3F3F"/>
          <w:sz w:val="24"/>
          <w:szCs w:val="24"/>
        </w:rPr>
        <w:t xml:space="preserve"> as the security group name and </w:t>
      </w:r>
      <w:r w:rsidRPr="00C80164">
        <w:rPr>
          <w:rFonts w:ascii="Calibri" w:eastAsia="Calibri" w:hAnsi="Calibri" w:cs="Calibri"/>
          <w:b/>
          <w:bCs/>
          <w:color w:val="3F3F3F"/>
          <w:sz w:val="24"/>
          <w:szCs w:val="24"/>
        </w:rPr>
        <w:t>Security Group for infrastructure</w:t>
      </w:r>
      <w:r w:rsidRPr="00C80164">
        <w:rPr>
          <w:rFonts w:ascii="Calibri" w:eastAsia="Calibri" w:hAnsi="Calibri" w:cs="Calibri"/>
          <w:bCs/>
          <w:color w:val="3F3F3F"/>
          <w:sz w:val="24"/>
          <w:szCs w:val="24"/>
        </w:rPr>
        <w:t xml:space="preserve"> as the description. Then, select the desired VPC</w:t>
      </w:r>
      <w:r w:rsidR="009349D0">
        <w:rPr>
          <w:rFonts w:ascii="Calibri" w:eastAsia="Calibri" w:hAnsi="Calibri" w:cs="Calibri"/>
          <w:bCs/>
          <w:color w:val="3F3F3F"/>
          <w:sz w:val="24"/>
          <w:szCs w:val="24"/>
        </w:rPr>
        <w:t>.</w:t>
      </w:r>
    </w:p>
    <w:p w14:paraId="6CAC9C70" w14:textId="77777777" w:rsidR="00E522C3" w:rsidRPr="00E522C3" w:rsidRDefault="00E522C3" w:rsidP="00E522C3">
      <w:pPr>
        <w:pStyle w:val="ListParagraph"/>
        <w:spacing w:after="160" w:line="259" w:lineRule="auto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3311C11" w14:textId="15808F2D" w:rsidR="00883B56" w:rsidRDefault="007A5D6F" w:rsidP="004207A1">
      <w:pPr>
        <w:pStyle w:val="ListParagraph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7A5D6F"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0016162" wp14:editId="154BE6E0">
            <wp:extent cx="5943600" cy="2588895"/>
            <wp:effectExtent l="19050" t="19050" r="19050" b="20955"/>
            <wp:docPr id="7223772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77236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B61D566" w14:textId="71DF4853" w:rsidR="00FE602F" w:rsidRDefault="00F70796" w:rsidP="004207A1">
      <w:pPr>
        <w:pStyle w:val="ListParagraph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</w:p>
    <w:p w14:paraId="73C1851C" w14:textId="20140D75" w:rsidR="00FE602F" w:rsidRPr="0034561E" w:rsidRDefault="008B2E6C" w:rsidP="00026D3E">
      <w:pPr>
        <w:pStyle w:val="ListParagraph"/>
        <w:numPr>
          <w:ilvl w:val="1"/>
          <w:numId w:val="3"/>
        </w:numPr>
        <w:spacing w:after="160" w:line="259" w:lineRule="auto"/>
        <w:ind w:left="720" w:hanging="360"/>
        <w:rPr>
          <w:rFonts w:ascii="Calibri" w:eastAsia="Calibri" w:hAnsi="Calibri" w:cs="Calibri"/>
          <w:bCs/>
          <w:color w:val="3F3F3F"/>
          <w:sz w:val="24"/>
          <w:szCs w:val="24"/>
        </w:rPr>
      </w:pPr>
      <w:r w:rsidRPr="008B2E6C">
        <w:rPr>
          <w:rFonts w:ascii="Calibri" w:eastAsia="Calibri" w:hAnsi="Calibri" w:cs="Calibri"/>
          <w:bCs/>
          <w:color w:val="3F3F3F"/>
          <w:sz w:val="24"/>
          <w:szCs w:val="24"/>
        </w:rPr>
        <w:lastRenderedPageBreak/>
        <w:t xml:space="preserve">Configure outbound rules for </w:t>
      </w:r>
      <w:r w:rsidRPr="008B2E6C">
        <w:rPr>
          <w:rFonts w:ascii="Calibri" w:eastAsia="Calibri" w:hAnsi="Calibri" w:cs="Calibri"/>
          <w:b/>
          <w:color w:val="3F3F3F"/>
          <w:sz w:val="24"/>
          <w:szCs w:val="24"/>
        </w:rPr>
        <w:t>SSH</w:t>
      </w:r>
      <w:r w:rsidRPr="008B2E6C">
        <w:rPr>
          <w:rFonts w:ascii="Calibri" w:eastAsia="Calibri" w:hAnsi="Calibri" w:cs="Calibri"/>
          <w:bCs/>
          <w:color w:val="3F3F3F"/>
          <w:sz w:val="24"/>
          <w:szCs w:val="24"/>
        </w:rPr>
        <w:t xml:space="preserve"> (</w:t>
      </w:r>
      <w:r w:rsidRPr="008B2E6C">
        <w:rPr>
          <w:rFonts w:ascii="Calibri" w:eastAsia="Calibri" w:hAnsi="Calibri" w:cs="Calibri"/>
          <w:b/>
          <w:color w:val="3F3F3F"/>
          <w:sz w:val="24"/>
          <w:szCs w:val="24"/>
        </w:rPr>
        <w:t xml:space="preserve">TCP/22 </w:t>
      </w:r>
      <w:r w:rsidRPr="00EF1138">
        <w:rPr>
          <w:rFonts w:ascii="Calibri" w:eastAsia="Calibri" w:hAnsi="Calibri" w:cs="Calibri"/>
          <w:color w:val="3F3F3F"/>
          <w:sz w:val="24"/>
          <w:szCs w:val="24"/>
        </w:rPr>
        <w:t>to</w:t>
      </w:r>
      <w:r w:rsidRPr="008B2E6C">
        <w:rPr>
          <w:rFonts w:ascii="Calibri" w:eastAsia="Calibri" w:hAnsi="Calibri" w:cs="Calibri"/>
          <w:b/>
          <w:color w:val="3F3F3F"/>
          <w:sz w:val="24"/>
          <w:szCs w:val="24"/>
        </w:rPr>
        <w:t xml:space="preserve"> 0.0.0.0/0</w:t>
      </w:r>
      <w:r w:rsidRPr="008B2E6C">
        <w:rPr>
          <w:rFonts w:ascii="Calibri" w:eastAsia="Calibri" w:hAnsi="Calibri" w:cs="Calibri"/>
          <w:bCs/>
          <w:color w:val="3F3F3F"/>
          <w:sz w:val="24"/>
          <w:szCs w:val="24"/>
        </w:rPr>
        <w:t xml:space="preserve">), </w:t>
      </w:r>
      <w:r w:rsidRPr="008B2E6C">
        <w:rPr>
          <w:rFonts w:ascii="Calibri" w:eastAsia="Calibri" w:hAnsi="Calibri" w:cs="Calibri"/>
          <w:b/>
          <w:color w:val="3F3F3F"/>
          <w:sz w:val="24"/>
          <w:szCs w:val="24"/>
        </w:rPr>
        <w:t>RDP</w:t>
      </w:r>
      <w:r w:rsidRPr="008B2E6C">
        <w:rPr>
          <w:rFonts w:ascii="Calibri" w:eastAsia="Calibri" w:hAnsi="Calibri" w:cs="Calibri"/>
          <w:bCs/>
          <w:color w:val="3F3F3F"/>
          <w:sz w:val="24"/>
          <w:szCs w:val="24"/>
        </w:rPr>
        <w:t xml:space="preserve"> (</w:t>
      </w:r>
      <w:r w:rsidRPr="008B2E6C">
        <w:rPr>
          <w:rFonts w:ascii="Calibri" w:eastAsia="Calibri" w:hAnsi="Calibri" w:cs="Calibri"/>
          <w:b/>
          <w:color w:val="3F3F3F"/>
          <w:sz w:val="24"/>
          <w:szCs w:val="24"/>
        </w:rPr>
        <w:t xml:space="preserve">TCP/3389 </w:t>
      </w:r>
      <w:r w:rsidRPr="00EF1138">
        <w:rPr>
          <w:rFonts w:ascii="Calibri" w:eastAsia="Calibri" w:hAnsi="Calibri" w:cs="Calibri"/>
          <w:color w:val="3F3F3F"/>
          <w:sz w:val="24"/>
          <w:szCs w:val="24"/>
        </w:rPr>
        <w:t>to</w:t>
      </w:r>
      <w:r w:rsidRPr="008B2E6C">
        <w:rPr>
          <w:rFonts w:ascii="Calibri" w:eastAsia="Calibri" w:hAnsi="Calibri" w:cs="Calibri"/>
          <w:b/>
          <w:color w:val="3F3F3F"/>
          <w:sz w:val="24"/>
          <w:szCs w:val="24"/>
        </w:rPr>
        <w:t xml:space="preserve"> 0.0.0.0/0</w:t>
      </w:r>
      <w:r w:rsidRPr="008B2E6C">
        <w:rPr>
          <w:rFonts w:ascii="Calibri" w:eastAsia="Calibri" w:hAnsi="Calibri" w:cs="Calibri"/>
          <w:bCs/>
          <w:color w:val="3F3F3F"/>
          <w:sz w:val="24"/>
          <w:szCs w:val="24"/>
        </w:rPr>
        <w:t xml:space="preserve">), and </w:t>
      </w:r>
      <w:r w:rsidRPr="008B2E6C">
        <w:rPr>
          <w:rFonts w:ascii="Calibri" w:eastAsia="Calibri" w:hAnsi="Calibri" w:cs="Calibri"/>
          <w:b/>
          <w:color w:val="3F3F3F"/>
          <w:sz w:val="24"/>
          <w:szCs w:val="24"/>
        </w:rPr>
        <w:t>LDAP</w:t>
      </w:r>
      <w:r w:rsidRPr="008B2E6C">
        <w:rPr>
          <w:rFonts w:ascii="Calibri" w:eastAsia="Calibri" w:hAnsi="Calibri" w:cs="Calibri"/>
          <w:bCs/>
          <w:color w:val="3F3F3F"/>
          <w:sz w:val="24"/>
          <w:szCs w:val="24"/>
        </w:rPr>
        <w:t xml:space="preserve"> (</w:t>
      </w:r>
      <w:r w:rsidRPr="008B2E6C">
        <w:rPr>
          <w:rFonts w:ascii="Calibri" w:eastAsia="Calibri" w:hAnsi="Calibri" w:cs="Calibri"/>
          <w:b/>
          <w:color w:val="3F3F3F"/>
          <w:sz w:val="24"/>
          <w:szCs w:val="24"/>
        </w:rPr>
        <w:t>TCP/389</w:t>
      </w:r>
      <w:r w:rsidRPr="008B2E6C">
        <w:rPr>
          <w:rFonts w:ascii="Calibri" w:eastAsia="Calibri" w:hAnsi="Calibri" w:cs="Calibri"/>
          <w:bCs/>
          <w:color w:val="3F3F3F"/>
          <w:sz w:val="24"/>
          <w:szCs w:val="24"/>
        </w:rPr>
        <w:t xml:space="preserve"> to </w:t>
      </w:r>
      <w:r w:rsidRPr="008B2E6C">
        <w:rPr>
          <w:rFonts w:ascii="Calibri" w:eastAsia="Calibri" w:hAnsi="Calibri" w:cs="Calibri"/>
          <w:b/>
          <w:color w:val="3F3F3F"/>
          <w:sz w:val="24"/>
          <w:szCs w:val="24"/>
        </w:rPr>
        <w:t>My IP:</w:t>
      </w:r>
      <w:r w:rsidR="008C76F1">
        <w:rPr>
          <w:rFonts w:ascii="Calibri" w:eastAsia="Calibri" w:hAnsi="Calibri" w:cs="Calibri"/>
          <w:b/>
          <w:color w:val="3F3F3F"/>
          <w:sz w:val="24"/>
          <w:szCs w:val="24"/>
        </w:rPr>
        <w:t>&lt;YOUR_IP&gt;</w:t>
      </w:r>
      <w:r w:rsidRPr="008B2E6C">
        <w:rPr>
          <w:rFonts w:ascii="Calibri" w:eastAsia="Calibri" w:hAnsi="Calibri" w:cs="Calibri"/>
          <w:bCs/>
          <w:color w:val="3F3F3F"/>
          <w:sz w:val="24"/>
          <w:szCs w:val="24"/>
        </w:rPr>
        <w:t>)</w:t>
      </w:r>
    </w:p>
    <w:p w14:paraId="06793A62" w14:textId="77777777" w:rsidR="00FE602F" w:rsidRDefault="00FE602F" w:rsidP="004207A1">
      <w:pPr>
        <w:pStyle w:val="ListParagraph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1E0C8233" w14:textId="4C84F622" w:rsidR="008F1209" w:rsidRPr="008F1209" w:rsidRDefault="007D272F" w:rsidP="008F1209">
      <w:pPr>
        <w:pStyle w:val="ListParagraph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7D272F"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3E34F25" wp14:editId="17B7D049">
            <wp:extent cx="5943600" cy="2580005"/>
            <wp:effectExtent l="19050" t="19050" r="19050" b="10795"/>
            <wp:docPr id="15097632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63207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8C76F1" w:rsidRPr="008F1209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</w:p>
    <w:tbl>
      <w:tblPr>
        <w:tblW w:w="9360" w:type="dxa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60"/>
      </w:tblGrid>
      <w:tr w:rsidR="008F1209" w14:paraId="68ED4E68" w14:textId="77777777" w:rsidTr="008F1209">
        <w:trPr>
          <w:trHeight w:val="333"/>
        </w:trPr>
        <w:tc>
          <w:tcPr>
            <w:tcW w:w="9360" w:type="dxa"/>
          </w:tcPr>
          <w:p w14:paraId="481F041B" w14:textId="70E277D5" w:rsidR="008F1209" w:rsidRPr="005844FB" w:rsidRDefault="008F1209" w:rsidP="005844FB">
            <w:pPr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  <w:lang w:val="en-US"/>
              </w:rPr>
            </w:pPr>
            <w:r w:rsidRPr="005844FB">
              <w:rPr>
                <w:rFonts w:asciiTheme="majorHAnsi" w:eastAsia="Calibri" w:hAnsiTheme="majorHAnsi" w:cstheme="majorHAnsi"/>
                <w:b/>
                <w:color w:val="404040" w:themeColor="text1" w:themeTint="BF"/>
                <w:sz w:val="24"/>
                <w:szCs w:val="24"/>
              </w:rPr>
              <w:t>Note</w:t>
            </w:r>
            <w:r w:rsidRPr="005844FB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: Replace </w:t>
            </w:r>
            <w:r w:rsidRPr="005844FB">
              <w:rPr>
                <w:rFonts w:asciiTheme="majorHAnsi" w:eastAsia="Calibri" w:hAnsiTheme="majorHAnsi" w:cstheme="majorHAnsi"/>
                <w:b/>
                <w:color w:val="404040" w:themeColor="text1" w:themeTint="BF"/>
                <w:sz w:val="24"/>
                <w:szCs w:val="24"/>
              </w:rPr>
              <w:t>&lt;YOUR_IP&gt;</w:t>
            </w:r>
            <w:r w:rsidRPr="005844FB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with </w:t>
            </w:r>
            <w:r w:rsidR="007E3071" w:rsidRPr="005844FB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your</w:t>
            </w:r>
            <w:r w:rsidRPr="005844FB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actual IP</w:t>
            </w:r>
            <w:r w:rsidR="006735F5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>; in</w:t>
            </w:r>
            <w:r w:rsidR="005844FB" w:rsidRPr="005844FB">
              <w:rPr>
                <w:rFonts w:asciiTheme="majorHAnsi" w:eastAsia="Calibri" w:hAnsiTheme="majorHAnsi" w:cstheme="majorHAnsi"/>
                <w:bCs/>
                <w:color w:val="404040" w:themeColor="text1" w:themeTint="BF"/>
                <w:sz w:val="24"/>
                <w:szCs w:val="24"/>
              </w:rPr>
              <w:t xml:space="preserve"> this case it is </w:t>
            </w:r>
            <w:r w:rsidR="005844FB" w:rsidRPr="005844FB">
              <w:rPr>
                <w:rFonts w:asciiTheme="majorHAnsi" w:eastAsia="Calibri" w:hAnsiTheme="majorHAnsi" w:cstheme="majorHAnsi"/>
                <w:b/>
                <w:color w:val="404040" w:themeColor="text1" w:themeTint="BF"/>
                <w:sz w:val="24"/>
                <w:szCs w:val="24"/>
                <w:lang w:val="en-US"/>
              </w:rPr>
              <w:t>103.159.11.170/32</w:t>
            </w:r>
          </w:p>
        </w:tc>
      </w:tr>
    </w:tbl>
    <w:p w14:paraId="033E8A17" w14:textId="72E5DA5F" w:rsidR="0034561E" w:rsidRDefault="0034561E" w:rsidP="004207A1">
      <w:pPr>
        <w:pStyle w:val="ListParagraph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B256D68" w14:textId="401B44DF" w:rsidR="008E6615" w:rsidRDefault="008E6615" w:rsidP="00026D3E">
      <w:pPr>
        <w:pStyle w:val="ListParagraph"/>
        <w:numPr>
          <w:ilvl w:val="1"/>
          <w:numId w:val="3"/>
        </w:numPr>
        <w:spacing w:after="160" w:line="259" w:lineRule="auto"/>
        <w:ind w:left="720" w:hanging="360"/>
        <w:rPr>
          <w:rFonts w:ascii="Calibri" w:eastAsia="Calibri" w:hAnsi="Calibri" w:cs="Calibri"/>
          <w:bCs/>
          <w:color w:val="3F3F3F"/>
          <w:sz w:val="24"/>
          <w:szCs w:val="24"/>
        </w:rPr>
      </w:pPr>
      <w:r>
        <w:rPr>
          <w:rFonts w:ascii="Calibri" w:eastAsia="Calibri" w:hAnsi="Calibri" w:cs="Calibri"/>
          <w:bCs/>
          <w:color w:val="3F3F3F"/>
          <w:sz w:val="24"/>
          <w:szCs w:val="24"/>
        </w:rPr>
        <w:t xml:space="preserve">Click on </w:t>
      </w:r>
      <w:r w:rsidRPr="008E6615">
        <w:rPr>
          <w:rFonts w:ascii="Calibri" w:eastAsia="Calibri" w:hAnsi="Calibri" w:cs="Calibri"/>
          <w:b/>
          <w:color w:val="3F3F3F"/>
          <w:sz w:val="24"/>
          <w:szCs w:val="24"/>
        </w:rPr>
        <w:t>Create security group</w:t>
      </w:r>
      <w:r>
        <w:rPr>
          <w:rFonts w:ascii="Calibri" w:eastAsia="Calibri" w:hAnsi="Calibri" w:cs="Calibri"/>
          <w:bCs/>
          <w:color w:val="3F3F3F"/>
          <w:sz w:val="24"/>
          <w:szCs w:val="24"/>
        </w:rPr>
        <w:br/>
      </w:r>
      <w:r>
        <w:rPr>
          <w:rFonts w:ascii="Calibri" w:eastAsia="Calibri" w:hAnsi="Calibri" w:cs="Calibri"/>
          <w:bCs/>
          <w:color w:val="3F3F3F"/>
          <w:sz w:val="24"/>
          <w:szCs w:val="24"/>
        </w:rPr>
        <w:br/>
      </w:r>
      <w:r w:rsidRPr="008E6615">
        <w:rPr>
          <w:rFonts w:ascii="Calibri" w:eastAsia="Calibri" w:hAnsi="Calibri" w:cs="Calibri"/>
          <w:bCs/>
          <w:noProof/>
          <w:color w:val="3F3F3F"/>
          <w:sz w:val="24"/>
          <w:szCs w:val="24"/>
        </w:rPr>
        <w:drawing>
          <wp:inline distT="0" distB="0" distL="0" distR="0" wp14:anchorId="17F101AE" wp14:editId="154F0A90">
            <wp:extent cx="5943600" cy="2584450"/>
            <wp:effectExtent l="19050" t="19050" r="19050" b="25400"/>
            <wp:docPr id="1984386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8617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Cs/>
          <w:color w:val="3F3F3F"/>
          <w:sz w:val="24"/>
          <w:szCs w:val="24"/>
        </w:rPr>
        <w:br/>
      </w:r>
      <w:r w:rsidR="008F34AF">
        <w:rPr>
          <w:rFonts w:ascii="Calibri" w:eastAsia="Calibri" w:hAnsi="Calibri" w:cs="Calibri"/>
          <w:bCs/>
          <w:color w:val="3F3F3F"/>
          <w:sz w:val="24"/>
          <w:szCs w:val="24"/>
        </w:rPr>
        <w:br/>
      </w:r>
      <w:r w:rsidR="008F34AF">
        <w:rPr>
          <w:rFonts w:ascii="Calibri" w:eastAsia="Calibri" w:hAnsi="Calibri" w:cs="Calibri"/>
          <w:bCs/>
          <w:color w:val="3F3F3F"/>
          <w:sz w:val="24"/>
          <w:szCs w:val="24"/>
        </w:rPr>
        <w:br/>
      </w:r>
      <w:r w:rsidR="008F34AF">
        <w:rPr>
          <w:rFonts w:ascii="Calibri" w:eastAsia="Calibri" w:hAnsi="Calibri" w:cs="Calibri"/>
          <w:bCs/>
          <w:color w:val="3F3F3F"/>
          <w:sz w:val="24"/>
          <w:szCs w:val="24"/>
        </w:rPr>
        <w:br/>
      </w:r>
      <w:r w:rsidR="008F34AF">
        <w:rPr>
          <w:rFonts w:ascii="Calibri" w:eastAsia="Calibri" w:hAnsi="Calibri" w:cs="Calibri"/>
          <w:bCs/>
          <w:color w:val="3F3F3F"/>
          <w:sz w:val="24"/>
          <w:szCs w:val="24"/>
        </w:rPr>
        <w:br/>
      </w:r>
    </w:p>
    <w:p w14:paraId="63429144" w14:textId="0D222945" w:rsidR="008F34AF" w:rsidRDefault="008F34AF" w:rsidP="00026D3E">
      <w:pPr>
        <w:pStyle w:val="ListParagraph"/>
        <w:numPr>
          <w:ilvl w:val="1"/>
          <w:numId w:val="3"/>
        </w:numPr>
        <w:spacing w:after="160" w:line="259" w:lineRule="auto"/>
        <w:ind w:left="720" w:hanging="360"/>
        <w:rPr>
          <w:rFonts w:ascii="Calibri" w:eastAsia="Calibri" w:hAnsi="Calibri" w:cs="Calibri"/>
          <w:bCs/>
          <w:color w:val="3F3F3F"/>
          <w:sz w:val="24"/>
          <w:szCs w:val="24"/>
        </w:rPr>
      </w:pPr>
      <w:r>
        <w:rPr>
          <w:rFonts w:ascii="Calibri" w:eastAsia="Calibri" w:hAnsi="Calibri" w:cs="Calibri"/>
          <w:bCs/>
          <w:color w:val="3F3F3F"/>
          <w:sz w:val="24"/>
          <w:szCs w:val="24"/>
        </w:rPr>
        <w:lastRenderedPageBreak/>
        <w:t xml:space="preserve">Click on </w:t>
      </w:r>
      <w:r w:rsidRPr="003347B9">
        <w:rPr>
          <w:rFonts w:ascii="Calibri" w:eastAsia="Calibri" w:hAnsi="Calibri" w:cs="Calibri"/>
          <w:b/>
          <w:color w:val="3F3F3F"/>
          <w:sz w:val="24"/>
          <w:szCs w:val="24"/>
        </w:rPr>
        <w:t>Edit inbound rules</w:t>
      </w:r>
      <w:r>
        <w:rPr>
          <w:rFonts w:ascii="Calibri" w:eastAsia="Calibri" w:hAnsi="Calibri" w:cs="Calibri"/>
          <w:bCs/>
          <w:color w:val="3F3F3F"/>
          <w:sz w:val="24"/>
          <w:szCs w:val="24"/>
        </w:rPr>
        <w:t xml:space="preserve"> and c</w:t>
      </w:r>
      <w:r w:rsidRPr="008B2E6C">
        <w:rPr>
          <w:rFonts w:ascii="Calibri" w:eastAsia="Calibri" w:hAnsi="Calibri" w:cs="Calibri"/>
          <w:bCs/>
          <w:color w:val="3F3F3F"/>
          <w:sz w:val="24"/>
          <w:szCs w:val="24"/>
        </w:rPr>
        <w:t>onfigure</w:t>
      </w:r>
      <w:r w:rsidR="003347B9">
        <w:rPr>
          <w:rFonts w:ascii="Calibri" w:eastAsia="Calibri" w:hAnsi="Calibri" w:cs="Calibri"/>
          <w:bCs/>
          <w:color w:val="3F3F3F"/>
          <w:sz w:val="24"/>
          <w:szCs w:val="24"/>
        </w:rPr>
        <w:t xml:space="preserve"> inbound</w:t>
      </w:r>
      <w:r w:rsidRPr="008B2E6C">
        <w:rPr>
          <w:rFonts w:ascii="Calibri" w:eastAsia="Calibri" w:hAnsi="Calibri" w:cs="Calibri"/>
          <w:bCs/>
          <w:color w:val="3F3F3F"/>
          <w:sz w:val="24"/>
          <w:szCs w:val="24"/>
        </w:rPr>
        <w:t xml:space="preserve"> rules for </w:t>
      </w:r>
      <w:r w:rsidRPr="008B2E6C">
        <w:rPr>
          <w:rFonts w:ascii="Calibri" w:eastAsia="Calibri" w:hAnsi="Calibri" w:cs="Calibri"/>
          <w:b/>
          <w:color w:val="3F3F3F"/>
          <w:sz w:val="24"/>
          <w:szCs w:val="24"/>
        </w:rPr>
        <w:t>SSH</w:t>
      </w:r>
      <w:r w:rsidRPr="008B2E6C">
        <w:rPr>
          <w:rFonts w:ascii="Calibri" w:eastAsia="Calibri" w:hAnsi="Calibri" w:cs="Calibri"/>
          <w:bCs/>
          <w:color w:val="3F3F3F"/>
          <w:sz w:val="24"/>
          <w:szCs w:val="24"/>
        </w:rPr>
        <w:t xml:space="preserve"> (</w:t>
      </w:r>
      <w:r w:rsidRPr="008B2E6C">
        <w:rPr>
          <w:rFonts w:ascii="Calibri" w:eastAsia="Calibri" w:hAnsi="Calibri" w:cs="Calibri"/>
          <w:b/>
          <w:color w:val="3F3F3F"/>
          <w:sz w:val="24"/>
          <w:szCs w:val="24"/>
        </w:rPr>
        <w:t xml:space="preserve">TCP/22 </w:t>
      </w:r>
      <w:r w:rsidRPr="0032206F">
        <w:rPr>
          <w:rFonts w:ascii="Calibri" w:eastAsia="Calibri" w:hAnsi="Calibri" w:cs="Calibri"/>
          <w:color w:val="3F3F3F"/>
          <w:sz w:val="24"/>
          <w:szCs w:val="24"/>
        </w:rPr>
        <w:t>to</w:t>
      </w:r>
      <w:r w:rsidRPr="008B2E6C">
        <w:rPr>
          <w:rFonts w:ascii="Calibri" w:eastAsia="Calibri" w:hAnsi="Calibri" w:cs="Calibri"/>
          <w:b/>
          <w:color w:val="3F3F3F"/>
          <w:sz w:val="24"/>
          <w:szCs w:val="24"/>
        </w:rPr>
        <w:t xml:space="preserve"> 0.0.0.0/0</w:t>
      </w:r>
      <w:r w:rsidRPr="008B2E6C">
        <w:rPr>
          <w:rFonts w:ascii="Calibri" w:eastAsia="Calibri" w:hAnsi="Calibri" w:cs="Calibri"/>
          <w:bCs/>
          <w:color w:val="3F3F3F"/>
          <w:sz w:val="24"/>
          <w:szCs w:val="24"/>
        </w:rPr>
        <w:t xml:space="preserve">), </w:t>
      </w:r>
      <w:r w:rsidRPr="008B2E6C">
        <w:rPr>
          <w:rFonts w:ascii="Calibri" w:eastAsia="Calibri" w:hAnsi="Calibri" w:cs="Calibri"/>
          <w:b/>
          <w:color w:val="3F3F3F"/>
          <w:sz w:val="24"/>
          <w:szCs w:val="24"/>
        </w:rPr>
        <w:t>RDP</w:t>
      </w:r>
      <w:r w:rsidRPr="008B2E6C">
        <w:rPr>
          <w:rFonts w:ascii="Calibri" w:eastAsia="Calibri" w:hAnsi="Calibri" w:cs="Calibri"/>
          <w:bCs/>
          <w:color w:val="3F3F3F"/>
          <w:sz w:val="24"/>
          <w:szCs w:val="24"/>
        </w:rPr>
        <w:t xml:space="preserve"> (</w:t>
      </w:r>
      <w:r w:rsidRPr="008B2E6C">
        <w:rPr>
          <w:rFonts w:ascii="Calibri" w:eastAsia="Calibri" w:hAnsi="Calibri" w:cs="Calibri"/>
          <w:b/>
          <w:color w:val="3F3F3F"/>
          <w:sz w:val="24"/>
          <w:szCs w:val="24"/>
        </w:rPr>
        <w:t xml:space="preserve">TCP/3389 </w:t>
      </w:r>
      <w:r w:rsidRPr="0032206F">
        <w:rPr>
          <w:rFonts w:ascii="Calibri" w:eastAsia="Calibri" w:hAnsi="Calibri" w:cs="Calibri"/>
          <w:color w:val="3F3F3F"/>
          <w:sz w:val="24"/>
          <w:szCs w:val="24"/>
        </w:rPr>
        <w:t>to</w:t>
      </w:r>
      <w:r w:rsidRPr="008B2E6C">
        <w:rPr>
          <w:rFonts w:ascii="Calibri" w:eastAsia="Calibri" w:hAnsi="Calibri" w:cs="Calibri"/>
          <w:b/>
          <w:color w:val="3F3F3F"/>
          <w:sz w:val="24"/>
          <w:szCs w:val="24"/>
        </w:rPr>
        <w:t xml:space="preserve"> 0.0.0.0/0</w:t>
      </w:r>
      <w:r w:rsidRPr="008B2E6C">
        <w:rPr>
          <w:rFonts w:ascii="Calibri" w:eastAsia="Calibri" w:hAnsi="Calibri" w:cs="Calibri"/>
          <w:bCs/>
          <w:color w:val="3F3F3F"/>
          <w:sz w:val="24"/>
          <w:szCs w:val="24"/>
        </w:rPr>
        <w:t xml:space="preserve">), and </w:t>
      </w:r>
      <w:r w:rsidRPr="008B2E6C">
        <w:rPr>
          <w:rFonts w:ascii="Calibri" w:eastAsia="Calibri" w:hAnsi="Calibri" w:cs="Calibri"/>
          <w:b/>
          <w:color w:val="3F3F3F"/>
          <w:sz w:val="24"/>
          <w:szCs w:val="24"/>
        </w:rPr>
        <w:t>LDAP</w:t>
      </w:r>
      <w:r w:rsidRPr="008B2E6C">
        <w:rPr>
          <w:rFonts w:ascii="Calibri" w:eastAsia="Calibri" w:hAnsi="Calibri" w:cs="Calibri"/>
          <w:bCs/>
          <w:color w:val="3F3F3F"/>
          <w:sz w:val="24"/>
          <w:szCs w:val="24"/>
        </w:rPr>
        <w:t xml:space="preserve"> (</w:t>
      </w:r>
      <w:r w:rsidRPr="008B2E6C">
        <w:rPr>
          <w:rFonts w:ascii="Calibri" w:eastAsia="Calibri" w:hAnsi="Calibri" w:cs="Calibri"/>
          <w:b/>
          <w:color w:val="3F3F3F"/>
          <w:sz w:val="24"/>
          <w:szCs w:val="24"/>
        </w:rPr>
        <w:t>TCP/389</w:t>
      </w:r>
      <w:r w:rsidRPr="008B2E6C">
        <w:rPr>
          <w:rFonts w:ascii="Calibri" w:eastAsia="Calibri" w:hAnsi="Calibri" w:cs="Calibri"/>
          <w:bCs/>
          <w:color w:val="3F3F3F"/>
          <w:sz w:val="24"/>
          <w:szCs w:val="24"/>
        </w:rPr>
        <w:t xml:space="preserve"> to </w:t>
      </w:r>
      <w:r w:rsidRPr="008B2E6C">
        <w:rPr>
          <w:rFonts w:ascii="Calibri" w:eastAsia="Calibri" w:hAnsi="Calibri" w:cs="Calibri"/>
          <w:b/>
          <w:color w:val="3F3F3F"/>
          <w:sz w:val="24"/>
          <w:szCs w:val="24"/>
        </w:rPr>
        <w:t>My IP:</w:t>
      </w:r>
      <w:r>
        <w:rPr>
          <w:rFonts w:ascii="Calibri" w:eastAsia="Calibri" w:hAnsi="Calibri" w:cs="Calibri"/>
          <w:b/>
          <w:color w:val="3F3F3F"/>
          <w:sz w:val="24"/>
          <w:szCs w:val="24"/>
        </w:rPr>
        <w:t>&lt;YOUR_IP&gt;</w:t>
      </w:r>
      <w:r w:rsidRPr="008B2E6C">
        <w:rPr>
          <w:rFonts w:ascii="Calibri" w:eastAsia="Calibri" w:hAnsi="Calibri" w:cs="Calibri"/>
          <w:bCs/>
          <w:color w:val="3F3F3F"/>
          <w:sz w:val="24"/>
          <w:szCs w:val="24"/>
        </w:rPr>
        <w:t>)</w:t>
      </w:r>
      <w:r>
        <w:rPr>
          <w:rFonts w:ascii="Calibri" w:eastAsia="Calibri" w:hAnsi="Calibri" w:cs="Calibri"/>
          <w:bCs/>
          <w:color w:val="3F3F3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3F3F3F"/>
          <w:sz w:val="24"/>
          <w:szCs w:val="24"/>
        </w:rPr>
        <w:br/>
      </w:r>
      <w:r>
        <w:rPr>
          <w:rFonts w:ascii="Calibri" w:eastAsia="Calibri" w:hAnsi="Calibri" w:cs="Calibri"/>
          <w:bCs/>
          <w:color w:val="3F3F3F"/>
          <w:sz w:val="24"/>
          <w:szCs w:val="24"/>
        </w:rPr>
        <w:br/>
      </w:r>
      <w:r w:rsidRPr="008F34AF">
        <w:rPr>
          <w:rFonts w:ascii="Calibri" w:eastAsia="Calibri" w:hAnsi="Calibri" w:cs="Calibri"/>
          <w:bCs/>
          <w:noProof/>
          <w:color w:val="3F3F3F"/>
          <w:sz w:val="24"/>
          <w:szCs w:val="24"/>
        </w:rPr>
        <w:drawing>
          <wp:inline distT="0" distB="0" distL="0" distR="0" wp14:anchorId="7602092C" wp14:editId="585BA242">
            <wp:extent cx="5943600" cy="2588895"/>
            <wp:effectExtent l="19050" t="19050" r="19050" b="20955"/>
            <wp:docPr id="16054236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23669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Cs/>
          <w:color w:val="3F3F3F"/>
          <w:sz w:val="24"/>
          <w:szCs w:val="24"/>
        </w:rPr>
        <w:br/>
      </w:r>
    </w:p>
    <w:p w14:paraId="1C343BB3" w14:textId="0BE53B6C" w:rsidR="00E06E14" w:rsidRDefault="00E06E14" w:rsidP="00026D3E">
      <w:pPr>
        <w:pStyle w:val="ListParagraph"/>
        <w:numPr>
          <w:ilvl w:val="1"/>
          <w:numId w:val="3"/>
        </w:numPr>
        <w:spacing w:after="160" w:line="259" w:lineRule="auto"/>
        <w:ind w:left="720" w:hanging="360"/>
        <w:rPr>
          <w:rFonts w:ascii="Calibri" w:eastAsia="Calibri" w:hAnsi="Calibri" w:cs="Calibri"/>
          <w:bCs/>
          <w:color w:val="3F3F3F"/>
          <w:sz w:val="24"/>
          <w:szCs w:val="24"/>
        </w:rPr>
      </w:pPr>
      <w:r>
        <w:rPr>
          <w:rFonts w:ascii="Calibri" w:eastAsia="Calibri" w:hAnsi="Calibri" w:cs="Calibri"/>
          <w:bCs/>
          <w:color w:val="3F3F3F"/>
          <w:sz w:val="24"/>
          <w:szCs w:val="24"/>
        </w:rPr>
        <w:t xml:space="preserve">Click on </w:t>
      </w:r>
      <w:r w:rsidRPr="00E06E14">
        <w:rPr>
          <w:rFonts w:ascii="Calibri" w:eastAsia="Calibri" w:hAnsi="Calibri" w:cs="Calibri"/>
          <w:b/>
          <w:color w:val="3F3F3F"/>
          <w:sz w:val="24"/>
          <w:szCs w:val="24"/>
        </w:rPr>
        <w:t>Save rules</w:t>
      </w:r>
      <w:r>
        <w:rPr>
          <w:rFonts w:ascii="Calibri" w:eastAsia="Calibri" w:hAnsi="Calibri" w:cs="Calibri"/>
          <w:bCs/>
          <w:color w:val="3F3F3F"/>
          <w:sz w:val="24"/>
          <w:szCs w:val="24"/>
        </w:rPr>
        <w:br/>
      </w:r>
      <w:r>
        <w:rPr>
          <w:rFonts w:ascii="Calibri" w:eastAsia="Calibri" w:hAnsi="Calibri" w:cs="Calibri"/>
          <w:bCs/>
          <w:color w:val="3F3F3F"/>
          <w:sz w:val="24"/>
          <w:szCs w:val="24"/>
        </w:rPr>
        <w:br/>
      </w:r>
      <w:r w:rsidRPr="00E06E14">
        <w:rPr>
          <w:rFonts w:ascii="Calibri" w:eastAsia="Calibri" w:hAnsi="Calibri" w:cs="Calibri"/>
          <w:bCs/>
          <w:noProof/>
          <w:color w:val="3F3F3F"/>
          <w:sz w:val="24"/>
          <w:szCs w:val="24"/>
        </w:rPr>
        <w:drawing>
          <wp:inline distT="0" distB="0" distL="0" distR="0" wp14:anchorId="6C1B55A0" wp14:editId="18A04AA0">
            <wp:extent cx="5943600" cy="2588895"/>
            <wp:effectExtent l="19050" t="19050" r="19050" b="20955"/>
            <wp:docPr id="187766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646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Cs/>
          <w:color w:val="3F3F3F"/>
          <w:sz w:val="24"/>
          <w:szCs w:val="24"/>
        </w:rPr>
        <w:br/>
      </w:r>
    </w:p>
    <w:p w14:paraId="04FD171E" w14:textId="6317459C" w:rsidR="0034561E" w:rsidRDefault="00C25D94" w:rsidP="004207A1">
      <w:pPr>
        <w:pStyle w:val="ListParagraph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 inbound rules </w:t>
      </w:r>
      <w:r w:rsidR="00E4705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are added successfully</w:t>
      </w:r>
      <w:r w:rsidR="000A2430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.</w:t>
      </w:r>
      <w:r w:rsidR="00E47055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br/>
      </w:r>
    </w:p>
    <w:p w14:paraId="009F94DF" w14:textId="229BF026" w:rsidR="0034561E" w:rsidRDefault="00173436" w:rsidP="004207A1">
      <w:pPr>
        <w:pStyle w:val="ListParagraph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73436">
        <w:rPr>
          <w:rFonts w:asciiTheme="majorHAnsi" w:eastAsia="Calibri" w:hAnsiTheme="majorHAnsi" w:cstheme="majorHAnsi"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5358AFE1" wp14:editId="1AE6859B">
            <wp:extent cx="5943600" cy="2588895"/>
            <wp:effectExtent l="19050" t="19050" r="19050" b="20955"/>
            <wp:docPr id="12946755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75548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3B8721B" w14:textId="77777777" w:rsidR="00C205A8" w:rsidRPr="00C205A8" w:rsidRDefault="00C205A8" w:rsidP="00C205A8">
      <w:pP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2BAB76F" w14:textId="77777777" w:rsidR="0032206F" w:rsidRPr="00C205A8" w:rsidRDefault="0032206F" w:rsidP="00C205A8">
      <w:pP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CE9520A" w14:textId="00B66BD0" w:rsidR="008F308B" w:rsidRPr="00CB405C" w:rsidRDefault="008F308B" w:rsidP="008F308B">
      <w:pPr>
        <w:ind w:left="851" w:hanging="851"/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</w:pPr>
      <w:r w:rsidRPr="00CB405C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2</w:t>
      </w:r>
      <w:r w:rsidRPr="00CB405C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: </w:t>
      </w:r>
      <w:r w:rsidR="004D547D" w:rsidRPr="004D547D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Validate security configurations using AWS Trusted Advisor checks</w:t>
      </w:r>
    </w:p>
    <w:p w14:paraId="7922910E" w14:textId="77777777" w:rsidR="004207A1" w:rsidRPr="00CB405C" w:rsidRDefault="004207A1" w:rsidP="004207A1">
      <w:pP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539E4FA5" w14:textId="2F6AE91A" w:rsidR="00C15BB2" w:rsidRDefault="00CF5637" w:rsidP="00026D3E">
      <w:pPr>
        <w:pStyle w:val="ListParagraph"/>
        <w:numPr>
          <w:ilvl w:val="1"/>
          <w:numId w:val="2"/>
        </w:numPr>
        <w:spacing w:after="160" w:line="259" w:lineRule="auto"/>
        <w:rPr>
          <w:rFonts w:ascii="Calibri" w:eastAsia="Calibri" w:hAnsi="Calibri" w:cs="Calibri"/>
          <w:bCs/>
          <w:color w:val="3F3F3F"/>
          <w:sz w:val="24"/>
          <w:szCs w:val="24"/>
        </w:rPr>
      </w:pPr>
      <w:r>
        <w:rPr>
          <w:rFonts w:ascii="Calibri" w:eastAsia="Calibri" w:hAnsi="Calibri" w:cs="Calibri"/>
          <w:bCs/>
          <w:color w:val="3F3F3F"/>
          <w:sz w:val="24"/>
          <w:szCs w:val="24"/>
        </w:rPr>
        <w:t xml:space="preserve">Navigate </w:t>
      </w:r>
      <w:r w:rsidR="0032206F">
        <w:rPr>
          <w:rFonts w:ascii="Calibri" w:eastAsia="Calibri" w:hAnsi="Calibri" w:cs="Calibri"/>
          <w:bCs/>
          <w:color w:val="3F3F3F"/>
          <w:sz w:val="24"/>
          <w:szCs w:val="24"/>
        </w:rPr>
        <w:t xml:space="preserve">back </w:t>
      </w:r>
      <w:r>
        <w:rPr>
          <w:rFonts w:ascii="Calibri" w:eastAsia="Calibri" w:hAnsi="Calibri" w:cs="Calibri"/>
          <w:bCs/>
          <w:color w:val="3F3F3F"/>
          <w:sz w:val="24"/>
          <w:szCs w:val="24"/>
        </w:rPr>
        <w:t>to the AWS Console Home page</w:t>
      </w:r>
    </w:p>
    <w:p w14:paraId="0130005D" w14:textId="77777777" w:rsidR="003F5FD5" w:rsidRPr="00D418D5" w:rsidRDefault="003F5FD5" w:rsidP="003F5FD5">
      <w:pPr>
        <w:pStyle w:val="ListParagraph"/>
        <w:spacing w:after="160" w:line="259" w:lineRule="auto"/>
        <w:rPr>
          <w:rFonts w:ascii="Calibri" w:eastAsia="Calibri" w:hAnsi="Calibri" w:cs="Calibri"/>
          <w:bCs/>
          <w:color w:val="3F3F3F"/>
          <w:sz w:val="24"/>
          <w:szCs w:val="24"/>
        </w:rPr>
      </w:pPr>
    </w:p>
    <w:p w14:paraId="7ABBD692" w14:textId="7E0CE5F5" w:rsidR="009A1543" w:rsidRPr="00CB405C" w:rsidRDefault="00CF5637" w:rsidP="00D17597">
      <w:pPr>
        <w:pStyle w:val="ListParagraph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B34BF3">
        <w:rPr>
          <w:rFonts w:ascii="Calibri" w:eastAsia="Calibri" w:hAnsi="Calibri" w:cs="Calibri"/>
          <w:bCs/>
          <w:noProof/>
          <w:color w:val="3F3F3F"/>
          <w:sz w:val="24"/>
          <w:szCs w:val="24"/>
        </w:rPr>
        <w:drawing>
          <wp:inline distT="0" distB="0" distL="0" distR="0" wp14:anchorId="4FDED1CD" wp14:editId="4E7B7DF1">
            <wp:extent cx="5943600" cy="2597785"/>
            <wp:effectExtent l="19050" t="19050" r="19050" b="12065"/>
            <wp:docPr id="2320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185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2F0C009" w14:textId="77777777" w:rsidR="009A1543" w:rsidRDefault="009A1543" w:rsidP="00632CAC">
      <w:p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F735BAC" w14:textId="77777777" w:rsidR="004D0F8E" w:rsidRDefault="004D0F8E" w:rsidP="00632CAC">
      <w:p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F18A6E1" w14:textId="77777777" w:rsidR="000A2430" w:rsidRDefault="000A2430" w:rsidP="00632CAC">
      <w:p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E97B8E5" w14:textId="77777777" w:rsidR="0032206F" w:rsidRDefault="0032206F" w:rsidP="00632CAC">
      <w:p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6FB1015" w14:textId="77777777" w:rsidR="0032206F" w:rsidRDefault="0032206F" w:rsidP="00632CAC">
      <w:p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F05957C" w14:textId="77777777" w:rsidR="004D0F8E" w:rsidRDefault="004D0F8E" w:rsidP="00632CAC">
      <w:p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7E9529E" w14:textId="007CA6B2" w:rsidR="000513D6" w:rsidRDefault="000513D6" w:rsidP="00CF5637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hAnsiTheme="majorHAnsi" w:cstheme="majorHAnsi"/>
          <w:color w:val="404040" w:themeColor="text1" w:themeTint="BF"/>
          <w:sz w:val="24"/>
          <w:szCs w:val="24"/>
        </w:rPr>
        <w:lastRenderedPageBreak/>
        <w:t xml:space="preserve">Search for and click on </w:t>
      </w:r>
      <w:r w:rsidRPr="000513D6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Trusted Advisor</w:t>
      </w:r>
      <w:r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0513D6">
        <w:rPr>
          <w:rFonts w:asciiTheme="majorHAns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52A98E8A" wp14:editId="7EEE1232">
            <wp:extent cx="5943600" cy="2588895"/>
            <wp:effectExtent l="19050" t="19050" r="19050" b="20955"/>
            <wp:docPr id="1848815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1531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</w:p>
    <w:p w14:paraId="7F3B205B" w14:textId="17018AC0" w:rsidR="000513D6" w:rsidRDefault="00D75405" w:rsidP="00CF5637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Click on </w:t>
      </w:r>
      <w:r w:rsidRPr="00D75405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Security</w:t>
      </w:r>
      <w:r w:rsidR="000513D6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D75405">
        <w:rPr>
          <w:rFonts w:asciiTheme="majorHAns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12A046B6" wp14:editId="79CA2FC5">
            <wp:extent cx="5943600" cy="2599055"/>
            <wp:effectExtent l="19050" t="19050" r="19050" b="10795"/>
            <wp:docPr id="14077400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40095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0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0513D6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="005B3207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="005B3207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="005B3207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="005B3207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="005B3207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="005B3207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</w:p>
    <w:p w14:paraId="434D61D5" w14:textId="1B202974" w:rsidR="00E76063" w:rsidRDefault="005B3207" w:rsidP="00CF5637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Theme="majorHAnsi" w:hAnsiTheme="majorHAnsi" w:cstheme="majorHAnsi"/>
          <w:color w:val="404040" w:themeColor="text1" w:themeTint="BF"/>
          <w:sz w:val="24"/>
          <w:szCs w:val="24"/>
        </w:rPr>
        <w:lastRenderedPageBreak/>
        <w:t xml:space="preserve">Click on </w:t>
      </w:r>
      <w:r w:rsidRPr="005B3207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Refresh all checks</w:t>
      </w:r>
      <w:r w:rsidR="000243BA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="000243BA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5B3207">
        <w:rPr>
          <w:rFonts w:asciiTheme="majorHAns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637DB2C5" wp14:editId="74E7CA78">
            <wp:extent cx="5943600" cy="2593340"/>
            <wp:effectExtent l="19050" t="19050" r="19050" b="16510"/>
            <wp:docPr id="588609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0917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3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4A555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="004A555F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="004A555F" w:rsidRPr="004A555F">
        <w:rPr>
          <w:rFonts w:asciiTheme="majorHAns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56CE0300" wp14:editId="0E8F9F01">
            <wp:extent cx="5943600" cy="2588895"/>
            <wp:effectExtent l="19050" t="19050" r="19050" b="20955"/>
            <wp:docPr id="6163616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61666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E76063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</w:p>
    <w:tbl>
      <w:tblPr>
        <w:tblW w:w="9441" w:type="dxa"/>
        <w:tblInd w:w="6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441"/>
      </w:tblGrid>
      <w:tr w:rsidR="00E76063" w14:paraId="1649578B" w14:textId="77777777" w:rsidTr="00E76063">
        <w:trPr>
          <w:trHeight w:val="676"/>
        </w:trPr>
        <w:tc>
          <w:tcPr>
            <w:tcW w:w="9441" w:type="dxa"/>
          </w:tcPr>
          <w:p w14:paraId="7863588F" w14:textId="2758DDD5" w:rsidR="00E76063" w:rsidRPr="00E76063" w:rsidRDefault="00E76063" w:rsidP="00E76063">
            <w:pPr>
              <w:rPr>
                <w:rFonts w:asciiTheme="majorHAnsi" w:hAnsiTheme="majorHAnsi" w:cstheme="majorHAnsi"/>
                <w:b/>
                <w:bCs/>
                <w:color w:val="404040" w:themeColor="text1" w:themeTint="BF"/>
                <w:sz w:val="24"/>
                <w:szCs w:val="24"/>
              </w:rPr>
            </w:pPr>
            <w:r w:rsidRPr="00E76063">
              <w:rPr>
                <w:rFonts w:asciiTheme="majorHAnsi" w:hAnsiTheme="majorHAnsi" w:cstheme="majorHAnsi"/>
                <w:b/>
                <w:bCs/>
                <w:color w:val="404040" w:themeColor="text1" w:themeTint="BF"/>
                <w:sz w:val="24"/>
                <w:szCs w:val="24"/>
              </w:rPr>
              <w:t>Note</w:t>
            </w:r>
            <w:r w:rsidRPr="00E76063">
              <w:rPr>
                <w:rFonts w:asciiTheme="majorHAnsi" w:hAnsiTheme="majorHAnsi" w:cstheme="majorHAnsi"/>
                <w:color w:val="404040" w:themeColor="text1" w:themeTint="BF"/>
                <w:sz w:val="24"/>
                <w:szCs w:val="24"/>
              </w:rPr>
              <w:t xml:space="preserve">: </w:t>
            </w:r>
            <w:r w:rsidR="00585D2A">
              <w:rPr>
                <w:rFonts w:asciiTheme="majorHAnsi" w:hAnsiTheme="majorHAnsi" w:cstheme="majorHAnsi"/>
                <w:color w:val="404040" w:themeColor="text1" w:themeTint="BF"/>
                <w:sz w:val="24"/>
                <w:szCs w:val="24"/>
              </w:rPr>
              <w:t>Some checks may fail after the scan is completed</w:t>
            </w:r>
            <w:r w:rsidR="00AB4661" w:rsidRPr="00AB4661">
              <w:rPr>
                <w:rFonts w:asciiTheme="majorHAnsi" w:hAnsiTheme="majorHAnsi" w:cstheme="majorHAnsi"/>
                <w:color w:val="404040" w:themeColor="text1" w:themeTint="BF"/>
                <w:sz w:val="24"/>
                <w:szCs w:val="24"/>
              </w:rPr>
              <w:t xml:space="preserve"> due to non-compliant security configurations.</w:t>
            </w:r>
          </w:p>
        </w:tc>
      </w:tr>
    </w:tbl>
    <w:p w14:paraId="76E5E3D6" w14:textId="2EDA4A9C" w:rsidR="000243BA" w:rsidRDefault="000243BA" w:rsidP="00E76063">
      <w:pPr>
        <w:pStyle w:val="ListParagraph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29177ED5" w14:textId="77777777" w:rsidR="000A2430" w:rsidRDefault="000A2430" w:rsidP="00E76063">
      <w:pPr>
        <w:pStyle w:val="ListParagraph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3BEF41F3" w14:textId="77777777" w:rsidR="000A2430" w:rsidRDefault="000A2430" w:rsidP="00E76063">
      <w:pPr>
        <w:pStyle w:val="ListParagraph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7B595F6A" w14:textId="77777777" w:rsidR="000A2430" w:rsidRDefault="000A2430" w:rsidP="00E76063">
      <w:pPr>
        <w:pStyle w:val="ListParagraph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726CD547" w14:textId="77777777" w:rsidR="000A2430" w:rsidRDefault="000A2430" w:rsidP="00E76063">
      <w:pPr>
        <w:pStyle w:val="ListParagraph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0DB5BEBC" w14:textId="77777777" w:rsidR="000A2430" w:rsidRDefault="000A2430" w:rsidP="00E76063">
      <w:pPr>
        <w:pStyle w:val="ListParagraph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3C0A5AA1" w14:textId="77777777" w:rsidR="000A2430" w:rsidRDefault="000A2430" w:rsidP="00E76063">
      <w:pPr>
        <w:pStyle w:val="ListParagraph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6A87C803" w14:textId="577AB2E9" w:rsidR="00553BD3" w:rsidRDefault="001E30B6" w:rsidP="001E30B6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bCs/>
          <w:color w:val="3F3F3F"/>
          <w:sz w:val="24"/>
          <w:szCs w:val="24"/>
        </w:rPr>
      </w:pPr>
      <w:r>
        <w:rPr>
          <w:rFonts w:asciiTheme="majorHAnsi" w:hAnsiTheme="majorHAnsi" w:cstheme="majorHAnsi"/>
          <w:color w:val="404040" w:themeColor="text1" w:themeTint="BF"/>
          <w:sz w:val="24"/>
          <w:szCs w:val="24"/>
        </w:rPr>
        <w:lastRenderedPageBreak/>
        <w:t xml:space="preserve">Click on the </w:t>
      </w:r>
      <w:r w:rsidR="005F3B23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desired check to view detailed information</w:t>
      </w:r>
      <w:r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Pr="001E30B6">
        <w:rPr>
          <w:rFonts w:ascii="Calibri" w:eastAsia="Calibri" w:hAnsi="Calibri" w:cs="Calibri"/>
          <w:bCs/>
          <w:noProof/>
          <w:color w:val="3F3F3F"/>
          <w:sz w:val="24"/>
          <w:szCs w:val="24"/>
        </w:rPr>
        <w:drawing>
          <wp:inline distT="0" distB="0" distL="0" distR="0" wp14:anchorId="10E3EFD4" wp14:editId="01D76ABA">
            <wp:extent cx="5943600" cy="2597785"/>
            <wp:effectExtent l="19050" t="19050" r="19050" b="12065"/>
            <wp:docPr id="11751206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20607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4A17AB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="004A17AB">
        <w:rPr>
          <w:rFonts w:asciiTheme="majorHAnsi" w:hAnsiTheme="majorHAnsi" w:cstheme="majorHAnsi"/>
          <w:color w:val="404040" w:themeColor="text1" w:themeTint="BF"/>
          <w:sz w:val="24"/>
          <w:szCs w:val="24"/>
        </w:rPr>
        <w:br/>
      </w:r>
      <w:r w:rsidR="004A17AB" w:rsidRPr="004A17AB">
        <w:rPr>
          <w:rFonts w:ascii="Calibri" w:eastAsia="Calibri" w:hAnsi="Calibri" w:cs="Calibri"/>
          <w:bCs/>
          <w:noProof/>
          <w:color w:val="3F3F3F"/>
          <w:sz w:val="24"/>
          <w:szCs w:val="24"/>
        </w:rPr>
        <w:drawing>
          <wp:inline distT="0" distB="0" distL="0" distR="0" wp14:anchorId="192E8890" wp14:editId="136190BF">
            <wp:extent cx="5943600" cy="2588895"/>
            <wp:effectExtent l="19050" t="19050" r="19050" b="20955"/>
            <wp:docPr id="18702378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37842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9D7946D" w14:textId="20FA9837" w:rsidR="00553BD3" w:rsidRDefault="00553BD3" w:rsidP="00B42843">
      <w:pPr>
        <w:spacing w:line="259" w:lineRule="auto"/>
        <w:ind w:firstLine="709"/>
        <w:rPr>
          <w:rFonts w:ascii="Calibri" w:eastAsia="Calibri" w:hAnsi="Calibri" w:cs="Calibri"/>
          <w:bCs/>
          <w:color w:val="3F3F3F"/>
          <w:sz w:val="24"/>
          <w:szCs w:val="24"/>
        </w:rPr>
      </w:pPr>
    </w:p>
    <w:p w14:paraId="36196F4B" w14:textId="2329FC38" w:rsidR="00C404EE" w:rsidRPr="00655822" w:rsidRDefault="00441251" w:rsidP="00655822">
      <w:pPr>
        <w:spacing w:after="160" w:line="259" w:lineRule="auto"/>
        <w:ind w:left="709"/>
        <w:rPr>
          <w:rFonts w:ascii="Calibri" w:eastAsia="Calibri" w:hAnsi="Calibri" w:cs="Calibri"/>
          <w:color w:val="3F3F3F"/>
          <w:sz w:val="24"/>
          <w:szCs w:val="24"/>
        </w:rPr>
      </w:pPr>
      <w:r w:rsidRPr="00441251">
        <w:rPr>
          <w:rFonts w:ascii="Calibri" w:eastAsia="Calibri" w:hAnsi="Calibri" w:cs="Calibri"/>
          <w:bCs/>
          <w:color w:val="3F3F3F"/>
          <w:sz w:val="24"/>
          <w:szCs w:val="24"/>
        </w:rPr>
        <w:t>By following the</w:t>
      </w:r>
      <w:r w:rsidR="000101CD">
        <w:rPr>
          <w:rFonts w:ascii="Calibri" w:eastAsia="Calibri" w:hAnsi="Calibri" w:cs="Calibri"/>
          <w:bCs/>
          <w:color w:val="3F3F3F"/>
          <w:sz w:val="24"/>
          <w:szCs w:val="24"/>
        </w:rPr>
        <w:t>se</w:t>
      </w:r>
      <w:r w:rsidRPr="00441251">
        <w:rPr>
          <w:rFonts w:ascii="Calibri" w:eastAsia="Calibri" w:hAnsi="Calibri" w:cs="Calibri"/>
          <w:bCs/>
          <w:color w:val="3F3F3F"/>
          <w:sz w:val="24"/>
          <w:szCs w:val="24"/>
        </w:rPr>
        <w:t xml:space="preserve"> steps, you have successfully created and configured a security group and validated its compliance</w:t>
      </w:r>
      <w:r w:rsidR="00A62596">
        <w:rPr>
          <w:rFonts w:ascii="Calibri" w:eastAsia="Calibri" w:hAnsi="Calibri" w:cs="Calibri"/>
          <w:bCs/>
          <w:color w:val="3F3F3F"/>
          <w:sz w:val="24"/>
          <w:szCs w:val="24"/>
        </w:rPr>
        <w:t xml:space="preserve"> </w:t>
      </w:r>
      <w:r w:rsidR="00A62596" w:rsidRPr="00702A53">
        <w:rPr>
          <w:rFonts w:ascii="Calibri" w:eastAsia="Calibri" w:hAnsi="Calibri" w:cs="Calibri"/>
          <w:bCs/>
          <w:color w:val="3F3F3F"/>
          <w:sz w:val="24"/>
        </w:rPr>
        <w:t>and configurations</w:t>
      </w:r>
      <w:r w:rsidRPr="00441251">
        <w:rPr>
          <w:rFonts w:ascii="Calibri" w:eastAsia="Calibri" w:hAnsi="Calibri" w:cs="Calibri"/>
          <w:bCs/>
          <w:color w:val="3F3F3F"/>
          <w:sz w:val="24"/>
          <w:szCs w:val="24"/>
        </w:rPr>
        <w:t xml:space="preserve"> using AWS Trusted Advisor checks to ensure secure and optimized AWS resources.</w:t>
      </w:r>
    </w:p>
    <w:sectPr w:rsidR="00C404EE" w:rsidRPr="00655822" w:rsidSect="00DA7331">
      <w:footerReference w:type="default" r:id="rId2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CC41D2" w14:textId="77777777" w:rsidR="00AB678E" w:rsidRDefault="00AB678E">
      <w:pPr>
        <w:spacing w:line="240" w:lineRule="auto"/>
      </w:pPr>
      <w:r>
        <w:separator/>
      </w:r>
    </w:p>
  </w:endnote>
  <w:endnote w:type="continuationSeparator" w:id="0">
    <w:p w14:paraId="3A3A2E0D" w14:textId="77777777" w:rsidR="00AB678E" w:rsidRDefault="00AB678E">
      <w:pPr>
        <w:spacing w:line="240" w:lineRule="auto"/>
      </w:pPr>
      <w:r>
        <w:continuationSeparator/>
      </w:r>
    </w:p>
  </w:endnote>
  <w:endnote w:type="continuationNotice" w:id="1">
    <w:p w14:paraId="20EA0EEA" w14:textId="77777777" w:rsidR="00AB678E" w:rsidRDefault="00AB678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7B87EF" w14:textId="77777777" w:rsidR="00AB678E" w:rsidRDefault="00AB678E">
      <w:pPr>
        <w:spacing w:line="240" w:lineRule="auto"/>
      </w:pPr>
      <w:r>
        <w:separator/>
      </w:r>
    </w:p>
  </w:footnote>
  <w:footnote w:type="continuationSeparator" w:id="0">
    <w:p w14:paraId="6B2E952A" w14:textId="77777777" w:rsidR="00AB678E" w:rsidRDefault="00AB678E">
      <w:pPr>
        <w:spacing w:line="240" w:lineRule="auto"/>
      </w:pPr>
      <w:r>
        <w:continuationSeparator/>
      </w:r>
    </w:p>
  </w:footnote>
  <w:footnote w:type="continuationNotice" w:id="1">
    <w:p w14:paraId="03D9C800" w14:textId="77777777" w:rsidR="00AB678E" w:rsidRDefault="00AB678E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DF07DC"/>
    <w:multiLevelType w:val="multilevel"/>
    <w:tmpl w:val="A4A4BD8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5D77BB4"/>
    <w:multiLevelType w:val="multilevel"/>
    <w:tmpl w:val="1DAC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3B7803"/>
    <w:multiLevelType w:val="multilevel"/>
    <w:tmpl w:val="8BCA5A0C"/>
    <w:styleLink w:val="CurrentList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40FC3370"/>
    <w:multiLevelType w:val="hybridMultilevel"/>
    <w:tmpl w:val="20409362"/>
    <w:lvl w:ilvl="0" w:tplc="FE20B2D0">
      <w:start w:val="2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897F83"/>
    <w:multiLevelType w:val="multilevel"/>
    <w:tmpl w:val="A4A4BD8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6A685C0B"/>
    <w:multiLevelType w:val="hybridMultilevel"/>
    <w:tmpl w:val="BEB6FCDC"/>
    <w:lvl w:ilvl="0" w:tplc="8D7EC77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22388A"/>
    <w:multiLevelType w:val="multilevel"/>
    <w:tmpl w:val="9E94078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2005738171">
    <w:abstractNumId w:val="1"/>
  </w:num>
  <w:num w:numId="2" w16cid:durableId="517892585">
    <w:abstractNumId w:val="7"/>
  </w:num>
  <w:num w:numId="3" w16cid:durableId="1995143660">
    <w:abstractNumId w:val="0"/>
  </w:num>
  <w:num w:numId="4" w16cid:durableId="1861774311">
    <w:abstractNumId w:val="3"/>
  </w:num>
  <w:num w:numId="5" w16cid:durableId="1188448363">
    <w:abstractNumId w:val="2"/>
  </w:num>
  <w:num w:numId="6" w16cid:durableId="172845133">
    <w:abstractNumId w:val="5"/>
  </w:num>
  <w:num w:numId="7" w16cid:durableId="532766141">
    <w:abstractNumId w:val="6"/>
  </w:num>
  <w:num w:numId="8" w16cid:durableId="588151961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0B51"/>
    <w:rsid w:val="000019F8"/>
    <w:rsid w:val="00003978"/>
    <w:rsid w:val="00003C35"/>
    <w:rsid w:val="00006775"/>
    <w:rsid w:val="000101CD"/>
    <w:rsid w:val="00011FD0"/>
    <w:rsid w:val="00013EC1"/>
    <w:rsid w:val="000141DF"/>
    <w:rsid w:val="00014FAF"/>
    <w:rsid w:val="0001660F"/>
    <w:rsid w:val="00017DDB"/>
    <w:rsid w:val="00021891"/>
    <w:rsid w:val="00022BA5"/>
    <w:rsid w:val="00022E0E"/>
    <w:rsid w:val="000230DD"/>
    <w:rsid w:val="000243BA"/>
    <w:rsid w:val="00024FB9"/>
    <w:rsid w:val="000255E6"/>
    <w:rsid w:val="00026455"/>
    <w:rsid w:val="00026738"/>
    <w:rsid w:val="00026D3E"/>
    <w:rsid w:val="000313F2"/>
    <w:rsid w:val="00031D14"/>
    <w:rsid w:val="00032F8F"/>
    <w:rsid w:val="00035B50"/>
    <w:rsid w:val="00035B6C"/>
    <w:rsid w:val="00037319"/>
    <w:rsid w:val="000413D7"/>
    <w:rsid w:val="000424C8"/>
    <w:rsid w:val="00042C12"/>
    <w:rsid w:val="000432AA"/>
    <w:rsid w:val="0004795F"/>
    <w:rsid w:val="00050D5C"/>
    <w:rsid w:val="000510E9"/>
    <w:rsid w:val="000513D6"/>
    <w:rsid w:val="00051AAD"/>
    <w:rsid w:val="00054142"/>
    <w:rsid w:val="00054EFF"/>
    <w:rsid w:val="00056151"/>
    <w:rsid w:val="00056394"/>
    <w:rsid w:val="00060FED"/>
    <w:rsid w:val="00063089"/>
    <w:rsid w:val="00063CD1"/>
    <w:rsid w:val="0006408C"/>
    <w:rsid w:val="00064535"/>
    <w:rsid w:val="000648DD"/>
    <w:rsid w:val="000649A6"/>
    <w:rsid w:val="000657EC"/>
    <w:rsid w:val="00065BA8"/>
    <w:rsid w:val="000663E8"/>
    <w:rsid w:val="000703ED"/>
    <w:rsid w:val="00071886"/>
    <w:rsid w:val="00072F63"/>
    <w:rsid w:val="0007366F"/>
    <w:rsid w:val="000760DE"/>
    <w:rsid w:val="000766A9"/>
    <w:rsid w:val="000807E1"/>
    <w:rsid w:val="00080BDB"/>
    <w:rsid w:val="000812BD"/>
    <w:rsid w:val="0008290C"/>
    <w:rsid w:val="00083E0C"/>
    <w:rsid w:val="00085262"/>
    <w:rsid w:val="00086952"/>
    <w:rsid w:val="00087051"/>
    <w:rsid w:val="000871E2"/>
    <w:rsid w:val="00087884"/>
    <w:rsid w:val="00087E60"/>
    <w:rsid w:val="00090C97"/>
    <w:rsid w:val="000A1CD5"/>
    <w:rsid w:val="000A22DF"/>
    <w:rsid w:val="000A237B"/>
    <w:rsid w:val="000A2430"/>
    <w:rsid w:val="000A25F2"/>
    <w:rsid w:val="000A36AF"/>
    <w:rsid w:val="000A4EA9"/>
    <w:rsid w:val="000B2B9E"/>
    <w:rsid w:val="000B2E6B"/>
    <w:rsid w:val="000B3699"/>
    <w:rsid w:val="000B5647"/>
    <w:rsid w:val="000B6132"/>
    <w:rsid w:val="000B6666"/>
    <w:rsid w:val="000C098F"/>
    <w:rsid w:val="000C11E8"/>
    <w:rsid w:val="000C39A2"/>
    <w:rsid w:val="000C4982"/>
    <w:rsid w:val="000C4A72"/>
    <w:rsid w:val="000C646D"/>
    <w:rsid w:val="000D056E"/>
    <w:rsid w:val="000D0888"/>
    <w:rsid w:val="000D09B9"/>
    <w:rsid w:val="000D0CB0"/>
    <w:rsid w:val="000D25B6"/>
    <w:rsid w:val="000D49E1"/>
    <w:rsid w:val="000E1FD7"/>
    <w:rsid w:val="000E4A41"/>
    <w:rsid w:val="000E53EB"/>
    <w:rsid w:val="000E54A9"/>
    <w:rsid w:val="000E58B3"/>
    <w:rsid w:val="000F2B58"/>
    <w:rsid w:val="000F2EFD"/>
    <w:rsid w:val="000F4963"/>
    <w:rsid w:val="000F545B"/>
    <w:rsid w:val="00103029"/>
    <w:rsid w:val="001033D7"/>
    <w:rsid w:val="001046D3"/>
    <w:rsid w:val="00107997"/>
    <w:rsid w:val="00110635"/>
    <w:rsid w:val="00112E0B"/>
    <w:rsid w:val="0011302A"/>
    <w:rsid w:val="0011335C"/>
    <w:rsid w:val="00115819"/>
    <w:rsid w:val="00123DA6"/>
    <w:rsid w:val="0012507A"/>
    <w:rsid w:val="0012555D"/>
    <w:rsid w:val="00126200"/>
    <w:rsid w:val="001265D5"/>
    <w:rsid w:val="0012669D"/>
    <w:rsid w:val="001268AE"/>
    <w:rsid w:val="0013368B"/>
    <w:rsid w:val="00134029"/>
    <w:rsid w:val="00135166"/>
    <w:rsid w:val="00135195"/>
    <w:rsid w:val="001415B8"/>
    <w:rsid w:val="001417C3"/>
    <w:rsid w:val="001424B0"/>
    <w:rsid w:val="00142570"/>
    <w:rsid w:val="0014260C"/>
    <w:rsid w:val="0014329E"/>
    <w:rsid w:val="00146692"/>
    <w:rsid w:val="00147D0B"/>
    <w:rsid w:val="001504F7"/>
    <w:rsid w:val="00150EE7"/>
    <w:rsid w:val="001512EE"/>
    <w:rsid w:val="001536D2"/>
    <w:rsid w:val="001556FB"/>
    <w:rsid w:val="00157FFA"/>
    <w:rsid w:val="0016035C"/>
    <w:rsid w:val="00160AFD"/>
    <w:rsid w:val="00162549"/>
    <w:rsid w:val="00163B11"/>
    <w:rsid w:val="00163B53"/>
    <w:rsid w:val="00163DF3"/>
    <w:rsid w:val="00163E09"/>
    <w:rsid w:val="00163E2B"/>
    <w:rsid w:val="00165AB5"/>
    <w:rsid w:val="001726D4"/>
    <w:rsid w:val="00173436"/>
    <w:rsid w:val="00174069"/>
    <w:rsid w:val="00177163"/>
    <w:rsid w:val="00180E5F"/>
    <w:rsid w:val="0018120A"/>
    <w:rsid w:val="00182CAC"/>
    <w:rsid w:val="00183F0B"/>
    <w:rsid w:val="00185BA5"/>
    <w:rsid w:val="001921A7"/>
    <w:rsid w:val="00192CBE"/>
    <w:rsid w:val="00194436"/>
    <w:rsid w:val="00195C31"/>
    <w:rsid w:val="001968F1"/>
    <w:rsid w:val="0019727E"/>
    <w:rsid w:val="001A39C8"/>
    <w:rsid w:val="001A4061"/>
    <w:rsid w:val="001A49D1"/>
    <w:rsid w:val="001A6AF8"/>
    <w:rsid w:val="001A6D7B"/>
    <w:rsid w:val="001A7BF9"/>
    <w:rsid w:val="001B0F84"/>
    <w:rsid w:val="001B30F8"/>
    <w:rsid w:val="001B3BC7"/>
    <w:rsid w:val="001B600E"/>
    <w:rsid w:val="001C311A"/>
    <w:rsid w:val="001C5EF5"/>
    <w:rsid w:val="001C6A9E"/>
    <w:rsid w:val="001C705A"/>
    <w:rsid w:val="001D1604"/>
    <w:rsid w:val="001D30B7"/>
    <w:rsid w:val="001D34DA"/>
    <w:rsid w:val="001E1733"/>
    <w:rsid w:val="001E30B6"/>
    <w:rsid w:val="001E3AC5"/>
    <w:rsid w:val="001E4970"/>
    <w:rsid w:val="001E4EB7"/>
    <w:rsid w:val="001E71E7"/>
    <w:rsid w:val="001F1C2F"/>
    <w:rsid w:val="001F268A"/>
    <w:rsid w:val="001F36C1"/>
    <w:rsid w:val="001F5463"/>
    <w:rsid w:val="00200296"/>
    <w:rsid w:val="00200A1D"/>
    <w:rsid w:val="00201537"/>
    <w:rsid w:val="00203267"/>
    <w:rsid w:val="002053B3"/>
    <w:rsid w:val="002058AD"/>
    <w:rsid w:val="00206269"/>
    <w:rsid w:val="002064C8"/>
    <w:rsid w:val="002069F4"/>
    <w:rsid w:val="00210217"/>
    <w:rsid w:val="00210CF1"/>
    <w:rsid w:val="00211F96"/>
    <w:rsid w:val="00212E3D"/>
    <w:rsid w:val="002132F4"/>
    <w:rsid w:val="00213D77"/>
    <w:rsid w:val="00214689"/>
    <w:rsid w:val="00214FD1"/>
    <w:rsid w:val="00215D15"/>
    <w:rsid w:val="00217B71"/>
    <w:rsid w:val="00221D05"/>
    <w:rsid w:val="00226630"/>
    <w:rsid w:val="00227319"/>
    <w:rsid w:val="002305BC"/>
    <w:rsid w:val="00234780"/>
    <w:rsid w:val="002348D8"/>
    <w:rsid w:val="00234923"/>
    <w:rsid w:val="00237160"/>
    <w:rsid w:val="00237865"/>
    <w:rsid w:val="0024455F"/>
    <w:rsid w:val="0024500C"/>
    <w:rsid w:val="0024707F"/>
    <w:rsid w:val="00247EB3"/>
    <w:rsid w:val="002504DD"/>
    <w:rsid w:val="00251594"/>
    <w:rsid w:val="002527BC"/>
    <w:rsid w:val="00254016"/>
    <w:rsid w:val="002557BF"/>
    <w:rsid w:val="002560B6"/>
    <w:rsid w:val="00257C6C"/>
    <w:rsid w:val="00260C48"/>
    <w:rsid w:val="0026306A"/>
    <w:rsid w:val="0026336B"/>
    <w:rsid w:val="0026393F"/>
    <w:rsid w:val="002756F6"/>
    <w:rsid w:val="002770A5"/>
    <w:rsid w:val="002816F0"/>
    <w:rsid w:val="0028176E"/>
    <w:rsid w:val="00283B60"/>
    <w:rsid w:val="00285B52"/>
    <w:rsid w:val="00285FA8"/>
    <w:rsid w:val="0028614E"/>
    <w:rsid w:val="00287DD7"/>
    <w:rsid w:val="002930DA"/>
    <w:rsid w:val="00293D6A"/>
    <w:rsid w:val="00294577"/>
    <w:rsid w:val="00295B8F"/>
    <w:rsid w:val="002A1522"/>
    <w:rsid w:val="002A1765"/>
    <w:rsid w:val="002A1F96"/>
    <w:rsid w:val="002A299D"/>
    <w:rsid w:val="002A2D64"/>
    <w:rsid w:val="002A3E65"/>
    <w:rsid w:val="002A4271"/>
    <w:rsid w:val="002A62DE"/>
    <w:rsid w:val="002A795D"/>
    <w:rsid w:val="002B1069"/>
    <w:rsid w:val="002C0648"/>
    <w:rsid w:val="002C2C11"/>
    <w:rsid w:val="002C4A89"/>
    <w:rsid w:val="002C5BD3"/>
    <w:rsid w:val="002D338B"/>
    <w:rsid w:val="002D3937"/>
    <w:rsid w:val="002D5235"/>
    <w:rsid w:val="002D6BA5"/>
    <w:rsid w:val="002E0A5F"/>
    <w:rsid w:val="002E1C87"/>
    <w:rsid w:val="002E3BBC"/>
    <w:rsid w:val="002E42DA"/>
    <w:rsid w:val="002E6DC3"/>
    <w:rsid w:val="002F0DBC"/>
    <w:rsid w:val="002F3B8D"/>
    <w:rsid w:val="002F3C3C"/>
    <w:rsid w:val="002F7363"/>
    <w:rsid w:val="003001BC"/>
    <w:rsid w:val="003018F6"/>
    <w:rsid w:val="00302188"/>
    <w:rsid w:val="00302E99"/>
    <w:rsid w:val="00302EC3"/>
    <w:rsid w:val="003045A6"/>
    <w:rsid w:val="003047CA"/>
    <w:rsid w:val="003054E8"/>
    <w:rsid w:val="00305D21"/>
    <w:rsid w:val="00305F72"/>
    <w:rsid w:val="00311035"/>
    <w:rsid w:val="0031666A"/>
    <w:rsid w:val="0031694A"/>
    <w:rsid w:val="003208AA"/>
    <w:rsid w:val="0032206F"/>
    <w:rsid w:val="00322708"/>
    <w:rsid w:val="00323139"/>
    <w:rsid w:val="00327975"/>
    <w:rsid w:val="003301A3"/>
    <w:rsid w:val="00331788"/>
    <w:rsid w:val="00332FAE"/>
    <w:rsid w:val="0033415C"/>
    <w:rsid w:val="0033450F"/>
    <w:rsid w:val="003347B9"/>
    <w:rsid w:val="00334BBF"/>
    <w:rsid w:val="003401B8"/>
    <w:rsid w:val="00340E9D"/>
    <w:rsid w:val="00344037"/>
    <w:rsid w:val="003448D2"/>
    <w:rsid w:val="0034561E"/>
    <w:rsid w:val="003466F5"/>
    <w:rsid w:val="00346A0B"/>
    <w:rsid w:val="00347B3B"/>
    <w:rsid w:val="00351D51"/>
    <w:rsid w:val="003527BA"/>
    <w:rsid w:val="003564BD"/>
    <w:rsid w:val="00356B75"/>
    <w:rsid w:val="00357934"/>
    <w:rsid w:val="00360C59"/>
    <w:rsid w:val="00362962"/>
    <w:rsid w:val="0036592E"/>
    <w:rsid w:val="0037095B"/>
    <w:rsid w:val="00370B2F"/>
    <w:rsid w:val="003725A2"/>
    <w:rsid w:val="00373F58"/>
    <w:rsid w:val="00381185"/>
    <w:rsid w:val="003838FE"/>
    <w:rsid w:val="00385670"/>
    <w:rsid w:val="003859F4"/>
    <w:rsid w:val="0039055A"/>
    <w:rsid w:val="00391192"/>
    <w:rsid w:val="00391493"/>
    <w:rsid w:val="00392800"/>
    <w:rsid w:val="0039391F"/>
    <w:rsid w:val="00393A1D"/>
    <w:rsid w:val="003947EE"/>
    <w:rsid w:val="003A01C0"/>
    <w:rsid w:val="003A142E"/>
    <w:rsid w:val="003A2C1E"/>
    <w:rsid w:val="003A5496"/>
    <w:rsid w:val="003A6B3D"/>
    <w:rsid w:val="003A74AC"/>
    <w:rsid w:val="003A7A28"/>
    <w:rsid w:val="003B0C8C"/>
    <w:rsid w:val="003B2C38"/>
    <w:rsid w:val="003B455F"/>
    <w:rsid w:val="003B467E"/>
    <w:rsid w:val="003C0C1E"/>
    <w:rsid w:val="003C4AB2"/>
    <w:rsid w:val="003C5701"/>
    <w:rsid w:val="003C59F9"/>
    <w:rsid w:val="003C62B0"/>
    <w:rsid w:val="003C6528"/>
    <w:rsid w:val="003C6F59"/>
    <w:rsid w:val="003D5E0E"/>
    <w:rsid w:val="003D76FC"/>
    <w:rsid w:val="003E1FB6"/>
    <w:rsid w:val="003E2581"/>
    <w:rsid w:val="003E34C1"/>
    <w:rsid w:val="003E58F0"/>
    <w:rsid w:val="003E670D"/>
    <w:rsid w:val="003E6FBB"/>
    <w:rsid w:val="003E7D01"/>
    <w:rsid w:val="003F0449"/>
    <w:rsid w:val="003F04E5"/>
    <w:rsid w:val="003F05D4"/>
    <w:rsid w:val="003F5FD5"/>
    <w:rsid w:val="003F6C48"/>
    <w:rsid w:val="004010E1"/>
    <w:rsid w:val="00404B07"/>
    <w:rsid w:val="00405108"/>
    <w:rsid w:val="00406912"/>
    <w:rsid w:val="00406C95"/>
    <w:rsid w:val="00407BC6"/>
    <w:rsid w:val="00413F30"/>
    <w:rsid w:val="00413FE9"/>
    <w:rsid w:val="004207A1"/>
    <w:rsid w:val="0042111E"/>
    <w:rsid w:val="0042707A"/>
    <w:rsid w:val="00427C28"/>
    <w:rsid w:val="00435D1F"/>
    <w:rsid w:val="004408D4"/>
    <w:rsid w:val="00441251"/>
    <w:rsid w:val="00441A98"/>
    <w:rsid w:val="00443AA0"/>
    <w:rsid w:val="00443E8F"/>
    <w:rsid w:val="00444FD5"/>
    <w:rsid w:val="0044573A"/>
    <w:rsid w:val="004473E2"/>
    <w:rsid w:val="0045262A"/>
    <w:rsid w:val="004564EE"/>
    <w:rsid w:val="00457492"/>
    <w:rsid w:val="00457AAF"/>
    <w:rsid w:val="00460CBE"/>
    <w:rsid w:val="00460F05"/>
    <w:rsid w:val="00462594"/>
    <w:rsid w:val="00462CDE"/>
    <w:rsid w:val="004668D6"/>
    <w:rsid w:val="00470F80"/>
    <w:rsid w:val="004712CE"/>
    <w:rsid w:val="00472E72"/>
    <w:rsid w:val="00473C83"/>
    <w:rsid w:val="00475F10"/>
    <w:rsid w:val="00477B2C"/>
    <w:rsid w:val="004835AD"/>
    <w:rsid w:val="004836AD"/>
    <w:rsid w:val="004841B9"/>
    <w:rsid w:val="00487636"/>
    <w:rsid w:val="004901FC"/>
    <w:rsid w:val="00492E45"/>
    <w:rsid w:val="004938C4"/>
    <w:rsid w:val="00494397"/>
    <w:rsid w:val="00495110"/>
    <w:rsid w:val="00495E25"/>
    <w:rsid w:val="0049654C"/>
    <w:rsid w:val="00496710"/>
    <w:rsid w:val="004970D6"/>
    <w:rsid w:val="004A03AF"/>
    <w:rsid w:val="004A17AB"/>
    <w:rsid w:val="004A555F"/>
    <w:rsid w:val="004A715B"/>
    <w:rsid w:val="004A77F9"/>
    <w:rsid w:val="004B25B2"/>
    <w:rsid w:val="004B3372"/>
    <w:rsid w:val="004B45F4"/>
    <w:rsid w:val="004C01F5"/>
    <w:rsid w:val="004C081D"/>
    <w:rsid w:val="004C1D13"/>
    <w:rsid w:val="004C717B"/>
    <w:rsid w:val="004D0F8E"/>
    <w:rsid w:val="004D2F24"/>
    <w:rsid w:val="004D547D"/>
    <w:rsid w:val="004D555F"/>
    <w:rsid w:val="004D74AD"/>
    <w:rsid w:val="004D7F4C"/>
    <w:rsid w:val="004E0468"/>
    <w:rsid w:val="004E16D4"/>
    <w:rsid w:val="004E2AB8"/>
    <w:rsid w:val="004E3935"/>
    <w:rsid w:val="004E556D"/>
    <w:rsid w:val="004E5C38"/>
    <w:rsid w:val="004E607E"/>
    <w:rsid w:val="004E65E8"/>
    <w:rsid w:val="004E6F99"/>
    <w:rsid w:val="004F091D"/>
    <w:rsid w:val="004F0B85"/>
    <w:rsid w:val="004F1B47"/>
    <w:rsid w:val="004F2FB7"/>
    <w:rsid w:val="004F3433"/>
    <w:rsid w:val="004F3476"/>
    <w:rsid w:val="004F39E8"/>
    <w:rsid w:val="004F3CA0"/>
    <w:rsid w:val="004F63D9"/>
    <w:rsid w:val="004F74BF"/>
    <w:rsid w:val="00500613"/>
    <w:rsid w:val="00502248"/>
    <w:rsid w:val="005027BE"/>
    <w:rsid w:val="00503A27"/>
    <w:rsid w:val="00503AF6"/>
    <w:rsid w:val="00507C2F"/>
    <w:rsid w:val="00507E07"/>
    <w:rsid w:val="005100F5"/>
    <w:rsid w:val="00514B0D"/>
    <w:rsid w:val="0052226C"/>
    <w:rsid w:val="00522779"/>
    <w:rsid w:val="0052472D"/>
    <w:rsid w:val="00526232"/>
    <w:rsid w:val="00526B69"/>
    <w:rsid w:val="0052711A"/>
    <w:rsid w:val="005320C9"/>
    <w:rsid w:val="00532FED"/>
    <w:rsid w:val="0053410D"/>
    <w:rsid w:val="00534808"/>
    <w:rsid w:val="00535085"/>
    <w:rsid w:val="00551971"/>
    <w:rsid w:val="00553BD3"/>
    <w:rsid w:val="00554314"/>
    <w:rsid w:val="00554493"/>
    <w:rsid w:val="005545C8"/>
    <w:rsid w:val="00554DF3"/>
    <w:rsid w:val="005570E2"/>
    <w:rsid w:val="005577A0"/>
    <w:rsid w:val="00560917"/>
    <w:rsid w:val="00560EA1"/>
    <w:rsid w:val="00572761"/>
    <w:rsid w:val="00572BB7"/>
    <w:rsid w:val="00574696"/>
    <w:rsid w:val="005761AE"/>
    <w:rsid w:val="00581C62"/>
    <w:rsid w:val="00583C60"/>
    <w:rsid w:val="005844FB"/>
    <w:rsid w:val="00584CAE"/>
    <w:rsid w:val="00585A78"/>
    <w:rsid w:val="00585D2A"/>
    <w:rsid w:val="005879DF"/>
    <w:rsid w:val="0059090D"/>
    <w:rsid w:val="00592437"/>
    <w:rsid w:val="00592B14"/>
    <w:rsid w:val="0059326C"/>
    <w:rsid w:val="00593A44"/>
    <w:rsid w:val="00593E72"/>
    <w:rsid w:val="00596746"/>
    <w:rsid w:val="00597586"/>
    <w:rsid w:val="005A1341"/>
    <w:rsid w:val="005A3C8C"/>
    <w:rsid w:val="005A42D3"/>
    <w:rsid w:val="005B1A62"/>
    <w:rsid w:val="005B2D57"/>
    <w:rsid w:val="005B3207"/>
    <w:rsid w:val="005B371F"/>
    <w:rsid w:val="005B653A"/>
    <w:rsid w:val="005B65A9"/>
    <w:rsid w:val="005C649F"/>
    <w:rsid w:val="005C7926"/>
    <w:rsid w:val="005D045E"/>
    <w:rsid w:val="005D32A1"/>
    <w:rsid w:val="005D602A"/>
    <w:rsid w:val="005D6AEC"/>
    <w:rsid w:val="005E15EA"/>
    <w:rsid w:val="005E29D9"/>
    <w:rsid w:val="005E3352"/>
    <w:rsid w:val="005F1D62"/>
    <w:rsid w:val="005F3B23"/>
    <w:rsid w:val="005F45E8"/>
    <w:rsid w:val="005F5BC2"/>
    <w:rsid w:val="005F6329"/>
    <w:rsid w:val="005F7D22"/>
    <w:rsid w:val="00602A7B"/>
    <w:rsid w:val="00602F17"/>
    <w:rsid w:val="00605487"/>
    <w:rsid w:val="00606F30"/>
    <w:rsid w:val="00613DA1"/>
    <w:rsid w:val="006140D1"/>
    <w:rsid w:val="006167DB"/>
    <w:rsid w:val="00621601"/>
    <w:rsid w:val="00621C5D"/>
    <w:rsid w:val="006244AA"/>
    <w:rsid w:val="0062634E"/>
    <w:rsid w:val="00627144"/>
    <w:rsid w:val="00632CAC"/>
    <w:rsid w:val="00633676"/>
    <w:rsid w:val="00634DBB"/>
    <w:rsid w:val="00636F68"/>
    <w:rsid w:val="006417B7"/>
    <w:rsid w:val="00645F22"/>
    <w:rsid w:val="006472AE"/>
    <w:rsid w:val="0064759B"/>
    <w:rsid w:val="00650AE8"/>
    <w:rsid w:val="00651296"/>
    <w:rsid w:val="00651363"/>
    <w:rsid w:val="0065143F"/>
    <w:rsid w:val="00651C6E"/>
    <w:rsid w:val="0065227D"/>
    <w:rsid w:val="00655427"/>
    <w:rsid w:val="00655822"/>
    <w:rsid w:val="00657C13"/>
    <w:rsid w:val="00660926"/>
    <w:rsid w:val="00662B51"/>
    <w:rsid w:val="00662DAB"/>
    <w:rsid w:val="006646D0"/>
    <w:rsid w:val="0066751F"/>
    <w:rsid w:val="0066796B"/>
    <w:rsid w:val="00670631"/>
    <w:rsid w:val="006735F5"/>
    <w:rsid w:val="00674AC1"/>
    <w:rsid w:val="00674F2F"/>
    <w:rsid w:val="006755CD"/>
    <w:rsid w:val="00675B8E"/>
    <w:rsid w:val="00675BAC"/>
    <w:rsid w:val="00680F50"/>
    <w:rsid w:val="00682340"/>
    <w:rsid w:val="00684CDE"/>
    <w:rsid w:val="0068548E"/>
    <w:rsid w:val="00686ACC"/>
    <w:rsid w:val="006902F9"/>
    <w:rsid w:val="00690B7B"/>
    <w:rsid w:val="00690FF3"/>
    <w:rsid w:val="00691109"/>
    <w:rsid w:val="006923B9"/>
    <w:rsid w:val="006956A8"/>
    <w:rsid w:val="006962B0"/>
    <w:rsid w:val="0069661C"/>
    <w:rsid w:val="00697293"/>
    <w:rsid w:val="006A3056"/>
    <w:rsid w:val="006A7415"/>
    <w:rsid w:val="006A782E"/>
    <w:rsid w:val="006B0586"/>
    <w:rsid w:val="006B0CA3"/>
    <w:rsid w:val="006B194F"/>
    <w:rsid w:val="006B270A"/>
    <w:rsid w:val="006B2BE7"/>
    <w:rsid w:val="006B374B"/>
    <w:rsid w:val="006B6A1A"/>
    <w:rsid w:val="006C0AA6"/>
    <w:rsid w:val="006C4A10"/>
    <w:rsid w:val="006C6F5B"/>
    <w:rsid w:val="006D283A"/>
    <w:rsid w:val="006D4A40"/>
    <w:rsid w:val="006D4DD8"/>
    <w:rsid w:val="006D7C43"/>
    <w:rsid w:val="006E0807"/>
    <w:rsid w:val="006E21D6"/>
    <w:rsid w:val="006E5537"/>
    <w:rsid w:val="006E731E"/>
    <w:rsid w:val="006F0921"/>
    <w:rsid w:val="006F2BFD"/>
    <w:rsid w:val="00700B76"/>
    <w:rsid w:val="00701F13"/>
    <w:rsid w:val="00702A53"/>
    <w:rsid w:val="007047E1"/>
    <w:rsid w:val="0070504D"/>
    <w:rsid w:val="007055E0"/>
    <w:rsid w:val="00707D43"/>
    <w:rsid w:val="00712DD9"/>
    <w:rsid w:val="00714103"/>
    <w:rsid w:val="00714B1B"/>
    <w:rsid w:val="007157A0"/>
    <w:rsid w:val="00717E9E"/>
    <w:rsid w:val="00717ECC"/>
    <w:rsid w:val="007203F3"/>
    <w:rsid w:val="0072632F"/>
    <w:rsid w:val="00726B8B"/>
    <w:rsid w:val="007302AE"/>
    <w:rsid w:val="00732692"/>
    <w:rsid w:val="00733BC7"/>
    <w:rsid w:val="00736F06"/>
    <w:rsid w:val="007376F1"/>
    <w:rsid w:val="00744A7D"/>
    <w:rsid w:val="00750870"/>
    <w:rsid w:val="0075180F"/>
    <w:rsid w:val="00754C9D"/>
    <w:rsid w:val="0075596B"/>
    <w:rsid w:val="00756F6C"/>
    <w:rsid w:val="00757D14"/>
    <w:rsid w:val="00760CF8"/>
    <w:rsid w:val="007613F9"/>
    <w:rsid w:val="007625C4"/>
    <w:rsid w:val="0076689F"/>
    <w:rsid w:val="00767C71"/>
    <w:rsid w:val="00772AC6"/>
    <w:rsid w:val="00774246"/>
    <w:rsid w:val="0077497B"/>
    <w:rsid w:val="0078080F"/>
    <w:rsid w:val="0078154B"/>
    <w:rsid w:val="00783BB2"/>
    <w:rsid w:val="00783C38"/>
    <w:rsid w:val="00790591"/>
    <w:rsid w:val="0079131E"/>
    <w:rsid w:val="00792F4F"/>
    <w:rsid w:val="00793DC5"/>
    <w:rsid w:val="0079415F"/>
    <w:rsid w:val="00794F16"/>
    <w:rsid w:val="007968E1"/>
    <w:rsid w:val="007A0219"/>
    <w:rsid w:val="007A037B"/>
    <w:rsid w:val="007A0CD9"/>
    <w:rsid w:val="007A0FBE"/>
    <w:rsid w:val="007A1671"/>
    <w:rsid w:val="007A4116"/>
    <w:rsid w:val="007A5D6F"/>
    <w:rsid w:val="007A7A05"/>
    <w:rsid w:val="007B0CF2"/>
    <w:rsid w:val="007B2437"/>
    <w:rsid w:val="007B4AAB"/>
    <w:rsid w:val="007C2A7F"/>
    <w:rsid w:val="007C2EF0"/>
    <w:rsid w:val="007C69DC"/>
    <w:rsid w:val="007C6B55"/>
    <w:rsid w:val="007C7431"/>
    <w:rsid w:val="007D03A8"/>
    <w:rsid w:val="007D0BA6"/>
    <w:rsid w:val="007D1583"/>
    <w:rsid w:val="007D19D6"/>
    <w:rsid w:val="007D21DF"/>
    <w:rsid w:val="007D272F"/>
    <w:rsid w:val="007D3E29"/>
    <w:rsid w:val="007D73C8"/>
    <w:rsid w:val="007E0D6F"/>
    <w:rsid w:val="007E0F5B"/>
    <w:rsid w:val="007E1900"/>
    <w:rsid w:val="007E1BF0"/>
    <w:rsid w:val="007E3071"/>
    <w:rsid w:val="007E45F2"/>
    <w:rsid w:val="007E45FC"/>
    <w:rsid w:val="007E5D01"/>
    <w:rsid w:val="007E630D"/>
    <w:rsid w:val="007E66D1"/>
    <w:rsid w:val="007F1030"/>
    <w:rsid w:val="007F43F6"/>
    <w:rsid w:val="007F58E7"/>
    <w:rsid w:val="007F6195"/>
    <w:rsid w:val="00802380"/>
    <w:rsid w:val="008025BF"/>
    <w:rsid w:val="00805576"/>
    <w:rsid w:val="00820CCC"/>
    <w:rsid w:val="00820CDA"/>
    <w:rsid w:val="00826CFD"/>
    <w:rsid w:val="00827EA6"/>
    <w:rsid w:val="00830827"/>
    <w:rsid w:val="00830C59"/>
    <w:rsid w:val="00837240"/>
    <w:rsid w:val="00837F1C"/>
    <w:rsid w:val="008401E5"/>
    <w:rsid w:val="00841721"/>
    <w:rsid w:val="0084322B"/>
    <w:rsid w:val="0084329F"/>
    <w:rsid w:val="00847809"/>
    <w:rsid w:val="008539F4"/>
    <w:rsid w:val="00855ECE"/>
    <w:rsid w:val="0085695E"/>
    <w:rsid w:val="00857AA5"/>
    <w:rsid w:val="00861D3A"/>
    <w:rsid w:val="008620A8"/>
    <w:rsid w:val="0086419A"/>
    <w:rsid w:val="00864264"/>
    <w:rsid w:val="00864805"/>
    <w:rsid w:val="00864C05"/>
    <w:rsid w:val="008661CF"/>
    <w:rsid w:val="008678EF"/>
    <w:rsid w:val="0087064A"/>
    <w:rsid w:val="00875805"/>
    <w:rsid w:val="00875926"/>
    <w:rsid w:val="00877497"/>
    <w:rsid w:val="00877C8B"/>
    <w:rsid w:val="00883B56"/>
    <w:rsid w:val="00884E65"/>
    <w:rsid w:val="008855E9"/>
    <w:rsid w:val="00887166"/>
    <w:rsid w:val="00887F7E"/>
    <w:rsid w:val="008901EF"/>
    <w:rsid w:val="00892317"/>
    <w:rsid w:val="00895B0E"/>
    <w:rsid w:val="008979B7"/>
    <w:rsid w:val="00897FA6"/>
    <w:rsid w:val="008A07FD"/>
    <w:rsid w:val="008A08D8"/>
    <w:rsid w:val="008A1B55"/>
    <w:rsid w:val="008A24F2"/>
    <w:rsid w:val="008A614D"/>
    <w:rsid w:val="008A7A71"/>
    <w:rsid w:val="008B1951"/>
    <w:rsid w:val="008B20A6"/>
    <w:rsid w:val="008B2E6C"/>
    <w:rsid w:val="008B50E8"/>
    <w:rsid w:val="008B5944"/>
    <w:rsid w:val="008C1FC8"/>
    <w:rsid w:val="008C5529"/>
    <w:rsid w:val="008C76F1"/>
    <w:rsid w:val="008D04ED"/>
    <w:rsid w:val="008D0512"/>
    <w:rsid w:val="008D08BE"/>
    <w:rsid w:val="008D2A1E"/>
    <w:rsid w:val="008D4595"/>
    <w:rsid w:val="008D62B7"/>
    <w:rsid w:val="008D7E38"/>
    <w:rsid w:val="008E2B20"/>
    <w:rsid w:val="008E5D5E"/>
    <w:rsid w:val="008E6615"/>
    <w:rsid w:val="008E78D8"/>
    <w:rsid w:val="008F1209"/>
    <w:rsid w:val="008F308B"/>
    <w:rsid w:val="008F34AF"/>
    <w:rsid w:val="008F4F77"/>
    <w:rsid w:val="008F54AD"/>
    <w:rsid w:val="00903111"/>
    <w:rsid w:val="00903FAD"/>
    <w:rsid w:val="00910251"/>
    <w:rsid w:val="0091072B"/>
    <w:rsid w:val="00913252"/>
    <w:rsid w:val="00914CBA"/>
    <w:rsid w:val="0091627B"/>
    <w:rsid w:val="00922D9F"/>
    <w:rsid w:val="00923541"/>
    <w:rsid w:val="00924753"/>
    <w:rsid w:val="009248CA"/>
    <w:rsid w:val="009258E8"/>
    <w:rsid w:val="00925BF8"/>
    <w:rsid w:val="009278C0"/>
    <w:rsid w:val="009305B2"/>
    <w:rsid w:val="00930A8E"/>
    <w:rsid w:val="009315B1"/>
    <w:rsid w:val="00931FD3"/>
    <w:rsid w:val="00932D1F"/>
    <w:rsid w:val="00933D19"/>
    <w:rsid w:val="00933DC8"/>
    <w:rsid w:val="009349D0"/>
    <w:rsid w:val="00935350"/>
    <w:rsid w:val="00935B53"/>
    <w:rsid w:val="00936ADA"/>
    <w:rsid w:val="00944F6E"/>
    <w:rsid w:val="0094740A"/>
    <w:rsid w:val="0095042A"/>
    <w:rsid w:val="009507F0"/>
    <w:rsid w:val="00955A57"/>
    <w:rsid w:val="009560B0"/>
    <w:rsid w:val="00960A06"/>
    <w:rsid w:val="00962780"/>
    <w:rsid w:val="00962FCC"/>
    <w:rsid w:val="00964657"/>
    <w:rsid w:val="00964804"/>
    <w:rsid w:val="00965C2D"/>
    <w:rsid w:val="00965CFB"/>
    <w:rsid w:val="009710CC"/>
    <w:rsid w:val="009712C5"/>
    <w:rsid w:val="00972DE2"/>
    <w:rsid w:val="009733FA"/>
    <w:rsid w:val="00973808"/>
    <w:rsid w:val="009739A4"/>
    <w:rsid w:val="0097413E"/>
    <w:rsid w:val="00975FDC"/>
    <w:rsid w:val="00977516"/>
    <w:rsid w:val="00977F5A"/>
    <w:rsid w:val="0098035A"/>
    <w:rsid w:val="00983722"/>
    <w:rsid w:val="0098554B"/>
    <w:rsid w:val="0098578D"/>
    <w:rsid w:val="00985C2D"/>
    <w:rsid w:val="00986D5D"/>
    <w:rsid w:val="009900D5"/>
    <w:rsid w:val="00992F69"/>
    <w:rsid w:val="00994C02"/>
    <w:rsid w:val="0099635C"/>
    <w:rsid w:val="009A032E"/>
    <w:rsid w:val="009A1543"/>
    <w:rsid w:val="009A2992"/>
    <w:rsid w:val="009B0B94"/>
    <w:rsid w:val="009B35B3"/>
    <w:rsid w:val="009B41E0"/>
    <w:rsid w:val="009B7B11"/>
    <w:rsid w:val="009C0604"/>
    <w:rsid w:val="009C27AF"/>
    <w:rsid w:val="009C39C4"/>
    <w:rsid w:val="009C5727"/>
    <w:rsid w:val="009C787B"/>
    <w:rsid w:val="009D6735"/>
    <w:rsid w:val="009D6C7B"/>
    <w:rsid w:val="009D6E99"/>
    <w:rsid w:val="009D7E41"/>
    <w:rsid w:val="009E31AA"/>
    <w:rsid w:val="009E53A2"/>
    <w:rsid w:val="009E637D"/>
    <w:rsid w:val="009E6913"/>
    <w:rsid w:val="009E6A72"/>
    <w:rsid w:val="009F037F"/>
    <w:rsid w:val="009F1162"/>
    <w:rsid w:val="009F1D3D"/>
    <w:rsid w:val="009F2B2E"/>
    <w:rsid w:val="00A02A67"/>
    <w:rsid w:val="00A04CE2"/>
    <w:rsid w:val="00A05753"/>
    <w:rsid w:val="00A06C23"/>
    <w:rsid w:val="00A101AB"/>
    <w:rsid w:val="00A103BB"/>
    <w:rsid w:val="00A105AF"/>
    <w:rsid w:val="00A109DC"/>
    <w:rsid w:val="00A11966"/>
    <w:rsid w:val="00A16557"/>
    <w:rsid w:val="00A20230"/>
    <w:rsid w:val="00A205A3"/>
    <w:rsid w:val="00A21823"/>
    <w:rsid w:val="00A236B7"/>
    <w:rsid w:val="00A23B7F"/>
    <w:rsid w:val="00A241AD"/>
    <w:rsid w:val="00A25152"/>
    <w:rsid w:val="00A26320"/>
    <w:rsid w:val="00A269EF"/>
    <w:rsid w:val="00A26A88"/>
    <w:rsid w:val="00A34F7E"/>
    <w:rsid w:val="00A3577C"/>
    <w:rsid w:val="00A415FA"/>
    <w:rsid w:val="00A4277F"/>
    <w:rsid w:val="00A44AA0"/>
    <w:rsid w:val="00A4607C"/>
    <w:rsid w:val="00A47263"/>
    <w:rsid w:val="00A47986"/>
    <w:rsid w:val="00A5106C"/>
    <w:rsid w:val="00A51331"/>
    <w:rsid w:val="00A52F06"/>
    <w:rsid w:val="00A55266"/>
    <w:rsid w:val="00A55DE9"/>
    <w:rsid w:val="00A561A7"/>
    <w:rsid w:val="00A578DD"/>
    <w:rsid w:val="00A57F32"/>
    <w:rsid w:val="00A61886"/>
    <w:rsid w:val="00A61937"/>
    <w:rsid w:val="00A61C52"/>
    <w:rsid w:val="00A62596"/>
    <w:rsid w:val="00A62E28"/>
    <w:rsid w:val="00A6425C"/>
    <w:rsid w:val="00A674CB"/>
    <w:rsid w:val="00A74BCC"/>
    <w:rsid w:val="00A74D05"/>
    <w:rsid w:val="00A811A2"/>
    <w:rsid w:val="00A81E5C"/>
    <w:rsid w:val="00A84AE6"/>
    <w:rsid w:val="00A84DC3"/>
    <w:rsid w:val="00A850CA"/>
    <w:rsid w:val="00A913E3"/>
    <w:rsid w:val="00A938E3"/>
    <w:rsid w:val="00A94ED1"/>
    <w:rsid w:val="00A9603A"/>
    <w:rsid w:val="00AA0770"/>
    <w:rsid w:val="00AA0DFB"/>
    <w:rsid w:val="00AA151F"/>
    <w:rsid w:val="00AA1844"/>
    <w:rsid w:val="00AA195B"/>
    <w:rsid w:val="00AA1CE6"/>
    <w:rsid w:val="00AA27BC"/>
    <w:rsid w:val="00AA5732"/>
    <w:rsid w:val="00AA6113"/>
    <w:rsid w:val="00AA663E"/>
    <w:rsid w:val="00AB01C1"/>
    <w:rsid w:val="00AB0583"/>
    <w:rsid w:val="00AB0AE9"/>
    <w:rsid w:val="00AB21E7"/>
    <w:rsid w:val="00AB4661"/>
    <w:rsid w:val="00AB678E"/>
    <w:rsid w:val="00AB6F17"/>
    <w:rsid w:val="00AB6FCB"/>
    <w:rsid w:val="00AC2D7C"/>
    <w:rsid w:val="00AC4420"/>
    <w:rsid w:val="00AC679D"/>
    <w:rsid w:val="00AD00D6"/>
    <w:rsid w:val="00AD0649"/>
    <w:rsid w:val="00AD2246"/>
    <w:rsid w:val="00AD2E8F"/>
    <w:rsid w:val="00AD38A4"/>
    <w:rsid w:val="00AD7B6D"/>
    <w:rsid w:val="00AD7E59"/>
    <w:rsid w:val="00AE0332"/>
    <w:rsid w:val="00AE2148"/>
    <w:rsid w:val="00AE2E1A"/>
    <w:rsid w:val="00AE701C"/>
    <w:rsid w:val="00AF1C29"/>
    <w:rsid w:val="00AF288C"/>
    <w:rsid w:val="00AF2892"/>
    <w:rsid w:val="00AF2DFF"/>
    <w:rsid w:val="00AF3B11"/>
    <w:rsid w:val="00AF48C2"/>
    <w:rsid w:val="00AF6361"/>
    <w:rsid w:val="00AF69BA"/>
    <w:rsid w:val="00B00334"/>
    <w:rsid w:val="00B05ED3"/>
    <w:rsid w:val="00B0755E"/>
    <w:rsid w:val="00B13A2B"/>
    <w:rsid w:val="00B16F23"/>
    <w:rsid w:val="00B22A4B"/>
    <w:rsid w:val="00B23903"/>
    <w:rsid w:val="00B24776"/>
    <w:rsid w:val="00B26644"/>
    <w:rsid w:val="00B274DB"/>
    <w:rsid w:val="00B31EED"/>
    <w:rsid w:val="00B31F28"/>
    <w:rsid w:val="00B328D0"/>
    <w:rsid w:val="00B34BF3"/>
    <w:rsid w:val="00B35384"/>
    <w:rsid w:val="00B42843"/>
    <w:rsid w:val="00B435B9"/>
    <w:rsid w:val="00B439ED"/>
    <w:rsid w:val="00B43BD1"/>
    <w:rsid w:val="00B4455B"/>
    <w:rsid w:val="00B45452"/>
    <w:rsid w:val="00B462FA"/>
    <w:rsid w:val="00B46E10"/>
    <w:rsid w:val="00B47C97"/>
    <w:rsid w:val="00B503F7"/>
    <w:rsid w:val="00B5163A"/>
    <w:rsid w:val="00B52700"/>
    <w:rsid w:val="00B52AE5"/>
    <w:rsid w:val="00B53092"/>
    <w:rsid w:val="00B549AD"/>
    <w:rsid w:val="00B605A3"/>
    <w:rsid w:val="00B60637"/>
    <w:rsid w:val="00B60D51"/>
    <w:rsid w:val="00B65402"/>
    <w:rsid w:val="00B6542F"/>
    <w:rsid w:val="00B66207"/>
    <w:rsid w:val="00B663C2"/>
    <w:rsid w:val="00B673AF"/>
    <w:rsid w:val="00B706F6"/>
    <w:rsid w:val="00B7270E"/>
    <w:rsid w:val="00B73063"/>
    <w:rsid w:val="00B7547D"/>
    <w:rsid w:val="00B75ED7"/>
    <w:rsid w:val="00B763DE"/>
    <w:rsid w:val="00B768EC"/>
    <w:rsid w:val="00B76FC8"/>
    <w:rsid w:val="00B77323"/>
    <w:rsid w:val="00B80780"/>
    <w:rsid w:val="00B80FE9"/>
    <w:rsid w:val="00B810DF"/>
    <w:rsid w:val="00B82186"/>
    <w:rsid w:val="00B8392A"/>
    <w:rsid w:val="00B85116"/>
    <w:rsid w:val="00B86B2E"/>
    <w:rsid w:val="00B902AC"/>
    <w:rsid w:val="00B916F5"/>
    <w:rsid w:val="00B92F67"/>
    <w:rsid w:val="00B93A3B"/>
    <w:rsid w:val="00B955E8"/>
    <w:rsid w:val="00B95D02"/>
    <w:rsid w:val="00BA6C03"/>
    <w:rsid w:val="00BA7D38"/>
    <w:rsid w:val="00BB0C7E"/>
    <w:rsid w:val="00BB0F80"/>
    <w:rsid w:val="00BB5CCC"/>
    <w:rsid w:val="00BB6031"/>
    <w:rsid w:val="00BB71D5"/>
    <w:rsid w:val="00BC0462"/>
    <w:rsid w:val="00BC36F8"/>
    <w:rsid w:val="00BC6202"/>
    <w:rsid w:val="00BC64BC"/>
    <w:rsid w:val="00BC7CB8"/>
    <w:rsid w:val="00BD0F09"/>
    <w:rsid w:val="00BD327F"/>
    <w:rsid w:val="00BE15B3"/>
    <w:rsid w:val="00BE404D"/>
    <w:rsid w:val="00BF0F88"/>
    <w:rsid w:val="00BF24FE"/>
    <w:rsid w:val="00BF3BBE"/>
    <w:rsid w:val="00BF42DF"/>
    <w:rsid w:val="00BF79DB"/>
    <w:rsid w:val="00C00800"/>
    <w:rsid w:val="00C0297F"/>
    <w:rsid w:val="00C03783"/>
    <w:rsid w:val="00C03D19"/>
    <w:rsid w:val="00C04578"/>
    <w:rsid w:val="00C045DE"/>
    <w:rsid w:val="00C04812"/>
    <w:rsid w:val="00C06514"/>
    <w:rsid w:val="00C071CF"/>
    <w:rsid w:val="00C1111E"/>
    <w:rsid w:val="00C14D6B"/>
    <w:rsid w:val="00C15BB2"/>
    <w:rsid w:val="00C16C74"/>
    <w:rsid w:val="00C177D6"/>
    <w:rsid w:val="00C205A8"/>
    <w:rsid w:val="00C20C06"/>
    <w:rsid w:val="00C225BA"/>
    <w:rsid w:val="00C23E04"/>
    <w:rsid w:val="00C25A96"/>
    <w:rsid w:val="00C25D94"/>
    <w:rsid w:val="00C25EBF"/>
    <w:rsid w:val="00C2699C"/>
    <w:rsid w:val="00C31951"/>
    <w:rsid w:val="00C31ADD"/>
    <w:rsid w:val="00C320F0"/>
    <w:rsid w:val="00C3345C"/>
    <w:rsid w:val="00C33D64"/>
    <w:rsid w:val="00C404EE"/>
    <w:rsid w:val="00C40B07"/>
    <w:rsid w:val="00C458A5"/>
    <w:rsid w:val="00C50220"/>
    <w:rsid w:val="00C50507"/>
    <w:rsid w:val="00C506F7"/>
    <w:rsid w:val="00C521E3"/>
    <w:rsid w:val="00C526C8"/>
    <w:rsid w:val="00C52704"/>
    <w:rsid w:val="00C612A4"/>
    <w:rsid w:val="00C62090"/>
    <w:rsid w:val="00C62442"/>
    <w:rsid w:val="00C62FAB"/>
    <w:rsid w:val="00C6370C"/>
    <w:rsid w:val="00C637EC"/>
    <w:rsid w:val="00C64014"/>
    <w:rsid w:val="00C72CD3"/>
    <w:rsid w:val="00C7388D"/>
    <w:rsid w:val="00C7476B"/>
    <w:rsid w:val="00C74E66"/>
    <w:rsid w:val="00C77030"/>
    <w:rsid w:val="00C80164"/>
    <w:rsid w:val="00C81472"/>
    <w:rsid w:val="00C83762"/>
    <w:rsid w:val="00C83F77"/>
    <w:rsid w:val="00C87153"/>
    <w:rsid w:val="00C87B8C"/>
    <w:rsid w:val="00C91339"/>
    <w:rsid w:val="00C935F8"/>
    <w:rsid w:val="00C94549"/>
    <w:rsid w:val="00C947D9"/>
    <w:rsid w:val="00C95ABB"/>
    <w:rsid w:val="00C978E5"/>
    <w:rsid w:val="00CA219A"/>
    <w:rsid w:val="00CA3B7C"/>
    <w:rsid w:val="00CA4105"/>
    <w:rsid w:val="00CA4D65"/>
    <w:rsid w:val="00CA65E8"/>
    <w:rsid w:val="00CA6E6F"/>
    <w:rsid w:val="00CB0404"/>
    <w:rsid w:val="00CB2632"/>
    <w:rsid w:val="00CB405C"/>
    <w:rsid w:val="00CB5013"/>
    <w:rsid w:val="00CB59B0"/>
    <w:rsid w:val="00CB66F1"/>
    <w:rsid w:val="00CB6E46"/>
    <w:rsid w:val="00CB6E50"/>
    <w:rsid w:val="00CB7437"/>
    <w:rsid w:val="00CC12F3"/>
    <w:rsid w:val="00CC142F"/>
    <w:rsid w:val="00CC33BE"/>
    <w:rsid w:val="00CC3634"/>
    <w:rsid w:val="00CC3D09"/>
    <w:rsid w:val="00CC4CF2"/>
    <w:rsid w:val="00CC5511"/>
    <w:rsid w:val="00CC5549"/>
    <w:rsid w:val="00CC70B1"/>
    <w:rsid w:val="00CD0900"/>
    <w:rsid w:val="00CD1FB2"/>
    <w:rsid w:val="00CD33E7"/>
    <w:rsid w:val="00CD3A73"/>
    <w:rsid w:val="00CD692A"/>
    <w:rsid w:val="00CD6E05"/>
    <w:rsid w:val="00CD7BFC"/>
    <w:rsid w:val="00CE340E"/>
    <w:rsid w:val="00CF0015"/>
    <w:rsid w:val="00CF0F30"/>
    <w:rsid w:val="00CF16EB"/>
    <w:rsid w:val="00CF1ABE"/>
    <w:rsid w:val="00CF314E"/>
    <w:rsid w:val="00CF3FBF"/>
    <w:rsid w:val="00CF41C1"/>
    <w:rsid w:val="00CF444D"/>
    <w:rsid w:val="00CF5637"/>
    <w:rsid w:val="00CF6577"/>
    <w:rsid w:val="00D0251D"/>
    <w:rsid w:val="00D028F4"/>
    <w:rsid w:val="00D05D93"/>
    <w:rsid w:val="00D10078"/>
    <w:rsid w:val="00D1402E"/>
    <w:rsid w:val="00D141FA"/>
    <w:rsid w:val="00D1524A"/>
    <w:rsid w:val="00D15A2D"/>
    <w:rsid w:val="00D17597"/>
    <w:rsid w:val="00D20873"/>
    <w:rsid w:val="00D22D00"/>
    <w:rsid w:val="00D24588"/>
    <w:rsid w:val="00D24B2C"/>
    <w:rsid w:val="00D25892"/>
    <w:rsid w:val="00D278D7"/>
    <w:rsid w:val="00D3028F"/>
    <w:rsid w:val="00D31DA3"/>
    <w:rsid w:val="00D31FC3"/>
    <w:rsid w:val="00D353A2"/>
    <w:rsid w:val="00D35855"/>
    <w:rsid w:val="00D4129A"/>
    <w:rsid w:val="00D418D5"/>
    <w:rsid w:val="00D41C06"/>
    <w:rsid w:val="00D4342F"/>
    <w:rsid w:val="00D43C24"/>
    <w:rsid w:val="00D44073"/>
    <w:rsid w:val="00D47BE5"/>
    <w:rsid w:val="00D507FE"/>
    <w:rsid w:val="00D50A5D"/>
    <w:rsid w:val="00D536E9"/>
    <w:rsid w:val="00D55844"/>
    <w:rsid w:val="00D575EE"/>
    <w:rsid w:val="00D63DE8"/>
    <w:rsid w:val="00D63E15"/>
    <w:rsid w:val="00D63E8B"/>
    <w:rsid w:val="00D662B8"/>
    <w:rsid w:val="00D70C7C"/>
    <w:rsid w:val="00D70E85"/>
    <w:rsid w:val="00D726F3"/>
    <w:rsid w:val="00D72E37"/>
    <w:rsid w:val="00D73E8D"/>
    <w:rsid w:val="00D75405"/>
    <w:rsid w:val="00D75E64"/>
    <w:rsid w:val="00D77B61"/>
    <w:rsid w:val="00D80115"/>
    <w:rsid w:val="00D85B0C"/>
    <w:rsid w:val="00D8619A"/>
    <w:rsid w:val="00D87AB3"/>
    <w:rsid w:val="00D90853"/>
    <w:rsid w:val="00D91A85"/>
    <w:rsid w:val="00D92689"/>
    <w:rsid w:val="00D95979"/>
    <w:rsid w:val="00DA2AC7"/>
    <w:rsid w:val="00DA5D9D"/>
    <w:rsid w:val="00DA5FE2"/>
    <w:rsid w:val="00DA6251"/>
    <w:rsid w:val="00DA6740"/>
    <w:rsid w:val="00DA7331"/>
    <w:rsid w:val="00DA7982"/>
    <w:rsid w:val="00DB123E"/>
    <w:rsid w:val="00DB429E"/>
    <w:rsid w:val="00DC15BD"/>
    <w:rsid w:val="00DC18B4"/>
    <w:rsid w:val="00DC21A1"/>
    <w:rsid w:val="00DC75D5"/>
    <w:rsid w:val="00DD1134"/>
    <w:rsid w:val="00DD44F5"/>
    <w:rsid w:val="00DD5918"/>
    <w:rsid w:val="00DE0719"/>
    <w:rsid w:val="00DE0D75"/>
    <w:rsid w:val="00DE1342"/>
    <w:rsid w:val="00DE16E2"/>
    <w:rsid w:val="00DE2ECA"/>
    <w:rsid w:val="00DE3305"/>
    <w:rsid w:val="00DE7078"/>
    <w:rsid w:val="00DF0508"/>
    <w:rsid w:val="00DF0978"/>
    <w:rsid w:val="00DF1EA8"/>
    <w:rsid w:val="00DF307C"/>
    <w:rsid w:val="00DF3364"/>
    <w:rsid w:val="00DF43BB"/>
    <w:rsid w:val="00DF483D"/>
    <w:rsid w:val="00DF5038"/>
    <w:rsid w:val="00DF59F2"/>
    <w:rsid w:val="00DF729C"/>
    <w:rsid w:val="00DF7B51"/>
    <w:rsid w:val="00E01BCE"/>
    <w:rsid w:val="00E02941"/>
    <w:rsid w:val="00E04019"/>
    <w:rsid w:val="00E05B11"/>
    <w:rsid w:val="00E06E14"/>
    <w:rsid w:val="00E12E70"/>
    <w:rsid w:val="00E14F5C"/>
    <w:rsid w:val="00E179EE"/>
    <w:rsid w:val="00E20E95"/>
    <w:rsid w:val="00E21686"/>
    <w:rsid w:val="00E221B5"/>
    <w:rsid w:val="00E225A1"/>
    <w:rsid w:val="00E25DB2"/>
    <w:rsid w:val="00E26938"/>
    <w:rsid w:val="00E2748D"/>
    <w:rsid w:val="00E319A8"/>
    <w:rsid w:val="00E33483"/>
    <w:rsid w:val="00E341B9"/>
    <w:rsid w:val="00E34D60"/>
    <w:rsid w:val="00E40DF0"/>
    <w:rsid w:val="00E41B5F"/>
    <w:rsid w:val="00E457CA"/>
    <w:rsid w:val="00E47055"/>
    <w:rsid w:val="00E478D5"/>
    <w:rsid w:val="00E50BBD"/>
    <w:rsid w:val="00E515BC"/>
    <w:rsid w:val="00E522C3"/>
    <w:rsid w:val="00E55B00"/>
    <w:rsid w:val="00E667B2"/>
    <w:rsid w:val="00E70D6C"/>
    <w:rsid w:val="00E71853"/>
    <w:rsid w:val="00E7196F"/>
    <w:rsid w:val="00E7305C"/>
    <w:rsid w:val="00E76063"/>
    <w:rsid w:val="00E76978"/>
    <w:rsid w:val="00E81487"/>
    <w:rsid w:val="00E81C10"/>
    <w:rsid w:val="00E820C4"/>
    <w:rsid w:val="00E820EC"/>
    <w:rsid w:val="00E8265C"/>
    <w:rsid w:val="00E82694"/>
    <w:rsid w:val="00E82C2E"/>
    <w:rsid w:val="00E846E5"/>
    <w:rsid w:val="00E8674E"/>
    <w:rsid w:val="00E90B85"/>
    <w:rsid w:val="00E91A62"/>
    <w:rsid w:val="00E926E6"/>
    <w:rsid w:val="00E92F05"/>
    <w:rsid w:val="00E9408B"/>
    <w:rsid w:val="00E97331"/>
    <w:rsid w:val="00E9780A"/>
    <w:rsid w:val="00EA0FB2"/>
    <w:rsid w:val="00EA266F"/>
    <w:rsid w:val="00EA32BF"/>
    <w:rsid w:val="00EA4BD8"/>
    <w:rsid w:val="00EA4D33"/>
    <w:rsid w:val="00EA67CE"/>
    <w:rsid w:val="00EB0865"/>
    <w:rsid w:val="00EB38A1"/>
    <w:rsid w:val="00EB6272"/>
    <w:rsid w:val="00EB6735"/>
    <w:rsid w:val="00EB68DE"/>
    <w:rsid w:val="00EB73EB"/>
    <w:rsid w:val="00EC3551"/>
    <w:rsid w:val="00EC5D86"/>
    <w:rsid w:val="00EC6E37"/>
    <w:rsid w:val="00EC736B"/>
    <w:rsid w:val="00EC7EE8"/>
    <w:rsid w:val="00ED312D"/>
    <w:rsid w:val="00ED3748"/>
    <w:rsid w:val="00ED396A"/>
    <w:rsid w:val="00ED4228"/>
    <w:rsid w:val="00EE1822"/>
    <w:rsid w:val="00EE2EB6"/>
    <w:rsid w:val="00EE4A7B"/>
    <w:rsid w:val="00EE4AA1"/>
    <w:rsid w:val="00EE4E9B"/>
    <w:rsid w:val="00EE5213"/>
    <w:rsid w:val="00EE5EC5"/>
    <w:rsid w:val="00EE639F"/>
    <w:rsid w:val="00EE6668"/>
    <w:rsid w:val="00EE685B"/>
    <w:rsid w:val="00EF1138"/>
    <w:rsid w:val="00EF3256"/>
    <w:rsid w:val="00EF3615"/>
    <w:rsid w:val="00EF609E"/>
    <w:rsid w:val="00EF60DD"/>
    <w:rsid w:val="00F00170"/>
    <w:rsid w:val="00F02074"/>
    <w:rsid w:val="00F028C0"/>
    <w:rsid w:val="00F04753"/>
    <w:rsid w:val="00F04FF5"/>
    <w:rsid w:val="00F060EB"/>
    <w:rsid w:val="00F064B1"/>
    <w:rsid w:val="00F071A1"/>
    <w:rsid w:val="00F0758C"/>
    <w:rsid w:val="00F102D2"/>
    <w:rsid w:val="00F106B0"/>
    <w:rsid w:val="00F1249A"/>
    <w:rsid w:val="00F124E6"/>
    <w:rsid w:val="00F12897"/>
    <w:rsid w:val="00F226E4"/>
    <w:rsid w:val="00F23412"/>
    <w:rsid w:val="00F23B81"/>
    <w:rsid w:val="00F27A10"/>
    <w:rsid w:val="00F417FB"/>
    <w:rsid w:val="00F4337C"/>
    <w:rsid w:val="00F44986"/>
    <w:rsid w:val="00F50917"/>
    <w:rsid w:val="00F51C66"/>
    <w:rsid w:val="00F5322B"/>
    <w:rsid w:val="00F61232"/>
    <w:rsid w:val="00F6191D"/>
    <w:rsid w:val="00F619EE"/>
    <w:rsid w:val="00F649F9"/>
    <w:rsid w:val="00F70796"/>
    <w:rsid w:val="00F729B3"/>
    <w:rsid w:val="00F76CCE"/>
    <w:rsid w:val="00F802BD"/>
    <w:rsid w:val="00F80728"/>
    <w:rsid w:val="00F82060"/>
    <w:rsid w:val="00F83711"/>
    <w:rsid w:val="00F85F46"/>
    <w:rsid w:val="00F8671F"/>
    <w:rsid w:val="00F87632"/>
    <w:rsid w:val="00F90BA5"/>
    <w:rsid w:val="00F90C53"/>
    <w:rsid w:val="00F92521"/>
    <w:rsid w:val="00F92F26"/>
    <w:rsid w:val="00F93914"/>
    <w:rsid w:val="00F943BB"/>
    <w:rsid w:val="00FA0128"/>
    <w:rsid w:val="00FA2ADD"/>
    <w:rsid w:val="00FA313F"/>
    <w:rsid w:val="00FA49E7"/>
    <w:rsid w:val="00FA4E26"/>
    <w:rsid w:val="00FB14AF"/>
    <w:rsid w:val="00FB1910"/>
    <w:rsid w:val="00FB29EF"/>
    <w:rsid w:val="00FB7219"/>
    <w:rsid w:val="00FB7D57"/>
    <w:rsid w:val="00FC299E"/>
    <w:rsid w:val="00FC3259"/>
    <w:rsid w:val="00FC4D11"/>
    <w:rsid w:val="00FC51D6"/>
    <w:rsid w:val="00FC71B1"/>
    <w:rsid w:val="00FD0AAF"/>
    <w:rsid w:val="00FD2CEC"/>
    <w:rsid w:val="00FD3FD5"/>
    <w:rsid w:val="00FD4381"/>
    <w:rsid w:val="00FD499E"/>
    <w:rsid w:val="00FD49A8"/>
    <w:rsid w:val="00FD65E1"/>
    <w:rsid w:val="00FE3BB4"/>
    <w:rsid w:val="00FE4679"/>
    <w:rsid w:val="00FE4AC3"/>
    <w:rsid w:val="00FE5206"/>
    <w:rsid w:val="00FE602F"/>
    <w:rsid w:val="00FF0F0E"/>
    <w:rsid w:val="00FF2BB8"/>
    <w:rsid w:val="00FF32A5"/>
    <w:rsid w:val="00FF4BB5"/>
    <w:rsid w:val="00FF4D26"/>
    <w:rsid w:val="00FF4FC2"/>
    <w:rsid w:val="1A665A56"/>
    <w:rsid w:val="3645FF41"/>
    <w:rsid w:val="4B9ECEE4"/>
    <w:rsid w:val="548BA240"/>
    <w:rsid w:val="74FE1B8A"/>
    <w:rsid w:val="78B8DD1C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B7ADF66A-0FBC-43C6-A94B-D5658746B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08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2">
    <w:name w:val="2"/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1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  <w:style w:type="numbering" w:customStyle="1" w:styleId="CurrentList2">
    <w:name w:val="Current List2"/>
    <w:uiPriority w:val="99"/>
    <w:rsid w:val="00EF3256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85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9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32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7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9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87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1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4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8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0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4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92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2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33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9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65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75459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31706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387820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0042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391020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7677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29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0218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70411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42127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0972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47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5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29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01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427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Props1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ECC172B4-B374-47E3-95BC-C7B1E3645F9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13D2E42-AE32-4D32-8759-E66740D610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1075</TotalTime>
  <Pages>9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Syed Sharoz</cp:lastModifiedBy>
  <cp:revision>106</cp:revision>
  <dcterms:created xsi:type="dcterms:W3CDTF">2024-11-21T01:55:00Z</dcterms:created>
  <dcterms:modified xsi:type="dcterms:W3CDTF">2024-11-28T11:13:00Z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