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0A91CADE" w:rsidR="0067077E" w:rsidRPr="0067077E" w:rsidRDefault="001E50F4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160308" wp14:editId="5EB56D1D">
                <wp:simplePos x="0" y="0"/>
                <wp:positionH relativeFrom="column">
                  <wp:posOffset>2848530</wp:posOffset>
                </wp:positionH>
                <wp:positionV relativeFrom="paragraph">
                  <wp:posOffset>707475</wp:posOffset>
                </wp:positionV>
                <wp:extent cx="7200" cy="9000"/>
                <wp:effectExtent l="57150" t="57150" r="50165" b="48260"/>
                <wp:wrapNone/>
                <wp:docPr id="20478295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FF5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3.6pt;margin-top:55pt;width:1.9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1B276E" w:rsidRPr="001B276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Load Balancer using Cloud Shell</w:t>
      </w:r>
    </w:p>
    <w:p w14:paraId="3BC7DBCB" w14:textId="4915C075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10E573">
          <v:rect id="_x0000_i1026" style="width:0;height:1.5pt" o:hrstd="t" o:hr="t" fillcolor="#a0a0a0" stroked="f"/>
        </w:pict>
      </w:r>
    </w:p>
    <w:p w14:paraId="06E7132B" w14:textId="77777777" w:rsid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6950E63" w14:textId="527C5574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F55E67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1D778920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Create Azure infrastructure using Cloud Shell </w:t>
      </w:r>
    </w:p>
    <w:p w14:paraId="0DD44A19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Create Virtual Network </w:t>
      </w:r>
    </w:p>
    <w:p w14:paraId="242B60C6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Create Public Load Balancer </w:t>
      </w:r>
    </w:p>
    <w:p w14:paraId="2F2C4E8B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Create 2 Ubuntu VMs </w:t>
      </w:r>
    </w:p>
    <w:p w14:paraId="51CDF054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Install Apache Web Server </w:t>
      </w:r>
    </w:p>
    <w:p w14:paraId="6489AB71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Configure Backend Pool </w:t>
      </w:r>
    </w:p>
    <w:p w14:paraId="10830198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Configure Health Probe </w:t>
      </w:r>
    </w:p>
    <w:p w14:paraId="0CE0DB25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Configure Load Balancing Rule </w:t>
      </w:r>
    </w:p>
    <w:p w14:paraId="2943D363" w14:textId="77777777" w:rsidR="001B276E" w:rsidRPr="001B276E" w:rsidRDefault="001B276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Test traffic distribution </w:t>
      </w:r>
    </w:p>
    <w:p w14:paraId="2A11589B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1B9EFB">
          <v:rect id="_x0000_i1027" style="width:0;height:1.5pt" o:hralign="center" o:hrstd="t" o:hr="t" fillcolor="#a0a0a0" stroked="f"/>
        </w:pict>
      </w:r>
    </w:p>
    <w:p w14:paraId="7680EB67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4AD3B7FE" w14:textId="77777777" w:rsidR="001B276E" w:rsidRPr="001B276E" w:rsidRDefault="001B276E" w:rsidP="003C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Browser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Azure Load Balancer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-------------------------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|                       |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VM1                  VM2</w:t>
      </w:r>
    </w:p>
    <w:p w14:paraId="37466291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AEBBAD">
          <v:rect id="_x0000_i1028" style="width:0;height:1.5pt" o:hralign="center" o:hrstd="t" o:hr="t" fillcolor="#a0a0a0" stroked="f"/>
        </w:pict>
      </w:r>
    </w:p>
    <w:p w14:paraId="4552705E" w14:textId="77777777" w:rsid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401F9B" w14:textId="40562EE9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1109495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Open:</w:t>
      </w:r>
    </w:p>
    <w:p w14:paraId="2C50364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tgtFrame="_new" w:history="1">
        <w:r w:rsidRPr="001B276E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1C3EEBD5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Launch </w:t>
      </w: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1B276E">
        <w:rPr>
          <w:rFonts w:ascii="Times New Roman" w:eastAsia="Georgia Pro" w:hAnsi="Times New Roman" w:cs="Times New Roman"/>
          <w:color w:val="000000" w:themeColor="text1"/>
        </w:rPr>
        <w:t>→</w:t>
      </w:r>
      <w:r w:rsidRPr="001B276E">
        <w:rPr>
          <w:rFonts w:ascii="Georgia Pro" w:eastAsia="Georgia Pro" w:hAnsi="Georgia Pro" w:cs="Georgia Pro"/>
          <w:color w:val="000000" w:themeColor="text1"/>
        </w:rPr>
        <w:t xml:space="preserve"> Select </w:t>
      </w: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34E9FA09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B62DA67">
          <v:rect id="_x0000_i1029" style="width:0;height:1.5pt" o:hralign="center" o:hrstd="t" o:hr="t" fillcolor="#a0a0a0" stroked="f"/>
        </w:pict>
      </w:r>
    </w:p>
    <w:p w14:paraId="0F29F2D4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2: Define Variables</w:t>
      </w:r>
    </w:p>
    <w:p w14:paraId="57557466" w14:textId="023C4CF6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RESOURCE_GROUP="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LOCATION="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VNET_NAME="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lb-vnet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SUBNET_NAME="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-subnet"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VM1="lb-vm1"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VM2="lb-vm2"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LB_NAME="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-demo"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USERNAME="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"</w:t>
      </w:r>
    </w:p>
    <w:p w14:paraId="045F4E8A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617351">
          <v:rect id="_x0000_i1030" style="width:0;height:1.5pt" o:hralign="center" o:hrstd="t" o:hr="t" fillcolor="#a0a0a0" stroked="f"/>
        </w:pict>
      </w:r>
    </w:p>
    <w:p w14:paraId="5754C3AC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3: Create Resource Group</w:t>
      </w:r>
    </w:p>
    <w:p w14:paraId="69E37885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56937AC1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91B25B">
          <v:rect id="_x0000_i1031" style="width:0;height:1.5pt" o:hralign="center" o:hrstd="t" o:hr="t" fillcolor="#a0a0a0" stroked="f"/>
        </w:pict>
      </w:r>
    </w:p>
    <w:p w14:paraId="72D9224A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4: Create Virtual Network</w:t>
      </w:r>
    </w:p>
    <w:p w14:paraId="0F056B78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$VNET_NAME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--address-prefix 10.0.0.0/16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--subnet-name $SUBNET_NAME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--subnet-prefix 10.0.1.0/24</w:t>
      </w:r>
    </w:p>
    <w:p w14:paraId="5DF8945D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743549">
          <v:rect id="_x0000_i1032" style="width:0;height:1.5pt" o:hralign="center" o:hrstd="t" o:hr="t" fillcolor="#a0a0a0" stroked="f"/>
        </w:pict>
      </w:r>
    </w:p>
    <w:p w14:paraId="3BDA4703" w14:textId="77777777" w:rsidR="00721E77" w:rsidRDefault="00721E7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4608F59" w14:textId="62CBB48C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Public IP Address</w:t>
      </w:r>
    </w:p>
    <w:p w14:paraId="276821D3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60E662FB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2CFE79">
          <v:rect id="_x0000_i1033" style="width:0;height:1.5pt" o:hralign="center" o:hrstd="t" o:hr="t" fillcolor="#a0a0a0" stroked="f"/>
        </w:pict>
      </w:r>
    </w:p>
    <w:p w14:paraId="01703465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6: Create Azure Load Balancer</w:t>
      </w:r>
    </w:p>
    <w:p w14:paraId="4896A7CF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$LB_NAME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-address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</w:p>
    <w:p w14:paraId="56B094FA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2B3056">
          <v:rect id="_x0000_i1034" style="width:0;height:1.5pt" o:hralign="center" o:hrstd="t" o:hr="t" fillcolor="#a0a0a0" stroked="f"/>
        </w:pict>
      </w:r>
    </w:p>
    <w:p w14:paraId="4F502BE3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7: Create VM1</w:t>
      </w:r>
    </w:p>
    <w:p w14:paraId="51B080F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Use same VM configuration as previous labs.</w:t>
      </w:r>
    </w:p>
    <w:p w14:paraId="5A3DCBB2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FBC64D4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974C17A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--name $VM1 \</w:t>
      </w:r>
    </w:p>
    <w:p w14:paraId="1F2F4275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DD5128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DD512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31553E0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143F9C42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75A4865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--admin-username $USERNAME \</w:t>
      </w:r>
    </w:p>
    <w:p w14:paraId="0D984248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253373BD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6495C9C2" w14:textId="7FE8126A" w:rsidR="001B276E" w:rsidRPr="001B276E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--subnet $SUBNET_NAME</w:t>
      </w:r>
    </w:p>
    <w:p w14:paraId="3F2E491D" w14:textId="77777777" w:rsidR="003C21E2" w:rsidRDefault="003C21E2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B56374F" w14:textId="77777777" w:rsidR="003C21E2" w:rsidRDefault="003C21E2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169F835" w14:textId="6DB7B2E0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8: Create VM2</w:t>
      </w:r>
    </w:p>
    <w:p w14:paraId="1C8B8072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2ECB5B66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A7E248E" w14:textId="4631D1BF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--name $VM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DD512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44D46E2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DD5128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DD512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3A52A24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724E58FA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2B86DF9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--admin-username $USERNAME \</w:t>
      </w:r>
    </w:p>
    <w:p w14:paraId="385FCCBD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E3E3BFC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20C0543E" w14:textId="77777777" w:rsid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--subnet $SUBNET_NAME</w:t>
      </w:r>
    </w:p>
    <w:p w14:paraId="168D6E22" w14:textId="77777777" w:rsidR="00DD5128" w:rsidRDefault="00DD5128" w:rsidP="00DD512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AE8E06A" w14:textId="0D6C8094" w:rsidR="001B276E" w:rsidRPr="001B276E" w:rsidRDefault="00000000" w:rsidP="00DD512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7C7199">
          <v:rect id="_x0000_i1035" style="width:0;height:1.5pt" o:hralign="center" o:hrstd="t" o:hr="t" fillcolor="#a0a0a0" stroked="f"/>
        </w:pict>
      </w:r>
    </w:p>
    <w:p w14:paraId="62F60CD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9: Open HTTP Port on Both VMs</w:t>
      </w:r>
    </w:p>
    <w:p w14:paraId="14574EC7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VM1</w:t>
      </w:r>
    </w:p>
    <w:p w14:paraId="7475E462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--priority 1010</w:t>
      </w:r>
    </w:p>
    <w:p w14:paraId="538BCEEA" w14:textId="77777777" w:rsid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F521F2" w14:textId="77777777" w:rsidR="001B276E" w:rsidRDefault="001B276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9C7775D" w14:textId="358DCCC3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VM2</w:t>
      </w:r>
    </w:p>
    <w:p w14:paraId="243B1D0E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--priority 1020</w:t>
      </w:r>
    </w:p>
    <w:p w14:paraId="0AD655A4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1EC537">
          <v:rect id="_x0000_i1036" style="width:0;height:1.5pt" o:hralign="center" o:hrstd="t" o:hr="t" fillcolor="#a0a0a0" stroked="f"/>
        </w:pict>
      </w:r>
    </w:p>
    <w:p w14:paraId="5BA026DB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10: Install Apache on VM1</w:t>
      </w:r>
    </w:p>
    <w:p w14:paraId="29FF74D4" w14:textId="005D2FF2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VM1&lt;/h1&gt;' |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4831B79D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807F29">
          <v:rect id="_x0000_i1037" style="width:0;height:1.5pt" o:hralign="center" o:hrstd="t" o:hr="t" fillcolor="#a0a0a0" stroked="f"/>
        </w:pict>
      </w:r>
    </w:p>
    <w:p w14:paraId="0EF37950" w14:textId="77777777" w:rsidR="00BE45A2" w:rsidRDefault="00BE45A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65DF0A1" w14:textId="503B5332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Install Apache on VM2</w:t>
      </w:r>
    </w:p>
    <w:p w14:paraId="4CE52E39" w14:textId="0D5394FC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VM2&lt;/h1&gt;' |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0F2B2377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9B19DD">
          <v:rect id="_x0000_i1038" style="width:0;height:1.5pt" o:hralign="center" o:hrstd="t" o:hr="t" fillcolor="#a0a0a0" stroked="f"/>
        </w:pict>
      </w:r>
    </w:p>
    <w:p w14:paraId="206327A7" w14:textId="77777777" w:rsidR="005A5869" w:rsidRDefault="005A586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4FC4F25" w14:textId="4ACC72F6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Dynamically Get NIC Names</w:t>
      </w:r>
    </w:p>
    <w:p w14:paraId="5E74F9C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VM1 NIC</w:t>
      </w:r>
    </w:p>
    <w:p w14:paraId="4E605315" w14:textId="77777777" w:rsidR="005A5869" w:rsidRDefault="005A5869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26C318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NIC1=$(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 xml:space="preserve"> network nic list \</w:t>
      </w:r>
    </w:p>
    <w:p w14:paraId="28175A91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2FA4744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--query "[0].name" \</w:t>
      </w:r>
    </w:p>
    <w:p w14:paraId="768CC654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 xml:space="preserve">-o 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>)</w:t>
      </w:r>
    </w:p>
    <w:p w14:paraId="11A1816D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BEEDE47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echo $NIC1</w:t>
      </w:r>
    </w:p>
    <w:p w14:paraId="619E91F8" w14:textId="28485F4B" w:rsidR="00BE45A2" w:rsidRDefault="00BE45A2" w:rsidP="005A5869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6776BE8" w14:textId="2D81A4DE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VM2 NIC</w:t>
      </w:r>
    </w:p>
    <w:p w14:paraId="0E0148FC" w14:textId="716A66A0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NIC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5A5869">
        <w:rPr>
          <w:rFonts w:ascii="Georgia Pro" w:eastAsia="Georgia Pro" w:hAnsi="Georgia Pro" w:cs="Georgia Pro"/>
          <w:color w:val="000000" w:themeColor="text1"/>
        </w:rPr>
        <w:t>=$(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 xml:space="preserve"> network nic list \</w:t>
      </w:r>
    </w:p>
    <w:p w14:paraId="62599B33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2A3E173" w14:textId="267127CD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--query "[</w:t>
      </w:r>
      <w:r>
        <w:rPr>
          <w:rFonts w:ascii="Georgia Pro" w:eastAsia="Georgia Pro" w:hAnsi="Georgia Pro" w:cs="Georgia Pro"/>
          <w:color w:val="000000" w:themeColor="text1"/>
        </w:rPr>
        <w:t>1</w:t>
      </w:r>
      <w:r w:rsidRPr="005A5869">
        <w:rPr>
          <w:rFonts w:ascii="Georgia Pro" w:eastAsia="Georgia Pro" w:hAnsi="Georgia Pro" w:cs="Georgia Pro"/>
          <w:color w:val="000000" w:themeColor="text1"/>
        </w:rPr>
        <w:t>].name" \</w:t>
      </w:r>
    </w:p>
    <w:p w14:paraId="040CBE2A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 xml:space="preserve">-o 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>)</w:t>
      </w:r>
    </w:p>
    <w:p w14:paraId="77E80C60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2FA4C8" w14:textId="41A06A3A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echo $NIC</w:t>
      </w:r>
      <w:r>
        <w:rPr>
          <w:rFonts w:ascii="Georgia Pro" w:eastAsia="Georgia Pro" w:hAnsi="Georgia Pro" w:cs="Georgia Pro"/>
          <w:color w:val="000000" w:themeColor="text1"/>
        </w:rPr>
        <w:t>2</w:t>
      </w:r>
    </w:p>
    <w:p w14:paraId="5A050798" w14:textId="77777777" w:rsidR="005A5869" w:rsidRDefault="005A5869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DFBB24C" w14:textId="4ABD44CB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3C288C">
          <v:rect id="_x0000_i1039" style="width:0;height:1.5pt" o:hralign="center" o:hrstd="t" o:hr="t" fillcolor="#a0a0a0" stroked="f"/>
        </w:pict>
      </w:r>
    </w:p>
    <w:p w14:paraId="7BF3F0BC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13: Dynamically Get IP Configuration Names</w:t>
      </w:r>
    </w:p>
    <w:p w14:paraId="5867686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VM1 IP Config</w:t>
      </w:r>
    </w:p>
    <w:p w14:paraId="121D77C3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IPCONFIG1=$(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 list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--nic-name $NIC1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)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r w:rsidRPr="001B276E">
        <w:rPr>
          <w:rFonts w:ascii="Georgia Pro" w:eastAsia="Georgia Pro" w:hAnsi="Georgia Pro" w:cs="Georgia Pro"/>
          <w:color w:val="000000" w:themeColor="text1"/>
        </w:rPr>
        <w:br/>
        <w:t>echo $IPCONFIG1</w:t>
      </w:r>
    </w:p>
    <w:p w14:paraId="4E187578" w14:textId="77777777" w:rsidR="00BE45A2" w:rsidRDefault="00BE45A2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8831BC" w14:textId="1B52AF36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VM2 IP Config</w:t>
      </w:r>
    </w:p>
    <w:p w14:paraId="76E8AE1E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IPCONFIG2=$(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 list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--nic-name $NIC2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--query "[</w:t>
      </w:r>
      <w:proofErr w:type="gramStart"/>
      <w:r w:rsidRPr="001B276E">
        <w:rPr>
          <w:rFonts w:ascii="Georgia Pro" w:eastAsia="Georgia Pro" w:hAnsi="Georgia Pro" w:cs="Georgia Pro"/>
          <w:color w:val="000000" w:themeColor="text1"/>
        </w:rPr>
        <w:t>0].</w:t>
      </w:r>
      <w:proofErr w:type="gramEnd"/>
      <w:r w:rsidRPr="001B276E">
        <w:rPr>
          <w:rFonts w:ascii="Georgia Pro" w:eastAsia="Georgia Pro" w:hAnsi="Georgia Pro" w:cs="Georgia Pro"/>
          <w:color w:val="000000" w:themeColor="text1"/>
        </w:rPr>
        <w:t>name"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)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r w:rsidRPr="001B276E">
        <w:rPr>
          <w:rFonts w:ascii="Georgia Pro" w:eastAsia="Georgia Pro" w:hAnsi="Georgia Pro" w:cs="Georgia Pro"/>
          <w:color w:val="000000" w:themeColor="text1"/>
        </w:rPr>
        <w:br/>
        <w:t>echo $IPCONFIG2</w:t>
      </w:r>
    </w:p>
    <w:p w14:paraId="576CB746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EC66F7">
          <v:rect id="_x0000_i1040" style="width:0;height:1.5pt" o:hralign="center" o:hrstd="t" o:hr="t" fillcolor="#a0a0a0" stroked="f"/>
        </w:pict>
      </w:r>
    </w:p>
    <w:p w14:paraId="00BFD45F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14: Add VM1 to Backend Pool</w:t>
      </w:r>
    </w:p>
    <w:p w14:paraId="5A42EF1E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 address-pool add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--address-pool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-config-name $IPCONFIG1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--nic-name $NIC1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54DC2AFD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36DEFA">
          <v:rect id="_x0000_i1041" style="width:0;height:1.5pt" o:hralign="center" o:hrstd="t" o:hr="t" fillcolor="#a0a0a0" stroked="f"/>
        </w:pict>
      </w:r>
    </w:p>
    <w:p w14:paraId="1D6A1017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15: Add VM2 to Backend Pool</w:t>
      </w:r>
    </w:p>
    <w:p w14:paraId="08F81694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 address-pool add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--address-pool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-config-name $IPCONFIG2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--nic-name $NIC2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3086E589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15276F">
          <v:rect id="_x0000_i1042" style="width:0;height:1.5pt" o:hralign="center" o:hrstd="t" o:hr="t" fillcolor="#a0a0a0" stroked="f"/>
        </w:pict>
      </w:r>
    </w:p>
    <w:p w14:paraId="208C8548" w14:textId="77777777" w:rsidR="005A5869" w:rsidRDefault="005A5869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4D1A25" w14:textId="77777777" w:rsidR="005A5869" w:rsidRDefault="005A5869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209455" w14:textId="49E1ECFA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16: Create Health Probe</w:t>
      </w:r>
    </w:p>
    <w:p w14:paraId="76E7595E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probe </w:t>
      </w:r>
      <w:proofErr w:type="gramStart"/>
      <w:r w:rsidRPr="001B276E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httpProbe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--port 80</w:t>
      </w:r>
    </w:p>
    <w:p w14:paraId="245C58D8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96CF07">
          <v:rect id="_x0000_i1043" style="width:0;height:1.5pt" o:hralign="center" o:hrstd="t" o:hr="t" fillcolor="#a0a0a0" stroked="f"/>
        </w:pict>
      </w:r>
    </w:p>
    <w:p w14:paraId="531B436B" w14:textId="77777777" w:rsidR="00BE45A2" w:rsidRDefault="00BE45A2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C92D51" w14:textId="18F39156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17: Create Load Balancer Rule</w:t>
      </w:r>
    </w:p>
    <w:p w14:paraId="11DC1D8C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rule </w:t>
      </w:r>
      <w:proofErr w:type="gramStart"/>
      <w:r w:rsidRPr="001B276E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httpRule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--frontend-port 80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--backend-port 80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--probe-name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httpProbe</w:t>
      </w:r>
      <w:proofErr w:type="spellEnd"/>
    </w:p>
    <w:p w14:paraId="44664246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910333">
          <v:rect id="_x0000_i1044" style="width:0;height:1.5pt" o:hralign="center" o:hrstd="t" o:hr="t" fillcolor="#a0a0a0" stroked="f"/>
        </w:pict>
      </w:r>
    </w:p>
    <w:p w14:paraId="1197E5E0" w14:textId="77777777" w:rsidR="005A5869" w:rsidRDefault="005A586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2095D09" w14:textId="1D8BA725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18: Get Load Balancer Public IP</w:t>
      </w:r>
    </w:p>
    <w:p w14:paraId="5C42E16F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1C69E8C8" w14:textId="77777777" w:rsidR="00BE45A2" w:rsidRDefault="00BE45A2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CF3DE3" w14:textId="57F63C08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0585E9C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20.xx.xx.xx</w:t>
      </w:r>
    </w:p>
    <w:p w14:paraId="7D667FF5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34BC8E">
          <v:rect id="_x0000_i1045" style="width:0;height:1.5pt" o:hralign="center" o:hrstd="t" o:hr="t" fillcolor="#a0a0a0" stroked="f"/>
        </w:pict>
      </w:r>
    </w:p>
    <w:p w14:paraId="6047E631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19: Test Load Balancer</w:t>
      </w:r>
    </w:p>
    <w:p w14:paraId="4156E04F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3CE80FD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http://LOAD-BALANCER-PUBLIC-IP</w:t>
      </w:r>
    </w:p>
    <w:p w14:paraId="2DB570F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Refresh multiple times.</w:t>
      </w:r>
    </w:p>
    <w:p w14:paraId="24BBB23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4FB08C7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Welcome from VM1</w:t>
      </w:r>
    </w:p>
    <w:p w14:paraId="4309C30B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and:</w:t>
      </w:r>
    </w:p>
    <w:p w14:paraId="688C429A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Welcome from VM2</w:t>
      </w:r>
    </w:p>
    <w:p w14:paraId="67E40454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This </w:t>
      </w:r>
      <w:proofErr w:type="gramStart"/>
      <w:r w:rsidRPr="001B276E">
        <w:rPr>
          <w:rFonts w:ascii="Georgia Pro" w:eastAsia="Georgia Pro" w:hAnsi="Georgia Pro" w:cs="Georgia Pro"/>
          <w:color w:val="000000" w:themeColor="text1"/>
        </w:rPr>
        <w:t>confirms</w:t>
      </w:r>
      <w:proofErr w:type="gramEnd"/>
      <w:r w:rsidRPr="001B276E">
        <w:rPr>
          <w:rFonts w:ascii="Georgia Pro" w:eastAsia="Georgia Pro" w:hAnsi="Georgia Pro" w:cs="Georgia Pro"/>
          <w:color w:val="000000" w:themeColor="text1"/>
        </w:rPr>
        <w:t xml:space="preserve"> Azure Load Balancer is distributing traffic between both VMs.</w:t>
      </w:r>
    </w:p>
    <w:p w14:paraId="31870A6B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E327C43">
          <v:rect id="_x0000_i1046" style="width:0;height:1.5pt" o:hralign="center" o:hrstd="t" o:hr="t" fillcolor="#a0a0a0" stroked="f"/>
        </w:pict>
      </w:r>
    </w:p>
    <w:p w14:paraId="24A7870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20: Verify Backend Pool</w:t>
      </w:r>
    </w:p>
    <w:p w14:paraId="49F427C8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address-pool show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</w:p>
    <w:p w14:paraId="36A6F062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1D5E6AB">
          <v:rect id="_x0000_i1047" style="width:0;height:1.5pt" o:hralign="center" o:hrstd="t" o:hr="t" fillcolor="#a0a0a0" stroked="f"/>
        </w:pict>
      </w:r>
    </w:p>
    <w:p w14:paraId="2C74D9E2" w14:textId="77777777" w:rsidR="00634681" w:rsidRDefault="00634681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D60B971" w14:textId="1134AA45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21: Clean Up Resources</w:t>
      </w:r>
    </w:p>
    <w:p w14:paraId="42B6F5B9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7FFD9398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FED6CE">
          <v:rect id="_x0000_i1048" style="width:0;height:1.5pt" o:hralign="center" o:hrstd="t" o:hr="t" fillcolor="#a0a0a0" stroked="f"/>
        </w:pict>
      </w:r>
    </w:p>
    <w:p w14:paraId="3E1422CF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What You Learned</w:t>
      </w:r>
    </w:p>
    <w:tbl>
      <w:tblPr>
        <w:tblW w:w="87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4236"/>
      </w:tblGrid>
      <w:tr w:rsidR="001B276E" w:rsidRPr="001B276E" w14:paraId="24A5F448" w14:textId="77777777" w:rsidTr="00BE45A2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82AF4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E49E9D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1B276E" w:rsidRPr="001B276E" w14:paraId="385562BE" w14:textId="77777777" w:rsidTr="00BE45A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0D9942C1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Virtual Network</w:t>
            </w:r>
          </w:p>
        </w:tc>
        <w:tc>
          <w:tcPr>
            <w:tcW w:w="0" w:type="auto"/>
            <w:vAlign w:val="center"/>
            <w:hideMark/>
          </w:tcPr>
          <w:p w14:paraId="4BA29C5C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Private network</w:t>
            </w:r>
          </w:p>
        </w:tc>
      </w:tr>
      <w:tr w:rsidR="001B276E" w:rsidRPr="001B276E" w14:paraId="677E94A0" w14:textId="77777777" w:rsidTr="00BE45A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3EB9ED63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7DD4CB0C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Application servers</w:t>
            </w:r>
          </w:p>
        </w:tc>
      </w:tr>
      <w:tr w:rsidR="001B276E" w:rsidRPr="001B276E" w14:paraId="0F705E1A" w14:textId="77777777" w:rsidTr="00BE45A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7E18B555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14F17DB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Web server</w:t>
            </w:r>
          </w:p>
        </w:tc>
      </w:tr>
      <w:tr w:rsidR="001B276E" w:rsidRPr="001B276E" w14:paraId="0DCB1C68" w14:textId="77777777" w:rsidTr="00BE45A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4D6BAA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1CC35CC8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Traffic distribution</w:t>
            </w:r>
          </w:p>
        </w:tc>
      </w:tr>
      <w:tr w:rsidR="001B276E" w:rsidRPr="001B276E" w14:paraId="7E031FD2" w14:textId="77777777" w:rsidTr="00BE45A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40D7AA7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Backend Pool</w:t>
            </w:r>
          </w:p>
        </w:tc>
        <w:tc>
          <w:tcPr>
            <w:tcW w:w="0" w:type="auto"/>
            <w:vAlign w:val="center"/>
            <w:hideMark/>
          </w:tcPr>
          <w:p w14:paraId="54272D5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Collection of VMs</w:t>
            </w:r>
          </w:p>
        </w:tc>
      </w:tr>
      <w:tr w:rsidR="001B276E" w:rsidRPr="001B276E" w14:paraId="118CCC60" w14:textId="77777777" w:rsidTr="00BE45A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8E8A47D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Health Probe</w:t>
            </w:r>
          </w:p>
        </w:tc>
        <w:tc>
          <w:tcPr>
            <w:tcW w:w="0" w:type="auto"/>
            <w:vAlign w:val="center"/>
            <w:hideMark/>
          </w:tcPr>
          <w:p w14:paraId="6FFB2A25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Detect healthy VMs</w:t>
            </w:r>
          </w:p>
        </w:tc>
      </w:tr>
      <w:tr w:rsidR="001B276E" w:rsidRPr="001B276E" w14:paraId="0E10A829" w14:textId="77777777" w:rsidTr="00BE45A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618926F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Load Balancing Rule</w:t>
            </w:r>
          </w:p>
        </w:tc>
        <w:tc>
          <w:tcPr>
            <w:tcW w:w="0" w:type="auto"/>
            <w:vAlign w:val="center"/>
            <w:hideMark/>
          </w:tcPr>
          <w:p w14:paraId="65A88C0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Forward traffic</w:t>
            </w:r>
          </w:p>
        </w:tc>
      </w:tr>
    </w:tbl>
    <w:p w14:paraId="300FE88A" w14:textId="77777777" w:rsidR="001B276E" w:rsidRPr="001B276E" w:rsidRDefault="00000000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838EE1">
          <v:rect id="_x0000_i1049" style="width:0;height:1.5pt" o:hralign="center" o:hrstd="t" o:hr="t" fillcolor="#a0a0a0" stroked="f"/>
        </w:pict>
      </w:r>
    </w:p>
    <w:p w14:paraId="6D58C01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Real World Use Cases</w:t>
      </w:r>
    </w:p>
    <w:p w14:paraId="00CDF08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Azure Load Balancer is used for:</w:t>
      </w:r>
    </w:p>
    <w:p w14:paraId="7791FBB4" w14:textId="77777777" w:rsidR="001B276E" w:rsidRPr="001B276E" w:rsidRDefault="001B276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Web applications </w:t>
      </w:r>
    </w:p>
    <w:p w14:paraId="36722838" w14:textId="77777777" w:rsidR="001B276E" w:rsidRPr="001B276E" w:rsidRDefault="001B276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Enterprise applications </w:t>
      </w:r>
    </w:p>
    <w:p w14:paraId="547DCD13" w14:textId="77777777" w:rsidR="001B276E" w:rsidRPr="001B276E" w:rsidRDefault="001B276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APIs </w:t>
      </w:r>
    </w:p>
    <w:p w14:paraId="79313ED8" w14:textId="77777777" w:rsidR="001B276E" w:rsidRPr="001B276E" w:rsidRDefault="001B276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E-commerce systems </w:t>
      </w:r>
    </w:p>
    <w:p w14:paraId="7144E8B7" w14:textId="77777777" w:rsidR="001B276E" w:rsidRPr="001B276E" w:rsidRDefault="001B276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High availability applications </w:t>
      </w:r>
    </w:p>
    <w:p w14:paraId="7BA0A53F" w14:textId="77777777" w:rsidR="001B276E" w:rsidRPr="001B276E" w:rsidRDefault="001B276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Multi-server </w:t>
      </w:r>
      <w:proofErr w:type="gramStart"/>
      <w:r w:rsidRPr="001B276E">
        <w:rPr>
          <w:rFonts w:ascii="Georgia Pro" w:eastAsia="Georgia Pro" w:hAnsi="Georgia Pro" w:cs="Georgia Pro"/>
          <w:color w:val="000000" w:themeColor="text1"/>
        </w:rPr>
        <w:t>architectures</w:t>
      </w:r>
      <w:proofErr w:type="gram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2C10575" w14:textId="181CDFD8" w:rsidR="00642ADF" w:rsidRPr="001B276E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1B2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1143"/>
    <w:multiLevelType w:val="multilevel"/>
    <w:tmpl w:val="EC4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3E54C7"/>
    <w:multiLevelType w:val="multilevel"/>
    <w:tmpl w:val="2A1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846453">
    <w:abstractNumId w:val="0"/>
  </w:num>
  <w:num w:numId="2" w16cid:durableId="98042805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276E"/>
    <w:rsid w:val="001E3B91"/>
    <w:rsid w:val="001E50F4"/>
    <w:rsid w:val="0023643B"/>
    <w:rsid w:val="00284776"/>
    <w:rsid w:val="002A1C1D"/>
    <w:rsid w:val="002A7C58"/>
    <w:rsid w:val="00314D4D"/>
    <w:rsid w:val="00326D57"/>
    <w:rsid w:val="003462DC"/>
    <w:rsid w:val="00385A2C"/>
    <w:rsid w:val="003C21E2"/>
    <w:rsid w:val="003D5702"/>
    <w:rsid w:val="00447BDB"/>
    <w:rsid w:val="0046151B"/>
    <w:rsid w:val="004B08AD"/>
    <w:rsid w:val="004C136E"/>
    <w:rsid w:val="005730EB"/>
    <w:rsid w:val="005A5869"/>
    <w:rsid w:val="005A7245"/>
    <w:rsid w:val="00634681"/>
    <w:rsid w:val="00642ADF"/>
    <w:rsid w:val="0067077E"/>
    <w:rsid w:val="006A3547"/>
    <w:rsid w:val="007059A5"/>
    <w:rsid w:val="007137D6"/>
    <w:rsid w:val="00717A0D"/>
    <w:rsid w:val="00721E77"/>
    <w:rsid w:val="007403D6"/>
    <w:rsid w:val="007854E2"/>
    <w:rsid w:val="007956A9"/>
    <w:rsid w:val="007E1950"/>
    <w:rsid w:val="008814B0"/>
    <w:rsid w:val="00902D68"/>
    <w:rsid w:val="00945C85"/>
    <w:rsid w:val="00A626A1"/>
    <w:rsid w:val="00A9147E"/>
    <w:rsid w:val="00B236A4"/>
    <w:rsid w:val="00B60F43"/>
    <w:rsid w:val="00B74903"/>
    <w:rsid w:val="00B825D3"/>
    <w:rsid w:val="00B92968"/>
    <w:rsid w:val="00BE45A2"/>
    <w:rsid w:val="00C43845"/>
    <w:rsid w:val="00C7770E"/>
    <w:rsid w:val="00CA0819"/>
    <w:rsid w:val="00CA6045"/>
    <w:rsid w:val="00CB3908"/>
    <w:rsid w:val="00CC1CAA"/>
    <w:rsid w:val="00D10474"/>
    <w:rsid w:val="00D14BBB"/>
    <w:rsid w:val="00DB026C"/>
    <w:rsid w:val="00DD5128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11:37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24 9666,'0'0'6986,"14"-22"-6242,-14 20-96,2 2 152,-9 2-5145,-5 0-3064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2026-05-09T03:39:00Z</dcterms:created>
  <dcterms:modified xsi:type="dcterms:W3CDTF">2026-07-12T14:31:00Z</dcterms:modified>
</cp:coreProperties>
</file>