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1863" w14:textId="7AF2AAAA" w:rsidR="007F235E" w:rsidRPr="007F235E" w:rsidRDefault="000763A6" w:rsidP="001A62CC">
      <w:pPr>
        <w:spacing w:before="240" w:after="240" w:line="360" w:lineRule="auto"/>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1A62CC">
        <w:rPr>
          <w:rFonts w:ascii="Georgia Pro" w:eastAsia="Georgia Pro" w:hAnsi="Georgia Pro" w:cs="Georgia Pro"/>
          <w:b/>
          <w:bCs/>
          <w:color w:val="000000" w:themeColor="text1"/>
          <w:sz w:val="36"/>
          <w:szCs w:val="36"/>
          <w:lang w:val="en-IN"/>
        </w:rPr>
        <w:t>8</w:t>
      </w:r>
      <w:r>
        <w:rPr>
          <w:rFonts w:ascii="Georgia Pro" w:eastAsia="Georgia Pro" w:hAnsi="Georgia Pro" w:cs="Georgia Pro"/>
          <w:b/>
          <w:bCs/>
          <w:color w:val="000000" w:themeColor="text1"/>
          <w:sz w:val="36"/>
          <w:szCs w:val="36"/>
          <w:lang w:val="en-IN"/>
        </w:rPr>
        <w:t xml:space="preserve"> </w:t>
      </w:r>
      <w:r w:rsidR="00DA7A76" w:rsidRPr="00D1328B">
        <w:rPr>
          <w:rFonts w:ascii="Georgia Pro" w:eastAsia="Georgia Pro" w:hAnsi="Georgia Pro" w:cs="Georgia Pro"/>
          <w:b/>
          <w:bCs/>
          <w:color w:val="000000" w:themeColor="text1"/>
          <w:sz w:val="36"/>
          <w:szCs w:val="36"/>
          <w:lang w:val="en-IN"/>
        </w:rPr>
        <w:t>-</w:t>
      </w:r>
      <w:r w:rsidR="00372A34" w:rsidRPr="00D1328B">
        <w:rPr>
          <w:rFonts w:ascii="Georgia Pro" w:eastAsia="Georgia Pro" w:hAnsi="Georgia Pro" w:cs="Georgia Pro"/>
          <w:b/>
          <w:bCs/>
          <w:color w:val="000000" w:themeColor="text1"/>
          <w:sz w:val="36"/>
          <w:szCs w:val="36"/>
          <w:lang w:val="en-IN"/>
        </w:rPr>
        <w:t xml:space="preserve"> </w:t>
      </w:r>
      <w:r w:rsidR="007F235E" w:rsidRPr="007F235E">
        <w:rPr>
          <w:rFonts w:ascii="Georgia Pro" w:eastAsia="Georgia Pro" w:hAnsi="Georgia Pro" w:cs="Georgia Pro"/>
          <w:b/>
          <w:bCs/>
          <w:color w:val="000000" w:themeColor="text1"/>
          <w:sz w:val="36"/>
          <w:szCs w:val="36"/>
          <w:lang w:val="en-IN"/>
        </w:rPr>
        <w:t xml:space="preserve">Selenium IDE </w:t>
      </w:r>
      <w:r w:rsidR="00FC3B8C">
        <w:rPr>
          <w:rFonts w:ascii="Georgia Pro" w:eastAsia="Georgia Pro" w:hAnsi="Georgia Pro" w:cs="Georgia Pro"/>
          <w:b/>
          <w:bCs/>
          <w:color w:val="000000" w:themeColor="text1"/>
          <w:sz w:val="36"/>
          <w:szCs w:val="36"/>
          <w:lang w:val="en-IN"/>
        </w:rPr>
        <w:t>–</w:t>
      </w:r>
      <w:r w:rsidR="007F235E" w:rsidRPr="007F235E">
        <w:rPr>
          <w:rFonts w:ascii="Georgia Pro" w:eastAsia="Georgia Pro" w:hAnsi="Georgia Pro" w:cs="Georgia Pro"/>
          <w:b/>
          <w:bCs/>
          <w:color w:val="000000" w:themeColor="text1"/>
          <w:sz w:val="36"/>
          <w:szCs w:val="36"/>
          <w:lang w:val="en-IN"/>
        </w:rPr>
        <w:t xml:space="preserve"> </w:t>
      </w:r>
      <w:r w:rsidR="001A62CC" w:rsidRPr="001A62CC">
        <w:rPr>
          <w:rFonts w:ascii="Georgia Pro" w:eastAsia="Georgia Pro" w:hAnsi="Georgia Pro" w:cs="Georgia Pro"/>
          <w:b/>
          <w:bCs/>
          <w:color w:val="000000" w:themeColor="text1"/>
          <w:sz w:val="36"/>
          <w:szCs w:val="36"/>
          <w:lang w:val="en-IN"/>
        </w:rPr>
        <w:t>Accessors</w:t>
      </w:r>
      <w:r w:rsidR="001A62CC">
        <w:rPr>
          <w:rFonts w:ascii="Georgia Pro" w:eastAsia="Georgia Pro" w:hAnsi="Georgia Pro" w:cs="Georgia Pro"/>
          <w:b/>
          <w:bCs/>
          <w:color w:val="000000" w:themeColor="text1"/>
          <w:sz w:val="36"/>
          <w:szCs w:val="36"/>
          <w:lang w:val="en-IN"/>
        </w:rPr>
        <w:t xml:space="preserve"> </w:t>
      </w:r>
      <w:r w:rsidR="00FC3B8C">
        <w:rPr>
          <w:rFonts w:ascii="Georgia Pro" w:eastAsia="Georgia Pro" w:hAnsi="Georgia Pro" w:cs="Georgia Pro"/>
          <w:b/>
          <w:bCs/>
          <w:color w:val="000000" w:themeColor="text1"/>
          <w:sz w:val="36"/>
          <w:szCs w:val="36"/>
          <w:lang w:val="en-IN"/>
        </w:rPr>
        <w:t>Commands</w:t>
      </w:r>
    </w:p>
    <w:p w14:paraId="4E3A8288" w14:textId="77777777" w:rsidR="00FC3B8C" w:rsidRDefault="00FC3B8C" w:rsidP="00DC2572">
      <w:pPr>
        <w:spacing w:before="240" w:after="240" w:line="360" w:lineRule="auto"/>
        <w:jc w:val="both"/>
        <w:rPr>
          <w:rFonts w:ascii="Georgia" w:eastAsia="Georgia Pro" w:hAnsi="Georgia" w:cs="Georgia Pro"/>
          <w:color w:val="000000" w:themeColor="text1"/>
          <w:lang w:val="en-IN"/>
        </w:rPr>
      </w:pPr>
    </w:p>
    <w:p w14:paraId="7BBF8E50" w14:textId="26979C1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Selenium IDE consists of three kinds of commands known as the </w:t>
      </w:r>
      <w:r w:rsidRPr="001A62CC">
        <w:rPr>
          <w:rFonts w:ascii="Georgia" w:eastAsia="Georgia Pro" w:hAnsi="Georgia" w:cs="Georgia Pro"/>
          <w:b/>
          <w:bCs/>
          <w:color w:val="000000" w:themeColor="text1"/>
          <w:lang w:val="en-IN"/>
        </w:rPr>
        <w:t>Actions</w:t>
      </w:r>
      <w:r w:rsidRPr="001A62CC">
        <w:rPr>
          <w:rFonts w:ascii="Georgia" w:eastAsia="Georgia Pro" w:hAnsi="Georgia" w:cs="Georgia Pro"/>
          <w:color w:val="000000" w:themeColor="text1"/>
          <w:lang w:val="en-IN"/>
        </w:rPr>
        <w:t>, Accessors, and </w:t>
      </w:r>
      <w:r w:rsidRPr="001A62CC">
        <w:rPr>
          <w:rFonts w:ascii="Georgia" w:eastAsia="Georgia Pro" w:hAnsi="Georgia" w:cs="Georgia Pro"/>
          <w:b/>
          <w:bCs/>
          <w:color w:val="000000" w:themeColor="text1"/>
          <w:lang w:val="en-IN"/>
        </w:rPr>
        <w:t>Assertions</w:t>
      </w:r>
      <w:r w:rsidRPr="001A62CC">
        <w:rPr>
          <w:rFonts w:ascii="Georgia" w:eastAsia="Georgia Pro" w:hAnsi="Georgia" w:cs="Georgia Pro"/>
          <w:color w:val="000000" w:themeColor="text1"/>
          <w:lang w:val="en-IN"/>
        </w:rPr>
        <w:t>. An accessor command is used to check the application state and then store the outcome in a variable.</w:t>
      </w:r>
    </w:p>
    <w:p w14:paraId="2E1DFEA9"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We can get hold of the Accesor commands in Selenium IDE, by entering the store within the </w:t>
      </w:r>
      <w:r w:rsidRPr="001A62CC">
        <w:rPr>
          <w:rFonts w:ascii="Georgia" w:eastAsia="Georgia Pro" w:hAnsi="Georgia" w:cs="Georgia Pro"/>
          <w:b/>
          <w:bCs/>
          <w:color w:val="000000" w:themeColor="text1"/>
          <w:lang w:val="en-IN"/>
        </w:rPr>
        <w:t>Command</w:t>
      </w:r>
      <w:r w:rsidRPr="001A62CC">
        <w:rPr>
          <w:rFonts w:ascii="Georgia" w:eastAsia="Georgia Pro" w:hAnsi="Georgia" w:cs="Georgia Pro"/>
          <w:color w:val="000000" w:themeColor="text1"/>
          <w:lang w:val="en-IN"/>
        </w:rPr>
        <w:t> field. Once entered, all the commands related to the store will be available for selection.</w:t>
      </w:r>
    </w:p>
    <w:p w14:paraId="4FBF6B24" w14:textId="3428159B"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drawing>
          <wp:inline distT="0" distB="0" distL="0" distR="0" wp14:anchorId="0B342533" wp14:editId="35014F47">
            <wp:extent cx="5943600" cy="4152265"/>
            <wp:effectExtent l="19050" t="19050" r="19050" b="19685"/>
            <wp:docPr id="142889859" name="Picture 170" descr="Selenium Accessors Command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Selenium Accessors Command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solidFill>
                        <a:schemeClr val="accent1"/>
                      </a:solidFill>
                    </a:ln>
                  </pic:spPr>
                </pic:pic>
              </a:graphicData>
            </a:graphic>
          </wp:inline>
        </w:drawing>
      </w:r>
    </w:p>
    <w:p w14:paraId="730905E1" w14:textId="77777777" w:rsidR="001A62CC" w:rsidRDefault="001A62CC" w:rsidP="001A62CC">
      <w:pPr>
        <w:spacing w:before="240" w:after="240" w:line="360" w:lineRule="auto"/>
        <w:jc w:val="both"/>
        <w:rPr>
          <w:rFonts w:ascii="Georgia" w:eastAsia="Georgia Pro" w:hAnsi="Georgia" w:cs="Georgia Pro"/>
          <w:color w:val="000000" w:themeColor="text1"/>
          <w:lang w:val="en-IN"/>
        </w:rPr>
      </w:pPr>
    </w:p>
    <w:p w14:paraId="1C7EA0E3" w14:textId="77777777" w:rsidR="001A62CC" w:rsidRDefault="001A62CC" w:rsidP="001A62CC">
      <w:pPr>
        <w:spacing w:before="240" w:after="240" w:line="360" w:lineRule="auto"/>
        <w:jc w:val="both"/>
        <w:rPr>
          <w:rFonts w:ascii="Georgia" w:eastAsia="Georgia Pro" w:hAnsi="Georgia" w:cs="Georgia Pro"/>
          <w:color w:val="000000" w:themeColor="text1"/>
          <w:lang w:val="en-IN"/>
        </w:rPr>
      </w:pPr>
    </w:p>
    <w:p w14:paraId="2AAA7301" w14:textId="77777777" w:rsidR="001A62CC" w:rsidRDefault="001A62CC" w:rsidP="001A62CC">
      <w:pPr>
        <w:spacing w:before="240" w:after="240" w:line="360" w:lineRule="auto"/>
        <w:jc w:val="both"/>
        <w:rPr>
          <w:rFonts w:ascii="Georgia" w:eastAsia="Georgia Pro" w:hAnsi="Georgia" w:cs="Georgia Pro"/>
          <w:color w:val="000000" w:themeColor="text1"/>
          <w:lang w:val="en-IN"/>
        </w:rPr>
      </w:pPr>
    </w:p>
    <w:p w14:paraId="7D7E246F" w14:textId="271D9B1F" w:rsidR="001A62CC" w:rsidRPr="001A62CC" w:rsidRDefault="001A62CC" w:rsidP="001A62CC">
      <w:pPr>
        <w:spacing w:before="240" w:after="240" w:line="360" w:lineRule="auto"/>
        <w:jc w:val="both"/>
        <w:rPr>
          <w:rFonts w:ascii="Georgia" w:eastAsia="Georgia Pro" w:hAnsi="Georgia" w:cs="Georgia Pro"/>
          <w:b/>
          <w:bCs/>
          <w:color w:val="000000" w:themeColor="text1"/>
          <w:sz w:val="32"/>
          <w:szCs w:val="32"/>
          <w:lang w:val="en-IN"/>
        </w:rPr>
      </w:pPr>
      <w:r w:rsidRPr="001A62CC">
        <w:rPr>
          <w:rFonts w:ascii="Georgia" w:eastAsia="Georgia Pro" w:hAnsi="Georgia" w:cs="Georgia Pro"/>
          <w:b/>
          <w:bCs/>
          <w:color w:val="000000" w:themeColor="text1"/>
          <w:sz w:val="32"/>
          <w:szCs w:val="32"/>
          <w:lang w:val="en-IN"/>
        </w:rPr>
        <w:lastRenderedPageBreak/>
        <w:t>Hands-On</w:t>
      </w:r>
      <w:r w:rsidRPr="001A62CC">
        <w:rPr>
          <w:rFonts w:ascii="Georgia" w:eastAsia="Georgia Pro" w:hAnsi="Georgia" w:cs="Georgia Pro"/>
          <w:b/>
          <w:bCs/>
          <w:color w:val="000000" w:themeColor="text1"/>
          <w:sz w:val="32"/>
          <w:szCs w:val="32"/>
          <w:lang w:val="en-IN"/>
        </w:rPr>
        <w:t xml:space="preserve"> 1</w:t>
      </w:r>
    </w:p>
    <w:p w14:paraId="6B48A6CA"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Let us take an example of the below page, where we would enter the text </w:t>
      </w:r>
      <w:r w:rsidRPr="001A62CC">
        <w:rPr>
          <w:rFonts w:ascii="Georgia" w:eastAsia="Georgia Pro" w:hAnsi="Georgia" w:cs="Georgia Pro"/>
          <w:b/>
          <w:bCs/>
          <w:color w:val="000000" w:themeColor="text1"/>
          <w:lang w:val="en-IN"/>
        </w:rPr>
        <w:t>Selenium</w:t>
      </w:r>
      <w:r w:rsidRPr="001A62CC">
        <w:rPr>
          <w:rFonts w:ascii="Georgia" w:eastAsia="Georgia Pro" w:hAnsi="Georgia" w:cs="Georgia Pro"/>
          <w:color w:val="000000" w:themeColor="text1"/>
          <w:lang w:val="en-IN"/>
        </w:rPr>
        <w:t> beside the </w:t>
      </w:r>
      <w:r w:rsidRPr="001A62CC">
        <w:rPr>
          <w:rFonts w:ascii="Georgia" w:eastAsia="Georgia Pro" w:hAnsi="Georgia" w:cs="Georgia Pro"/>
          <w:b/>
          <w:bCs/>
          <w:color w:val="000000" w:themeColor="text1"/>
          <w:lang w:val="en-IN"/>
        </w:rPr>
        <w:t>First Name:</w:t>
      </w:r>
      <w:r w:rsidRPr="001A62CC">
        <w:rPr>
          <w:rFonts w:ascii="Georgia" w:eastAsia="Georgia Pro" w:hAnsi="Georgia" w:cs="Georgia Pro"/>
          <w:color w:val="000000" w:themeColor="text1"/>
          <w:lang w:val="en-IN"/>
        </w:rPr>
        <w:t> label and </w:t>
      </w:r>
      <w:r w:rsidRPr="001A62CC">
        <w:rPr>
          <w:rFonts w:ascii="Georgia" w:eastAsia="Georgia Pro" w:hAnsi="Georgia" w:cs="Georgia Pro"/>
          <w:b/>
          <w:bCs/>
          <w:color w:val="000000" w:themeColor="text1"/>
          <w:lang w:val="en-IN"/>
        </w:rPr>
        <w:t>Tutorialspoint</w:t>
      </w:r>
      <w:r w:rsidRPr="001A62CC">
        <w:rPr>
          <w:rFonts w:ascii="Georgia" w:eastAsia="Georgia Pro" w:hAnsi="Georgia" w:cs="Georgia Pro"/>
          <w:color w:val="000000" w:themeColor="text1"/>
          <w:lang w:val="en-IN"/>
        </w:rPr>
        <w:t> beside </w:t>
      </w:r>
      <w:r w:rsidRPr="001A62CC">
        <w:rPr>
          <w:rFonts w:ascii="Georgia" w:eastAsia="Georgia Pro" w:hAnsi="Georgia" w:cs="Georgia Pro"/>
          <w:b/>
          <w:bCs/>
          <w:color w:val="000000" w:themeColor="text1"/>
          <w:lang w:val="en-IN"/>
        </w:rPr>
        <w:t>Last Name:</w:t>
      </w:r>
      <w:r w:rsidRPr="001A62CC">
        <w:rPr>
          <w:rFonts w:ascii="Georgia" w:eastAsia="Georgia Pro" w:hAnsi="Georgia" w:cs="Georgia Pro"/>
          <w:color w:val="000000" w:themeColor="text1"/>
          <w:lang w:val="en-IN"/>
        </w:rPr>
        <w:t> label. Also, we would obtain the text </w:t>
      </w:r>
      <w:r w:rsidRPr="001A62CC">
        <w:rPr>
          <w:rFonts w:ascii="Georgia" w:eastAsia="Georgia Pro" w:hAnsi="Georgia" w:cs="Georgia Pro"/>
          <w:b/>
          <w:bCs/>
          <w:color w:val="000000" w:themeColor="text1"/>
          <w:lang w:val="en-IN"/>
        </w:rPr>
        <w:t>Selenium - Automation Practice Form</w:t>
      </w:r>
      <w:r w:rsidRPr="001A62CC">
        <w:rPr>
          <w:rFonts w:ascii="Georgia" w:eastAsia="Georgia Pro" w:hAnsi="Georgia" w:cs="Georgia Pro"/>
          <w:color w:val="000000" w:themeColor="text1"/>
          <w:lang w:val="en-IN"/>
        </w:rPr>
        <w:t> using the Selenium IDE taking the help of the Accessors commands.</w:t>
      </w:r>
    </w:p>
    <w:p w14:paraId="5D3385F2" w14:textId="101282C5"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drawing>
          <wp:inline distT="0" distB="0" distL="0" distR="0" wp14:anchorId="6A83DC8F" wp14:editId="3DB4A6FC">
            <wp:extent cx="5095875" cy="3914775"/>
            <wp:effectExtent l="19050" t="19050" r="28575" b="28575"/>
            <wp:docPr id="1461397828" name="Picture 169" descr="Selenium Accessors Command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Selenium Accessors Commands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3914775"/>
                    </a:xfrm>
                    <a:prstGeom prst="rect">
                      <a:avLst/>
                    </a:prstGeom>
                    <a:noFill/>
                    <a:ln>
                      <a:solidFill>
                        <a:schemeClr val="accent1"/>
                      </a:solidFill>
                    </a:ln>
                  </pic:spPr>
                </pic:pic>
              </a:graphicData>
            </a:graphic>
          </wp:inline>
        </w:drawing>
      </w:r>
    </w:p>
    <w:p w14:paraId="1CA68AC7"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The steps to be followed are listed below −</w:t>
      </w:r>
    </w:p>
    <w:p w14:paraId="3C26C36B" w14:textId="1A8195CA"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1</w:t>
      </w:r>
      <w:r w:rsidRPr="001A62CC">
        <w:rPr>
          <w:rFonts w:ascii="Georgia" w:eastAsia="Georgia Pro" w:hAnsi="Georgia" w:cs="Georgia Pro"/>
          <w:color w:val="000000" w:themeColor="text1"/>
          <w:lang w:val="en-IN"/>
        </w:rPr>
        <w:t> − Repeat the Steps 1 to 4 as described in the link </w:t>
      </w:r>
      <w:r w:rsidRPr="001A62CC">
        <w:rPr>
          <w:rFonts w:ascii="Georgia" w:eastAsia="Georgia Pro" w:hAnsi="Georgia" w:cs="Georgia Pro"/>
          <w:b/>
          <w:bCs/>
          <w:color w:val="000000" w:themeColor="text1"/>
          <w:lang w:val="en-IN"/>
        </w:rPr>
        <w:t>Selenium IDE Store Variables</w:t>
      </w:r>
      <w:r w:rsidRPr="001A62CC">
        <w:rPr>
          <w:rFonts w:ascii="Georgia" w:eastAsia="Georgia Pro" w:hAnsi="Georgia" w:cs="Georgia Pro"/>
          <w:color w:val="000000" w:themeColor="text1"/>
          <w:lang w:val="en-IN"/>
        </w:rPr>
        <w:t>.</w:t>
      </w:r>
    </w:p>
    <w:p w14:paraId="3623B285"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2</w:t>
      </w:r>
      <w:r w:rsidRPr="001A62CC">
        <w:rPr>
          <w:rFonts w:ascii="Georgia" w:eastAsia="Georgia Pro" w:hAnsi="Georgia" w:cs="Georgia Pro"/>
          <w:color w:val="000000" w:themeColor="text1"/>
          <w:lang w:val="en-IN"/>
        </w:rPr>
        <w:t> − The workspace is now ready in the Selenium IDE.</w:t>
      </w:r>
    </w:p>
    <w:p w14:paraId="12845935"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3</w:t>
      </w:r>
      <w:r w:rsidRPr="001A62CC">
        <w:rPr>
          <w:rFonts w:ascii="Georgia" w:eastAsia="Georgia Pro" w:hAnsi="Georgia" w:cs="Georgia Pro"/>
          <w:color w:val="000000" w:themeColor="text1"/>
          <w:lang w:val="en-IN"/>
        </w:rPr>
        <w:t> − Enter open in the Command field, and </w:t>
      </w:r>
      <w:hyperlink r:id="rId7" w:tgtFrame="_blank" w:history="1">
        <w:r w:rsidRPr="001A62CC">
          <w:rPr>
            <w:rStyle w:val="Hyperlink"/>
            <w:rFonts w:ascii="Georgia" w:eastAsia="Georgia Pro" w:hAnsi="Georgia" w:cs="Georgia Pro"/>
            <w:b/>
            <w:bCs/>
            <w:lang w:val="en-IN"/>
          </w:rPr>
          <w:t>Selenium Automation Practice Form</w:t>
        </w:r>
      </w:hyperlink>
      <w:r w:rsidRPr="001A62CC">
        <w:rPr>
          <w:rFonts w:ascii="Georgia" w:eastAsia="Georgia Pro" w:hAnsi="Georgia" w:cs="Georgia Pro"/>
          <w:color w:val="000000" w:themeColor="text1"/>
          <w:lang w:val="en-IN"/>
        </w:rPr>
        <w:t> in the Target field, to launch the application.</w:t>
      </w:r>
    </w:p>
    <w:p w14:paraId="7A5F0544" w14:textId="3CEB00DD"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lastRenderedPageBreak/>
        <w:drawing>
          <wp:inline distT="0" distB="0" distL="0" distR="0" wp14:anchorId="5FB13B48" wp14:editId="2828E98E">
            <wp:extent cx="4876800" cy="2800350"/>
            <wp:effectExtent l="19050" t="19050" r="19050" b="19050"/>
            <wp:docPr id="143070711" name="Picture 168" descr="Selenium Accessors Command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Selenium Accessors Commands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800350"/>
                    </a:xfrm>
                    <a:prstGeom prst="rect">
                      <a:avLst/>
                    </a:prstGeom>
                    <a:noFill/>
                    <a:ln>
                      <a:solidFill>
                        <a:schemeClr val="accent1"/>
                      </a:solidFill>
                    </a:ln>
                  </pic:spPr>
                </pic:pic>
              </a:graphicData>
            </a:graphic>
          </wp:inline>
        </w:drawing>
      </w:r>
    </w:p>
    <w:p w14:paraId="2A59F8B1"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4</w:t>
      </w:r>
      <w:r w:rsidRPr="001A62CC">
        <w:rPr>
          <w:rFonts w:ascii="Georgia" w:eastAsia="Georgia Pro" w:hAnsi="Georgia" w:cs="Georgia Pro"/>
          <w:color w:val="000000" w:themeColor="text1"/>
          <w:lang w:val="en-IN"/>
        </w:rPr>
        <w:t> − Enter store in the Command field, Selenium in the Target field, and i in the Value field. Please note, Selenium is the value we would like to enter using the variable i.</w:t>
      </w:r>
    </w:p>
    <w:p w14:paraId="58A662DC" w14:textId="6CE93E34"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drawing>
          <wp:inline distT="0" distB="0" distL="0" distR="0" wp14:anchorId="2D3C1120" wp14:editId="02C002EC">
            <wp:extent cx="4876800" cy="2781300"/>
            <wp:effectExtent l="19050" t="19050" r="19050" b="19050"/>
            <wp:docPr id="1250645981" name="Picture 167" descr="Selenium Accessors Command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Selenium Accessors Commands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solidFill>
                        <a:schemeClr val="accent1"/>
                      </a:solidFill>
                    </a:ln>
                  </pic:spPr>
                </pic:pic>
              </a:graphicData>
            </a:graphic>
          </wp:inline>
        </w:drawing>
      </w:r>
    </w:p>
    <w:p w14:paraId="022B737C"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5</w:t>
      </w:r>
      <w:r w:rsidRPr="001A62CC">
        <w:rPr>
          <w:rFonts w:ascii="Georgia" w:eastAsia="Georgia Pro" w:hAnsi="Georgia" w:cs="Georgia Pro"/>
          <w:color w:val="000000" w:themeColor="text1"/>
          <w:lang w:val="en-IN"/>
        </w:rPr>
        <w:t> − Enter type in the Command field, id=firstname in the Target field, and ${i} in the Value field. Please note, id=firstname is the locator value of the input box and ${i} is used to refer to the variable value we would enter using the variable i.</w:t>
      </w:r>
    </w:p>
    <w:p w14:paraId="57F9FC31"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6</w:t>
      </w:r>
      <w:r w:rsidRPr="001A62CC">
        <w:rPr>
          <w:rFonts w:ascii="Georgia" w:eastAsia="Georgia Pro" w:hAnsi="Georgia" w:cs="Georgia Pro"/>
          <w:color w:val="000000" w:themeColor="text1"/>
          <w:lang w:val="en-IN"/>
        </w:rPr>
        <w:t> − Enter store in the Command field, Tutorialspoint in the Target field, and j in the Value field. Please note, Tutorialspoint is a value we would like to enter using the variable j.</w:t>
      </w:r>
    </w:p>
    <w:p w14:paraId="2C4CBAB9"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lastRenderedPageBreak/>
        <w:t>Step 7</w:t>
      </w:r>
      <w:r w:rsidRPr="001A62CC">
        <w:rPr>
          <w:rFonts w:ascii="Georgia" w:eastAsia="Georgia Pro" w:hAnsi="Georgia" w:cs="Georgia Pro"/>
          <w:color w:val="000000" w:themeColor="text1"/>
          <w:lang w:val="en-IN"/>
        </w:rPr>
        <w:t> − Enter type in the Command field, id=lastname in the Target field, and ${j} in the Value field. Please note, id=lastname is the locator value of the input box and ${j} is used to refer to the variable value we would enter using the variable j.</w:t>
      </w:r>
    </w:p>
    <w:p w14:paraId="16A40A4D" w14:textId="2713CE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drawing>
          <wp:inline distT="0" distB="0" distL="0" distR="0" wp14:anchorId="7469B58A" wp14:editId="064CA84C">
            <wp:extent cx="4876800" cy="3733800"/>
            <wp:effectExtent l="19050" t="19050" r="19050" b="19050"/>
            <wp:docPr id="1495189356" name="Picture 166" descr="Selenium Accessors Command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Selenium Accessors Commands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733800"/>
                    </a:xfrm>
                    <a:prstGeom prst="rect">
                      <a:avLst/>
                    </a:prstGeom>
                    <a:noFill/>
                    <a:ln>
                      <a:solidFill>
                        <a:schemeClr val="accent1"/>
                      </a:solidFill>
                    </a:ln>
                  </pic:spPr>
                </pic:pic>
              </a:graphicData>
            </a:graphic>
          </wp:inline>
        </w:drawing>
      </w:r>
    </w:p>
    <w:p w14:paraId="2E2BDD34"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8</w:t>
      </w:r>
      <w:r w:rsidRPr="001A62CC">
        <w:rPr>
          <w:rFonts w:ascii="Georgia" w:eastAsia="Georgia Pro" w:hAnsi="Georgia" w:cs="Georgia Pro"/>
          <w:color w:val="000000" w:themeColor="text1"/>
          <w:lang w:val="en-IN"/>
        </w:rPr>
        <w:t> − Enter store Text in the Command field, css=div &gt; h1 in the Target field, and k in the Value field. Please note, css=div &gt; h1 is the locator value of the text that we would obtain and k is used to refer to the variable value where we would store the text obtained.</w:t>
      </w:r>
    </w:p>
    <w:p w14:paraId="63D1D454"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9</w:t>
      </w:r>
      <w:r w:rsidRPr="001A62CC">
        <w:rPr>
          <w:rFonts w:ascii="Georgia" w:eastAsia="Georgia Pro" w:hAnsi="Georgia" w:cs="Georgia Pro"/>
          <w:color w:val="000000" w:themeColor="text1"/>
          <w:lang w:val="en-IN"/>
        </w:rPr>
        <w:t> − Enter echo in the Command field, ${k} in the Target field. Please note, this would print the text we accessed in Step10 on the web page under the Log in Selenium IDE.</w:t>
      </w:r>
    </w:p>
    <w:p w14:paraId="03CB7C73" w14:textId="481AC2EA"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lastRenderedPageBreak/>
        <w:drawing>
          <wp:inline distT="0" distB="0" distL="0" distR="0" wp14:anchorId="166662D3" wp14:editId="6613DBF3">
            <wp:extent cx="4876800" cy="3867150"/>
            <wp:effectExtent l="19050" t="19050" r="19050" b="19050"/>
            <wp:docPr id="716773351" name="Picture 165" descr="Selenium Accessors Command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Selenium Accessors Commands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867150"/>
                    </a:xfrm>
                    <a:prstGeom prst="rect">
                      <a:avLst/>
                    </a:prstGeom>
                    <a:noFill/>
                    <a:ln>
                      <a:solidFill>
                        <a:schemeClr val="accent1"/>
                      </a:solidFill>
                    </a:ln>
                  </pic:spPr>
                </pic:pic>
              </a:graphicData>
            </a:graphic>
          </wp:inline>
        </w:drawing>
      </w:r>
    </w:p>
    <w:p w14:paraId="30720AC4"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10</w:t>
      </w:r>
      <w:r w:rsidRPr="001A62CC">
        <w:rPr>
          <w:rFonts w:ascii="Georgia" w:eastAsia="Georgia Pro" w:hAnsi="Georgia" w:cs="Georgia Pro"/>
          <w:color w:val="000000" w:themeColor="text1"/>
          <w:lang w:val="en-IN"/>
        </w:rPr>
        <w:t> − Enter store value in the Command field, id=firstname in the Target field, and l in the Value field. Please note, id=firstname is the locator value of the input box and l is used to refer to the variable we would use to obtain the value entered in the input box.</w:t>
      </w:r>
    </w:p>
    <w:p w14:paraId="2213C384"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11</w:t>
      </w:r>
      <w:r w:rsidRPr="001A62CC">
        <w:rPr>
          <w:rFonts w:ascii="Georgia" w:eastAsia="Georgia Pro" w:hAnsi="Georgia" w:cs="Georgia Pro"/>
          <w:color w:val="000000" w:themeColor="text1"/>
          <w:lang w:val="en-IN"/>
        </w:rPr>
        <w:t> − Enter echo in the Command field, ${l} in the Target field. Please note, this would print the value entered in Step7 on the web page under the Log in Selenium IDE.</w:t>
      </w:r>
    </w:p>
    <w:p w14:paraId="6B406F46" w14:textId="314D2041"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lastRenderedPageBreak/>
        <w:drawing>
          <wp:inline distT="0" distB="0" distL="0" distR="0" wp14:anchorId="70E9FD82" wp14:editId="0317EC40">
            <wp:extent cx="4876800" cy="3876675"/>
            <wp:effectExtent l="19050" t="19050" r="19050" b="28575"/>
            <wp:docPr id="425219801" name="Picture 164" descr="Selenium Accessors Command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Selenium Accessors Commands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21F9C5D8"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12</w:t>
      </w:r>
      <w:r w:rsidRPr="001A62CC">
        <w:rPr>
          <w:rFonts w:ascii="Georgia" w:eastAsia="Georgia Pro" w:hAnsi="Georgia" w:cs="Georgia Pro"/>
          <w:color w:val="000000" w:themeColor="text1"/>
          <w:lang w:val="en-IN"/>
        </w:rPr>
        <w:t> − Enter close in the Command field to close the browser window.</w:t>
      </w:r>
    </w:p>
    <w:p w14:paraId="0627BB3A" w14:textId="44E8C21C"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drawing>
          <wp:inline distT="0" distB="0" distL="0" distR="0" wp14:anchorId="5BAF61A8" wp14:editId="6C44BF1D">
            <wp:extent cx="4876800" cy="3876675"/>
            <wp:effectExtent l="19050" t="19050" r="19050" b="28575"/>
            <wp:docPr id="430471221" name="Picture 163" descr="Selenium Accessors Command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Selenium Accessors Commands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3D4645AF"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lastRenderedPageBreak/>
        <w:t>Step 13</w:t>
      </w:r>
      <w:r w:rsidRPr="001A62CC">
        <w:rPr>
          <w:rFonts w:ascii="Georgia" w:eastAsia="Georgia Pro" w:hAnsi="Georgia" w:cs="Georgia Pro"/>
          <w:color w:val="000000" w:themeColor="text1"/>
          <w:lang w:val="en-IN"/>
        </w:rPr>
        <w:t> − Click on the three dots appearing at the left pane, then select the Rename option.</w:t>
      </w:r>
    </w:p>
    <w:p w14:paraId="4BEC2B75" w14:textId="1A8EA352"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drawing>
          <wp:inline distT="0" distB="0" distL="0" distR="0" wp14:anchorId="72424691" wp14:editId="448675CF">
            <wp:extent cx="4876800" cy="3876675"/>
            <wp:effectExtent l="19050" t="19050" r="19050" b="28575"/>
            <wp:docPr id="2087397044" name="Picture 162" descr="Selenium Accessors Command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Selenium Accessors Commands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3E4BFC06"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14</w:t>
      </w:r>
      <w:r w:rsidRPr="001A62CC">
        <w:rPr>
          <w:rFonts w:ascii="Georgia" w:eastAsia="Georgia Pro" w:hAnsi="Georgia" w:cs="Georgia Pro"/>
          <w:color w:val="000000" w:themeColor="text1"/>
          <w:lang w:val="en-IN"/>
        </w:rPr>
        <w:t> − Enter a name, say TestCase2 under the Rename Test case field, then click on Rename. The entered name would appear on the left of Selenium IDE.</w:t>
      </w:r>
    </w:p>
    <w:p w14:paraId="041047D4" w14:textId="242538A0"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lastRenderedPageBreak/>
        <w:drawing>
          <wp:inline distT="0" distB="0" distL="0" distR="0" wp14:anchorId="739A0F06" wp14:editId="5892A23F">
            <wp:extent cx="4876800" cy="3857625"/>
            <wp:effectExtent l="19050" t="19050" r="19050" b="28575"/>
            <wp:docPr id="106236833" name="Picture 161" descr="Selenium Accessors Command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Selenium Accessors Commands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857625"/>
                    </a:xfrm>
                    <a:prstGeom prst="rect">
                      <a:avLst/>
                    </a:prstGeom>
                    <a:noFill/>
                    <a:ln>
                      <a:solidFill>
                        <a:schemeClr val="accent1"/>
                      </a:solidFill>
                    </a:ln>
                  </pic:spPr>
                </pic:pic>
              </a:graphicData>
            </a:graphic>
          </wp:inline>
        </w:drawing>
      </w:r>
    </w:p>
    <w:p w14:paraId="7FA034BA"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15</w:t>
      </w:r>
      <w:r w:rsidRPr="001A62CC">
        <w:rPr>
          <w:rFonts w:ascii="Georgia" w:eastAsia="Georgia Pro" w:hAnsi="Georgia" w:cs="Georgia Pro"/>
          <w:color w:val="000000" w:themeColor="text1"/>
          <w:lang w:val="en-IN"/>
        </w:rPr>
        <w:t> − Click on the Run all tests from the top, and wait for the test execution to complete. In our example, we would see Runs: 1, Failures: 0, and a green bar denoting the test ran successfully without any failures. Also, the message TestCase2 completed successfully appeared under the Log.</w:t>
      </w:r>
    </w:p>
    <w:p w14:paraId="4013C3EC" w14:textId="77BE8B9F"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lastRenderedPageBreak/>
        <w:drawing>
          <wp:inline distT="0" distB="0" distL="0" distR="0" wp14:anchorId="783F5E2D" wp14:editId="6C54C11A">
            <wp:extent cx="4876800" cy="3867150"/>
            <wp:effectExtent l="19050" t="19050" r="19050" b="19050"/>
            <wp:docPr id="1462675403" name="Picture 160" descr="Selenium Accessors Command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Selenium Accessors Commands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867150"/>
                    </a:xfrm>
                    <a:prstGeom prst="rect">
                      <a:avLst/>
                    </a:prstGeom>
                    <a:noFill/>
                    <a:ln>
                      <a:solidFill>
                        <a:schemeClr val="accent1"/>
                      </a:solidFill>
                    </a:ln>
                  </pic:spPr>
                </pic:pic>
              </a:graphicData>
            </a:graphic>
          </wp:inline>
        </w:drawing>
      </w:r>
    </w:p>
    <w:p w14:paraId="5150146B"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In the example above, we obtained the text </w:t>
      </w:r>
      <w:r w:rsidRPr="001A62CC">
        <w:rPr>
          <w:rFonts w:ascii="Georgia" w:eastAsia="Georgia Pro" w:hAnsi="Georgia" w:cs="Georgia Pro"/>
          <w:b/>
          <w:bCs/>
          <w:color w:val="000000" w:themeColor="text1"/>
          <w:lang w:val="en-IN"/>
        </w:rPr>
        <w:t>Selenium - Automation Practice Form</w:t>
      </w:r>
      <w:r w:rsidRPr="001A62CC">
        <w:rPr>
          <w:rFonts w:ascii="Georgia" w:eastAsia="Georgia Pro" w:hAnsi="Georgia" w:cs="Georgia Pro"/>
          <w:color w:val="000000" w:themeColor="text1"/>
          <w:lang w:val="en-IN"/>
        </w:rPr>
        <w:t> which appeared on the web page, and also retrieved the value entered in the input box beside the </w:t>
      </w:r>
      <w:r w:rsidRPr="001A62CC">
        <w:rPr>
          <w:rFonts w:ascii="Georgia" w:eastAsia="Georgia Pro" w:hAnsi="Georgia" w:cs="Georgia Pro"/>
          <w:b/>
          <w:bCs/>
          <w:color w:val="000000" w:themeColor="text1"/>
          <w:lang w:val="en-IN"/>
        </w:rPr>
        <w:t>First Name:</w:t>
      </w:r>
      <w:r w:rsidRPr="001A62CC">
        <w:rPr>
          <w:rFonts w:ascii="Georgia" w:eastAsia="Georgia Pro" w:hAnsi="Georgia" w:cs="Georgia Pro"/>
          <w:color w:val="000000" w:themeColor="text1"/>
          <w:lang w:val="en-IN"/>
        </w:rPr>
        <w:t> label - </w:t>
      </w:r>
      <w:r w:rsidRPr="001A62CC">
        <w:rPr>
          <w:rFonts w:ascii="Georgia" w:eastAsia="Georgia Pro" w:hAnsi="Georgia" w:cs="Georgia Pro"/>
          <w:b/>
          <w:bCs/>
          <w:color w:val="000000" w:themeColor="text1"/>
          <w:lang w:val="en-IN"/>
        </w:rPr>
        <w:t>Selenium</w:t>
      </w:r>
      <w:r w:rsidRPr="001A62CC">
        <w:rPr>
          <w:rFonts w:ascii="Georgia" w:eastAsia="Georgia Pro" w:hAnsi="Georgia" w:cs="Georgia Pro"/>
          <w:color w:val="000000" w:themeColor="text1"/>
          <w:lang w:val="en-IN"/>
        </w:rPr>
        <w:t> under the Log. Besides, we got a green tick beside the test case name - </w:t>
      </w:r>
      <w:r w:rsidRPr="001A62CC">
        <w:rPr>
          <w:rFonts w:ascii="Georgia" w:eastAsia="Georgia Pro" w:hAnsi="Georgia" w:cs="Georgia Pro"/>
          <w:b/>
          <w:bCs/>
          <w:color w:val="000000" w:themeColor="text1"/>
          <w:lang w:val="en-IN"/>
        </w:rPr>
        <w:t>TestCase2</w:t>
      </w:r>
      <w:r w:rsidRPr="001A62CC">
        <w:rPr>
          <w:rFonts w:ascii="Georgia" w:eastAsia="Georgia Pro" w:hAnsi="Georgia" w:cs="Georgia Pro"/>
          <w:color w:val="000000" w:themeColor="text1"/>
          <w:lang w:val="en-IN"/>
        </w:rPr>
        <w:t> at the top, signifying a passed test.</w:t>
      </w:r>
    </w:p>
    <w:p w14:paraId="082C24FE"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Thus, in Selenium IDE, we would get the information about the test results both at the test step level and only if all the steps would be executed successfully, we would get a PASS at the test case level as well.</w:t>
      </w:r>
    </w:p>
    <w:p w14:paraId="2093C8C4"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Moreover, we would infer that variables used in one step can be accessed further in other steps using the syntax: ${&lt;variable name&gt;}. In the Steps 6, 7, 8, 9, 10, 11, 12, and 13, we followed this approach in our test. Also, we had used store and store related commands like store Text, store Value, and so on to store the variables. The echo command was used to print those values under the Log tab.</w:t>
      </w:r>
    </w:p>
    <w:p w14:paraId="6089CC49" w14:textId="4C744153"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lastRenderedPageBreak/>
        <w:drawing>
          <wp:inline distT="0" distB="0" distL="0" distR="0" wp14:anchorId="320CCE13" wp14:editId="0FBA49CD">
            <wp:extent cx="4876800" cy="3895725"/>
            <wp:effectExtent l="19050" t="19050" r="19050" b="28575"/>
            <wp:docPr id="2058277703" name="Picture 159" descr="Selenium Accessors Command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Selenium Accessors Commands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895725"/>
                    </a:xfrm>
                    <a:prstGeom prst="rect">
                      <a:avLst/>
                    </a:prstGeom>
                    <a:noFill/>
                    <a:ln>
                      <a:solidFill>
                        <a:schemeClr val="accent1"/>
                      </a:solidFill>
                    </a:ln>
                  </pic:spPr>
                </pic:pic>
              </a:graphicData>
            </a:graphic>
          </wp:inline>
        </w:drawing>
      </w:r>
    </w:p>
    <w:p w14:paraId="216EF87E"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Example 2</w:t>
      </w:r>
    </w:p>
    <w:p w14:paraId="393FC9CC"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Let us take another example of the below page, where we would capture the page title Selenium Practice - Radio Button taking the help of the Accessors commands.</w:t>
      </w:r>
    </w:p>
    <w:p w14:paraId="5F2D70A6" w14:textId="11DC66FF"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lastRenderedPageBreak/>
        <w:drawing>
          <wp:inline distT="0" distB="0" distL="0" distR="0" wp14:anchorId="304A6DC5" wp14:editId="434C5419">
            <wp:extent cx="5810250" cy="5553075"/>
            <wp:effectExtent l="19050" t="19050" r="19050" b="28575"/>
            <wp:docPr id="834964484" name="Picture 158" descr="Selenium Accessors Command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Selenium Accessors Commands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5553075"/>
                    </a:xfrm>
                    <a:prstGeom prst="rect">
                      <a:avLst/>
                    </a:prstGeom>
                    <a:noFill/>
                    <a:ln>
                      <a:solidFill>
                        <a:schemeClr val="accent1"/>
                      </a:solidFill>
                    </a:ln>
                  </pic:spPr>
                </pic:pic>
              </a:graphicData>
            </a:graphic>
          </wp:inline>
        </w:drawing>
      </w:r>
    </w:p>
    <w:p w14:paraId="6D476C77"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The steps to capture the browser title are listed below −</w:t>
      </w:r>
    </w:p>
    <w:p w14:paraId="6818FB1A"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1</w:t>
      </w:r>
      <w:r w:rsidRPr="001A62CC">
        <w:rPr>
          <w:rFonts w:ascii="Georgia" w:eastAsia="Georgia Pro" w:hAnsi="Georgia" w:cs="Georgia Pro"/>
          <w:color w:val="000000" w:themeColor="text1"/>
          <w:lang w:val="en-IN"/>
        </w:rPr>
        <w:t> − Follow steps 1 to 4 from the previous example.</w:t>
      </w:r>
    </w:p>
    <w:p w14:paraId="2166079D"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2</w:t>
      </w:r>
      <w:r w:rsidRPr="001A62CC">
        <w:rPr>
          <w:rFonts w:ascii="Georgia" w:eastAsia="Georgia Pro" w:hAnsi="Georgia" w:cs="Georgia Pro"/>
          <w:color w:val="000000" w:themeColor="text1"/>
          <w:lang w:val="en-IN"/>
        </w:rPr>
        <w:t> − Enter open in the Command field, and </w:t>
      </w:r>
      <w:hyperlink r:id="rId19" w:tgtFrame="_blank" w:history="1">
        <w:r w:rsidRPr="001A62CC">
          <w:rPr>
            <w:rStyle w:val="Hyperlink"/>
            <w:rFonts w:ascii="Georgia" w:eastAsia="Georgia Pro" w:hAnsi="Georgia" w:cs="Georgia Pro"/>
            <w:b/>
            <w:bCs/>
            <w:lang w:val="en-IN"/>
          </w:rPr>
          <w:t>Selenium Automation Practice Form</w:t>
        </w:r>
      </w:hyperlink>
      <w:r w:rsidRPr="001A62CC">
        <w:rPr>
          <w:rFonts w:ascii="Georgia" w:eastAsia="Georgia Pro" w:hAnsi="Georgia" w:cs="Georgia Pro"/>
          <w:color w:val="000000" w:themeColor="text1"/>
          <w:lang w:val="en-IN"/>
        </w:rPr>
        <w:t> in the Target field, to launch the application.</w:t>
      </w:r>
    </w:p>
    <w:p w14:paraId="623ECC7A"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3</w:t>
      </w:r>
      <w:r w:rsidRPr="001A62CC">
        <w:rPr>
          <w:rFonts w:ascii="Georgia" w:eastAsia="Georgia Pro" w:hAnsi="Georgia" w:cs="Georgia Pro"/>
          <w:color w:val="000000" w:themeColor="text1"/>
          <w:lang w:val="en-IN"/>
        </w:rPr>
        <w:t> − Enter store title in the Command field, and pageTitle in the Value field. Please note, pageTitle is variable to capture the title of the page launched.</w:t>
      </w:r>
    </w:p>
    <w:p w14:paraId="1E37583D"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4</w:t>
      </w:r>
      <w:r w:rsidRPr="001A62CC">
        <w:rPr>
          <w:rFonts w:ascii="Georgia" w:eastAsia="Georgia Pro" w:hAnsi="Georgia" w:cs="Georgia Pro"/>
          <w:color w:val="000000" w:themeColor="text1"/>
          <w:lang w:val="en-IN"/>
        </w:rPr>
        <w:t> − Enter echo in the Command field, ${pageTitle} in the Target field. Please note, this would print the text we obtained in Step3 under the Log in Selenium IDE.</w:t>
      </w:r>
    </w:p>
    <w:p w14:paraId="4C40CF8F" w14:textId="4FBFAE23"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lastRenderedPageBreak/>
        <w:drawing>
          <wp:inline distT="0" distB="0" distL="0" distR="0" wp14:anchorId="3261E141" wp14:editId="4254EB71">
            <wp:extent cx="5943600" cy="3838575"/>
            <wp:effectExtent l="19050" t="19050" r="19050" b="28575"/>
            <wp:docPr id="957814819" name="Picture 157" descr="Selenium Accessors Command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Selenium Accessors Commands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solidFill>
                        <a:schemeClr val="accent1"/>
                      </a:solidFill>
                    </a:ln>
                  </pic:spPr>
                </pic:pic>
              </a:graphicData>
            </a:graphic>
          </wp:inline>
        </w:drawing>
      </w:r>
    </w:p>
    <w:p w14:paraId="6D679203"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b/>
          <w:bCs/>
          <w:color w:val="000000" w:themeColor="text1"/>
          <w:lang w:val="en-IN"/>
        </w:rPr>
        <w:t>Step 5</w:t>
      </w:r>
      <w:r w:rsidRPr="001A62CC">
        <w:rPr>
          <w:rFonts w:ascii="Georgia" w:eastAsia="Georgia Pro" w:hAnsi="Georgia" w:cs="Georgia Pro"/>
          <w:color w:val="000000" w:themeColor="text1"/>
          <w:lang w:val="en-IN"/>
        </w:rPr>
        <w:t> − Follow steps 14 to 17 from the previous example.</w:t>
      </w:r>
    </w:p>
    <w:p w14:paraId="395980F7" w14:textId="05A207D8"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lastRenderedPageBreak/>
        <w:drawing>
          <wp:inline distT="0" distB="0" distL="0" distR="0" wp14:anchorId="700B476A" wp14:editId="7DA25310">
            <wp:extent cx="5943600" cy="4730115"/>
            <wp:effectExtent l="19050" t="19050" r="19050" b="13335"/>
            <wp:docPr id="1377264321" name="Picture 156" descr="Selenium Accessors Command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Selenium Accessors Commands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30115"/>
                    </a:xfrm>
                    <a:prstGeom prst="rect">
                      <a:avLst/>
                    </a:prstGeom>
                    <a:noFill/>
                    <a:ln>
                      <a:solidFill>
                        <a:schemeClr val="accent1"/>
                      </a:solidFill>
                    </a:ln>
                  </pic:spPr>
                </pic:pic>
              </a:graphicData>
            </a:graphic>
          </wp:inline>
        </w:drawing>
      </w:r>
    </w:p>
    <w:p w14:paraId="39B55195"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In the example above, we obtained the page title </w:t>
      </w:r>
      <w:r w:rsidRPr="001A62CC">
        <w:rPr>
          <w:rFonts w:ascii="Georgia" w:eastAsia="Georgia Pro" w:hAnsi="Georgia" w:cs="Georgia Pro"/>
          <w:b/>
          <w:bCs/>
          <w:color w:val="000000" w:themeColor="text1"/>
          <w:lang w:val="en-IN"/>
        </w:rPr>
        <w:t>Selenium Practice - Radio Button</w:t>
      </w:r>
      <w:r w:rsidRPr="001A62CC">
        <w:rPr>
          <w:rFonts w:ascii="Georgia" w:eastAsia="Georgia Pro" w:hAnsi="Georgia" w:cs="Georgia Pro"/>
          <w:color w:val="000000" w:themeColor="text1"/>
          <w:lang w:val="en-IN"/>
        </w:rPr>
        <w:t> under the Log. Besides, we got a green tick beside the test case name - </w:t>
      </w:r>
      <w:r w:rsidRPr="001A62CC">
        <w:rPr>
          <w:rFonts w:ascii="Georgia" w:eastAsia="Georgia Pro" w:hAnsi="Georgia" w:cs="Georgia Pro"/>
          <w:b/>
          <w:bCs/>
          <w:color w:val="000000" w:themeColor="text1"/>
          <w:lang w:val="en-IN"/>
        </w:rPr>
        <w:t>Test6</w:t>
      </w:r>
      <w:r w:rsidRPr="001A62CC">
        <w:rPr>
          <w:rFonts w:ascii="Georgia" w:eastAsia="Georgia Pro" w:hAnsi="Georgia" w:cs="Georgia Pro"/>
          <w:color w:val="000000" w:themeColor="text1"/>
          <w:lang w:val="en-IN"/>
        </w:rPr>
        <w:t> at the top, signifying a passed test.</w:t>
      </w:r>
    </w:p>
    <w:p w14:paraId="7C079066"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Moreover, we would infer that variables used in one step can be accessed further in other step using the syntax: ${&lt;variable name&gt;}. In the Steps 2, and 3, we followed this approach in our test along with the store title command to get the page. The echo command was used to print that value under the Log tab.</w:t>
      </w:r>
    </w:p>
    <w:p w14:paraId="219AA32B" w14:textId="77777777" w:rsidR="001A62CC" w:rsidRDefault="001A62CC">
      <w:pPr>
        <w:rPr>
          <w:rFonts w:ascii="Georgia" w:eastAsia="Georgia Pro" w:hAnsi="Georgia" w:cs="Georgia Pro"/>
          <w:b/>
          <w:bCs/>
          <w:color w:val="000000" w:themeColor="text1"/>
          <w:sz w:val="28"/>
          <w:szCs w:val="28"/>
          <w:lang w:val="en-IN"/>
        </w:rPr>
      </w:pPr>
      <w:r>
        <w:rPr>
          <w:rFonts w:ascii="Georgia" w:eastAsia="Georgia Pro" w:hAnsi="Georgia" w:cs="Georgia Pro"/>
          <w:b/>
          <w:bCs/>
          <w:color w:val="000000" w:themeColor="text1"/>
          <w:sz w:val="28"/>
          <w:szCs w:val="28"/>
          <w:lang w:val="en-IN"/>
        </w:rPr>
        <w:br w:type="page"/>
      </w:r>
    </w:p>
    <w:p w14:paraId="493BA000" w14:textId="57598D9D" w:rsidR="001A62CC" w:rsidRPr="001A62CC" w:rsidRDefault="001A62CC" w:rsidP="001A62CC">
      <w:pPr>
        <w:spacing w:before="240" w:after="240" w:line="360" w:lineRule="auto"/>
        <w:jc w:val="both"/>
        <w:rPr>
          <w:rFonts w:ascii="Georgia" w:eastAsia="Georgia Pro" w:hAnsi="Georgia" w:cs="Georgia Pro"/>
          <w:b/>
          <w:bCs/>
          <w:color w:val="000000" w:themeColor="text1"/>
          <w:sz w:val="28"/>
          <w:szCs w:val="28"/>
          <w:lang w:val="en-IN"/>
        </w:rPr>
      </w:pPr>
      <w:r w:rsidRPr="001A62CC">
        <w:rPr>
          <w:rFonts w:ascii="Georgia" w:eastAsia="Georgia Pro" w:hAnsi="Georgia" w:cs="Georgia Pro"/>
          <w:b/>
          <w:bCs/>
          <w:color w:val="000000" w:themeColor="text1"/>
          <w:sz w:val="28"/>
          <w:szCs w:val="28"/>
          <w:lang w:val="en-IN"/>
        </w:rPr>
        <w:lastRenderedPageBreak/>
        <w:t>Conclusion</w:t>
      </w:r>
    </w:p>
    <w:p w14:paraId="0F75FF16" w14:textId="77777777" w:rsidR="001A62CC" w:rsidRPr="001A62CC" w:rsidRDefault="001A62CC" w:rsidP="001A62CC">
      <w:pPr>
        <w:spacing w:before="240" w:after="240" w:line="360" w:lineRule="auto"/>
        <w:jc w:val="both"/>
        <w:rPr>
          <w:rFonts w:ascii="Georgia" w:eastAsia="Georgia Pro" w:hAnsi="Georgia" w:cs="Georgia Pro"/>
          <w:color w:val="000000" w:themeColor="text1"/>
          <w:lang w:val="en-IN"/>
        </w:rPr>
      </w:pPr>
      <w:r w:rsidRPr="001A62CC">
        <w:rPr>
          <w:rFonts w:ascii="Georgia" w:eastAsia="Georgia Pro" w:hAnsi="Georgia" w:cs="Georgia Pro"/>
          <w:color w:val="000000" w:themeColor="text1"/>
          <w:lang w:val="en-IN"/>
        </w:rPr>
        <w:t>This concludes our comprehensive take on the tutorial on Selenium IDE Accessors Commands. Weve started with describing how to access Accessor commands in Selenium IDE, and walked through the different Accessor commands like store, store text, store title, and so on and illustrated how to use them along with Selenium. This equips you with in-depth knowledge of the Accessors Commands in Selenium IDE. It is wise to keep practicing what youve learned and exploring others relevant to Selenium to deepen your understanding and expand your horizons.</w:t>
      </w:r>
    </w:p>
    <w:p w14:paraId="00114C5B" w14:textId="77777777" w:rsidR="00FC3B8C" w:rsidRPr="00E42320" w:rsidRDefault="00FC3B8C" w:rsidP="00DC2572">
      <w:pPr>
        <w:spacing w:before="240" w:after="240" w:line="360" w:lineRule="auto"/>
        <w:jc w:val="both"/>
        <w:rPr>
          <w:rFonts w:ascii="Georgia" w:eastAsia="Georgia Pro" w:hAnsi="Georgia" w:cs="Georgia Pro"/>
          <w:color w:val="000000" w:themeColor="text1"/>
          <w:lang w:val="en-IN"/>
        </w:rPr>
      </w:pPr>
    </w:p>
    <w:sectPr w:rsidR="00FC3B8C" w:rsidRPr="00E42320" w:rsidSect="00DC2572">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5"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91A9E"/>
    <w:multiLevelType w:val="multilevel"/>
    <w:tmpl w:val="A50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0A5E1D"/>
    <w:multiLevelType w:val="multilevel"/>
    <w:tmpl w:val="71B6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44388"/>
    <w:multiLevelType w:val="multilevel"/>
    <w:tmpl w:val="FBB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7"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20"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22"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25"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6"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8"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1103A0"/>
    <w:multiLevelType w:val="multilevel"/>
    <w:tmpl w:val="634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A6462E"/>
    <w:multiLevelType w:val="multilevel"/>
    <w:tmpl w:val="3BC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2" w15:restartNumberingAfterBreak="0">
    <w:nsid w:val="290B375F"/>
    <w:multiLevelType w:val="multilevel"/>
    <w:tmpl w:val="EBE6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B36DEC"/>
    <w:multiLevelType w:val="multilevel"/>
    <w:tmpl w:val="A50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37"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8"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41"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42"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43" w15:restartNumberingAfterBreak="0">
    <w:nsid w:val="390A75D2"/>
    <w:multiLevelType w:val="multilevel"/>
    <w:tmpl w:val="AAC6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45"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46"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48"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50"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51" w15:restartNumberingAfterBreak="0">
    <w:nsid w:val="409F600F"/>
    <w:multiLevelType w:val="multilevel"/>
    <w:tmpl w:val="D868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54"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55"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57"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61" w15:restartNumberingAfterBreak="0">
    <w:nsid w:val="574E05ED"/>
    <w:multiLevelType w:val="multilevel"/>
    <w:tmpl w:val="F52E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6"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8"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9" w15:restartNumberingAfterBreak="0">
    <w:nsid w:val="60D6478E"/>
    <w:multiLevelType w:val="multilevel"/>
    <w:tmpl w:val="9A34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A0278B"/>
    <w:multiLevelType w:val="multilevel"/>
    <w:tmpl w:val="650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72"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AB6224"/>
    <w:multiLevelType w:val="multilevel"/>
    <w:tmpl w:val="A01C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6"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7"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110223"/>
    <w:multiLevelType w:val="multilevel"/>
    <w:tmpl w:val="44640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80" w15:restartNumberingAfterBreak="0">
    <w:nsid w:val="69EF4CCB"/>
    <w:multiLevelType w:val="multilevel"/>
    <w:tmpl w:val="BA0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38282B"/>
    <w:multiLevelType w:val="multilevel"/>
    <w:tmpl w:val="4E1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85"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86"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7" w15:restartNumberingAfterBreak="0">
    <w:nsid w:val="71EF2905"/>
    <w:multiLevelType w:val="multilevel"/>
    <w:tmpl w:val="D7D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7363D1"/>
    <w:multiLevelType w:val="multilevel"/>
    <w:tmpl w:val="2EA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3142D3"/>
    <w:multiLevelType w:val="multilevel"/>
    <w:tmpl w:val="90B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91"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92"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93"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95"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7"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8"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9" w15:restartNumberingAfterBreak="0">
    <w:nsid w:val="7D557671"/>
    <w:multiLevelType w:val="multilevel"/>
    <w:tmpl w:val="398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71"/>
  </w:num>
  <w:num w:numId="2" w16cid:durableId="1181969981">
    <w:abstractNumId w:val="19"/>
  </w:num>
  <w:num w:numId="3" w16cid:durableId="1684237866">
    <w:abstractNumId w:val="25"/>
  </w:num>
  <w:num w:numId="4" w16cid:durableId="697434179">
    <w:abstractNumId w:val="86"/>
  </w:num>
  <w:num w:numId="5" w16cid:durableId="125780928">
    <w:abstractNumId w:val="92"/>
  </w:num>
  <w:num w:numId="6" w16cid:durableId="824123222">
    <w:abstractNumId w:val="90"/>
  </w:num>
  <w:num w:numId="7" w16cid:durableId="904222436">
    <w:abstractNumId w:val="36"/>
  </w:num>
  <w:num w:numId="8" w16cid:durableId="1192963362">
    <w:abstractNumId w:val="37"/>
  </w:num>
  <w:num w:numId="9" w16cid:durableId="1782526353">
    <w:abstractNumId w:val="65"/>
  </w:num>
  <w:num w:numId="10" w16cid:durableId="2116973280">
    <w:abstractNumId w:val="91"/>
  </w:num>
  <w:num w:numId="11" w16cid:durableId="1963996486">
    <w:abstractNumId w:val="45"/>
  </w:num>
  <w:num w:numId="12" w16cid:durableId="830100883">
    <w:abstractNumId w:val="96"/>
  </w:num>
  <w:num w:numId="13" w16cid:durableId="1060060503">
    <w:abstractNumId w:val="5"/>
  </w:num>
  <w:num w:numId="14" w16cid:durableId="1081294365">
    <w:abstractNumId w:val="49"/>
  </w:num>
  <w:num w:numId="15" w16cid:durableId="1146976287">
    <w:abstractNumId w:val="94"/>
  </w:num>
  <w:num w:numId="16" w16cid:durableId="1451432487">
    <w:abstractNumId w:val="40"/>
  </w:num>
  <w:num w:numId="17" w16cid:durableId="722749798">
    <w:abstractNumId w:val="60"/>
  </w:num>
  <w:num w:numId="18" w16cid:durableId="62263596">
    <w:abstractNumId w:val="79"/>
  </w:num>
  <w:num w:numId="19" w16cid:durableId="417365381">
    <w:abstractNumId w:val="84"/>
  </w:num>
  <w:num w:numId="20" w16cid:durableId="1557159190">
    <w:abstractNumId w:val="21"/>
  </w:num>
  <w:num w:numId="21" w16cid:durableId="2123844811">
    <w:abstractNumId w:val="98"/>
  </w:num>
  <w:num w:numId="22" w16cid:durableId="225800800">
    <w:abstractNumId w:val="47"/>
  </w:num>
  <w:num w:numId="23" w16cid:durableId="1725761822">
    <w:abstractNumId w:val="7"/>
  </w:num>
  <w:num w:numId="24" w16cid:durableId="1201161704">
    <w:abstractNumId w:val="27"/>
  </w:num>
  <w:num w:numId="25" w16cid:durableId="1752893276">
    <w:abstractNumId w:val="85"/>
  </w:num>
  <w:num w:numId="26" w16cid:durableId="1184171674">
    <w:abstractNumId w:val="53"/>
  </w:num>
  <w:num w:numId="27" w16cid:durableId="951865054">
    <w:abstractNumId w:val="76"/>
  </w:num>
  <w:num w:numId="28" w16cid:durableId="263347367">
    <w:abstractNumId w:val="4"/>
  </w:num>
  <w:num w:numId="29" w16cid:durableId="333385639">
    <w:abstractNumId w:val="100"/>
  </w:num>
  <w:num w:numId="30" w16cid:durableId="573979231">
    <w:abstractNumId w:val="41"/>
  </w:num>
  <w:num w:numId="31" w16cid:durableId="1828277203">
    <w:abstractNumId w:val="44"/>
  </w:num>
  <w:num w:numId="32" w16cid:durableId="157233939">
    <w:abstractNumId w:val="50"/>
  </w:num>
  <w:num w:numId="33" w16cid:durableId="907688562">
    <w:abstractNumId w:val="31"/>
  </w:num>
  <w:num w:numId="34" w16cid:durableId="2118789106">
    <w:abstractNumId w:val="68"/>
  </w:num>
  <w:num w:numId="35" w16cid:durableId="1246955730">
    <w:abstractNumId w:val="24"/>
  </w:num>
  <w:num w:numId="36" w16cid:durableId="1181318822">
    <w:abstractNumId w:val="42"/>
  </w:num>
  <w:num w:numId="37" w16cid:durableId="1192955944">
    <w:abstractNumId w:val="9"/>
  </w:num>
  <w:num w:numId="38" w16cid:durableId="460224138">
    <w:abstractNumId w:val="75"/>
  </w:num>
  <w:num w:numId="39" w16cid:durableId="941382118">
    <w:abstractNumId w:val="67"/>
  </w:num>
  <w:num w:numId="40" w16cid:durableId="1528254533">
    <w:abstractNumId w:val="54"/>
  </w:num>
  <w:num w:numId="41" w16cid:durableId="1962951453">
    <w:abstractNumId w:val="97"/>
  </w:num>
  <w:num w:numId="42" w16cid:durableId="1613510854">
    <w:abstractNumId w:val="16"/>
  </w:num>
  <w:num w:numId="43" w16cid:durableId="200435616">
    <w:abstractNumId w:val="56"/>
  </w:num>
  <w:num w:numId="44" w16cid:durableId="844855903">
    <w:abstractNumId w:val="57"/>
  </w:num>
  <w:num w:numId="45" w16cid:durableId="2094543550">
    <w:abstractNumId w:val="77"/>
  </w:num>
  <w:num w:numId="46" w16cid:durableId="1800609386">
    <w:abstractNumId w:val="83"/>
  </w:num>
  <w:num w:numId="47" w16cid:durableId="388917885">
    <w:abstractNumId w:val="72"/>
  </w:num>
  <w:num w:numId="48" w16cid:durableId="1678075389">
    <w:abstractNumId w:val="12"/>
  </w:num>
  <w:num w:numId="49" w16cid:durableId="1237277703">
    <w:abstractNumId w:val="63"/>
  </w:num>
  <w:num w:numId="50" w16cid:durableId="1325359220">
    <w:abstractNumId w:val="38"/>
  </w:num>
  <w:num w:numId="51" w16cid:durableId="1135173235">
    <w:abstractNumId w:val="6"/>
  </w:num>
  <w:num w:numId="52" w16cid:durableId="999389223">
    <w:abstractNumId w:val="15"/>
  </w:num>
  <w:num w:numId="53" w16cid:durableId="1973510905">
    <w:abstractNumId w:val="62"/>
  </w:num>
  <w:num w:numId="54" w16cid:durableId="1689603726">
    <w:abstractNumId w:val="59"/>
  </w:num>
  <w:num w:numId="55" w16cid:durableId="2077387836">
    <w:abstractNumId w:val="66"/>
  </w:num>
  <w:num w:numId="56" w16cid:durableId="1082993900">
    <w:abstractNumId w:val="10"/>
  </w:num>
  <w:num w:numId="57" w16cid:durableId="1297879860">
    <w:abstractNumId w:val="35"/>
  </w:num>
  <w:num w:numId="58" w16cid:durableId="2061661257">
    <w:abstractNumId w:val="52"/>
  </w:num>
  <w:num w:numId="59" w16cid:durableId="165635487">
    <w:abstractNumId w:val="23"/>
  </w:num>
  <w:num w:numId="60" w16cid:durableId="1844084467">
    <w:abstractNumId w:val="0"/>
  </w:num>
  <w:num w:numId="61" w16cid:durableId="1013074150">
    <w:abstractNumId w:val="1"/>
  </w:num>
  <w:num w:numId="62" w16cid:durableId="31075301">
    <w:abstractNumId w:val="18"/>
  </w:num>
  <w:num w:numId="63" w16cid:durableId="2112772461">
    <w:abstractNumId w:val="46"/>
  </w:num>
  <w:num w:numId="64" w16cid:durableId="1346399881">
    <w:abstractNumId w:val="55"/>
  </w:num>
  <w:num w:numId="65" w16cid:durableId="169611626">
    <w:abstractNumId w:val="34"/>
  </w:num>
  <w:num w:numId="66" w16cid:durableId="702709022">
    <w:abstractNumId w:val="48"/>
  </w:num>
  <w:num w:numId="67" w16cid:durableId="555090909">
    <w:abstractNumId w:val="8"/>
  </w:num>
  <w:num w:numId="68" w16cid:durableId="47581807">
    <w:abstractNumId w:val="64"/>
  </w:num>
  <w:num w:numId="69" w16cid:durableId="399596682">
    <w:abstractNumId w:val="20"/>
  </w:num>
  <w:num w:numId="70" w16cid:durableId="787236197">
    <w:abstractNumId w:val="2"/>
  </w:num>
  <w:num w:numId="71" w16cid:durableId="511800618">
    <w:abstractNumId w:val="26"/>
  </w:num>
  <w:num w:numId="72" w16cid:durableId="1877311382">
    <w:abstractNumId w:val="93"/>
  </w:num>
  <w:num w:numId="73" w16cid:durableId="2034525801">
    <w:abstractNumId w:val="3"/>
  </w:num>
  <w:num w:numId="74" w16cid:durableId="778335478">
    <w:abstractNumId w:val="73"/>
  </w:num>
  <w:num w:numId="75" w16cid:durableId="1408725585">
    <w:abstractNumId w:val="82"/>
  </w:num>
  <w:num w:numId="76" w16cid:durableId="1008797921">
    <w:abstractNumId w:val="28"/>
  </w:num>
  <w:num w:numId="77" w16cid:durableId="1001275824">
    <w:abstractNumId w:val="17"/>
  </w:num>
  <w:num w:numId="78" w16cid:durableId="1496342936">
    <w:abstractNumId w:val="95"/>
  </w:num>
  <w:num w:numId="79" w16cid:durableId="1940983197">
    <w:abstractNumId w:val="39"/>
  </w:num>
  <w:num w:numId="80" w16cid:durableId="454298475">
    <w:abstractNumId w:val="58"/>
  </w:num>
  <w:num w:numId="81" w16cid:durableId="888765588">
    <w:abstractNumId w:val="22"/>
  </w:num>
  <w:num w:numId="82" w16cid:durableId="990595120">
    <w:abstractNumId w:val="11"/>
  </w:num>
  <w:num w:numId="83" w16cid:durableId="721248903">
    <w:abstractNumId w:val="33"/>
  </w:num>
  <w:num w:numId="84" w16cid:durableId="1624530989">
    <w:abstractNumId w:val="32"/>
  </w:num>
  <w:num w:numId="85" w16cid:durableId="779497238">
    <w:abstractNumId w:val="69"/>
  </w:num>
  <w:num w:numId="86" w16cid:durableId="1100372113">
    <w:abstractNumId w:val="43"/>
  </w:num>
  <w:num w:numId="87" w16cid:durableId="1285382342">
    <w:abstractNumId w:val="78"/>
  </w:num>
  <w:num w:numId="88" w16cid:durableId="1683778553">
    <w:abstractNumId w:val="70"/>
  </w:num>
  <w:num w:numId="89" w16cid:durableId="1092051935">
    <w:abstractNumId w:val="89"/>
  </w:num>
  <w:num w:numId="90" w16cid:durableId="1596475840">
    <w:abstractNumId w:val="30"/>
  </w:num>
  <w:num w:numId="91" w16cid:durableId="353114490">
    <w:abstractNumId w:val="14"/>
  </w:num>
  <w:num w:numId="92" w16cid:durableId="1203060834">
    <w:abstractNumId w:val="29"/>
  </w:num>
  <w:num w:numId="93" w16cid:durableId="1722629039">
    <w:abstractNumId w:val="51"/>
  </w:num>
  <w:num w:numId="94" w16cid:durableId="1734698883">
    <w:abstractNumId w:val="74"/>
  </w:num>
  <w:num w:numId="95" w16cid:durableId="1404721443">
    <w:abstractNumId w:val="80"/>
  </w:num>
  <w:num w:numId="96" w16cid:durableId="1276711886">
    <w:abstractNumId w:val="99"/>
  </w:num>
  <w:num w:numId="97" w16cid:durableId="392167642">
    <w:abstractNumId w:val="88"/>
  </w:num>
  <w:num w:numId="98" w16cid:durableId="1313021853">
    <w:abstractNumId w:val="61"/>
  </w:num>
  <w:num w:numId="99" w16cid:durableId="2088264236">
    <w:abstractNumId w:val="87"/>
  </w:num>
  <w:num w:numId="100" w16cid:durableId="957223842">
    <w:abstractNumId w:val="13"/>
  </w:num>
  <w:num w:numId="101" w16cid:durableId="44010415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65081"/>
    <w:rsid w:val="000763A6"/>
    <w:rsid w:val="000B7487"/>
    <w:rsid w:val="000E0F04"/>
    <w:rsid w:val="000F0781"/>
    <w:rsid w:val="00176980"/>
    <w:rsid w:val="001A62CC"/>
    <w:rsid w:val="0027306B"/>
    <w:rsid w:val="002F7D71"/>
    <w:rsid w:val="003203BF"/>
    <w:rsid w:val="00326D57"/>
    <w:rsid w:val="003623F0"/>
    <w:rsid w:val="00372A34"/>
    <w:rsid w:val="003C2407"/>
    <w:rsid w:val="005D0A38"/>
    <w:rsid w:val="0064283A"/>
    <w:rsid w:val="00642ADF"/>
    <w:rsid w:val="00751D6E"/>
    <w:rsid w:val="007F235E"/>
    <w:rsid w:val="00984788"/>
    <w:rsid w:val="00A240F8"/>
    <w:rsid w:val="00B112DE"/>
    <w:rsid w:val="00B92039"/>
    <w:rsid w:val="00C02352"/>
    <w:rsid w:val="00C7771D"/>
    <w:rsid w:val="00D1328B"/>
    <w:rsid w:val="00D33915"/>
    <w:rsid w:val="00D624F6"/>
    <w:rsid w:val="00D8710D"/>
    <w:rsid w:val="00DA7A76"/>
    <w:rsid w:val="00DC2572"/>
    <w:rsid w:val="00E42320"/>
    <w:rsid w:val="00EC3685"/>
    <w:rsid w:val="00EC762E"/>
    <w:rsid w:val="00EE6B31"/>
    <w:rsid w:val="00FC3B8C"/>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112DE"/>
    <w:rPr>
      <w:color w:val="467886" w:themeColor="hyperlink"/>
      <w:u w:val="single"/>
    </w:rPr>
  </w:style>
  <w:style w:type="character" w:styleId="UnresolvedMention">
    <w:name w:val="Unresolved Mention"/>
    <w:basedOn w:val="DefaultParagraphFont"/>
    <w:uiPriority w:val="99"/>
    <w:semiHidden/>
    <w:unhideWhenUsed/>
    <w:rsid w:val="00B112DE"/>
    <w:rPr>
      <w:color w:val="605E5C"/>
      <w:shd w:val="clear" w:color="auto" w:fill="E1DFDD"/>
    </w:rPr>
  </w:style>
  <w:style w:type="character" w:styleId="FollowedHyperlink">
    <w:name w:val="FollowedHyperlink"/>
    <w:basedOn w:val="DefaultParagraphFont"/>
    <w:uiPriority w:val="99"/>
    <w:semiHidden/>
    <w:unhideWhenUsed/>
    <w:rsid w:val="000F07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6433">
      <w:bodyDiv w:val="1"/>
      <w:marLeft w:val="0"/>
      <w:marRight w:val="0"/>
      <w:marTop w:val="0"/>
      <w:marBottom w:val="0"/>
      <w:divBdr>
        <w:top w:val="none" w:sz="0" w:space="0" w:color="auto"/>
        <w:left w:val="none" w:sz="0" w:space="0" w:color="auto"/>
        <w:bottom w:val="none" w:sz="0" w:space="0" w:color="auto"/>
        <w:right w:val="none" w:sz="0" w:space="0" w:color="auto"/>
      </w:divBdr>
    </w:div>
    <w:div w:id="91049644">
      <w:bodyDiv w:val="1"/>
      <w:marLeft w:val="0"/>
      <w:marRight w:val="0"/>
      <w:marTop w:val="0"/>
      <w:marBottom w:val="0"/>
      <w:divBdr>
        <w:top w:val="none" w:sz="0" w:space="0" w:color="auto"/>
        <w:left w:val="none" w:sz="0" w:space="0" w:color="auto"/>
        <w:bottom w:val="none" w:sz="0" w:space="0" w:color="auto"/>
        <w:right w:val="none" w:sz="0" w:space="0" w:color="auto"/>
      </w:divBdr>
      <w:divsChild>
        <w:div w:id="394469100">
          <w:marLeft w:val="0"/>
          <w:marRight w:val="0"/>
          <w:marTop w:val="0"/>
          <w:marBottom w:val="0"/>
          <w:divBdr>
            <w:top w:val="none" w:sz="0" w:space="0" w:color="auto"/>
            <w:left w:val="none" w:sz="0" w:space="0" w:color="auto"/>
            <w:bottom w:val="none" w:sz="0" w:space="0" w:color="auto"/>
            <w:right w:val="none" w:sz="0" w:space="0" w:color="auto"/>
          </w:divBdr>
          <w:divsChild>
            <w:div w:id="1566337723">
              <w:marLeft w:val="0"/>
              <w:marRight w:val="0"/>
              <w:marTop w:val="0"/>
              <w:marBottom w:val="0"/>
              <w:divBdr>
                <w:top w:val="none" w:sz="0" w:space="0" w:color="auto"/>
                <w:left w:val="none" w:sz="0" w:space="0" w:color="auto"/>
                <w:bottom w:val="none" w:sz="0" w:space="0" w:color="auto"/>
                <w:right w:val="none" w:sz="0" w:space="0" w:color="auto"/>
              </w:divBdr>
            </w:div>
            <w:div w:id="1734430870">
              <w:marLeft w:val="0"/>
              <w:marRight w:val="0"/>
              <w:marTop w:val="0"/>
              <w:marBottom w:val="0"/>
              <w:divBdr>
                <w:top w:val="none" w:sz="0" w:space="0" w:color="auto"/>
                <w:left w:val="none" w:sz="0" w:space="0" w:color="auto"/>
                <w:bottom w:val="none" w:sz="0" w:space="0" w:color="auto"/>
                <w:right w:val="none" w:sz="0" w:space="0" w:color="auto"/>
              </w:divBdr>
              <w:divsChild>
                <w:div w:id="2139639432">
                  <w:marLeft w:val="0"/>
                  <w:marRight w:val="0"/>
                  <w:marTop w:val="0"/>
                  <w:marBottom w:val="0"/>
                  <w:divBdr>
                    <w:top w:val="none" w:sz="0" w:space="0" w:color="auto"/>
                    <w:left w:val="none" w:sz="0" w:space="0" w:color="auto"/>
                    <w:bottom w:val="none" w:sz="0" w:space="0" w:color="auto"/>
                    <w:right w:val="none" w:sz="0" w:space="0" w:color="auto"/>
                  </w:divBdr>
                  <w:divsChild>
                    <w:div w:id="808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301">
              <w:marLeft w:val="0"/>
              <w:marRight w:val="0"/>
              <w:marTop w:val="0"/>
              <w:marBottom w:val="0"/>
              <w:divBdr>
                <w:top w:val="none" w:sz="0" w:space="0" w:color="auto"/>
                <w:left w:val="none" w:sz="0" w:space="0" w:color="auto"/>
                <w:bottom w:val="none" w:sz="0" w:space="0" w:color="auto"/>
                <w:right w:val="none" w:sz="0" w:space="0" w:color="auto"/>
              </w:divBdr>
            </w:div>
          </w:divsChild>
        </w:div>
        <w:div w:id="761416121">
          <w:marLeft w:val="0"/>
          <w:marRight w:val="0"/>
          <w:marTop w:val="0"/>
          <w:marBottom w:val="0"/>
          <w:divBdr>
            <w:top w:val="none" w:sz="0" w:space="0" w:color="auto"/>
            <w:left w:val="none" w:sz="0" w:space="0" w:color="auto"/>
            <w:bottom w:val="none" w:sz="0" w:space="0" w:color="auto"/>
            <w:right w:val="none" w:sz="0" w:space="0" w:color="auto"/>
          </w:divBdr>
          <w:divsChild>
            <w:div w:id="1336759815">
              <w:marLeft w:val="0"/>
              <w:marRight w:val="0"/>
              <w:marTop w:val="0"/>
              <w:marBottom w:val="0"/>
              <w:divBdr>
                <w:top w:val="none" w:sz="0" w:space="0" w:color="auto"/>
                <w:left w:val="none" w:sz="0" w:space="0" w:color="auto"/>
                <w:bottom w:val="none" w:sz="0" w:space="0" w:color="auto"/>
                <w:right w:val="none" w:sz="0" w:space="0" w:color="auto"/>
              </w:divBdr>
            </w:div>
            <w:div w:id="732506771">
              <w:marLeft w:val="0"/>
              <w:marRight w:val="0"/>
              <w:marTop w:val="0"/>
              <w:marBottom w:val="0"/>
              <w:divBdr>
                <w:top w:val="none" w:sz="0" w:space="0" w:color="auto"/>
                <w:left w:val="none" w:sz="0" w:space="0" w:color="auto"/>
                <w:bottom w:val="none" w:sz="0" w:space="0" w:color="auto"/>
                <w:right w:val="none" w:sz="0" w:space="0" w:color="auto"/>
              </w:divBdr>
              <w:divsChild>
                <w:div w:id="664088757">
                  <w:marLeft w:val="0"/>
                  <w:marRight w:val="0"/>
                  <w:marTop w:val="0"/>
                  <w:marBottom w:val="0"/>
                  <w:divBdr>
                    <w:top w:val="none" w:sz="0" w:space="0" w:color="auto"/>
                    <w:left w:val="none" w:sz="0" w:space="0" w:color="auto"/>
                    <w:bottom w:val="none" w:sz="0" w:space="0" w:color="auto"/>
                    <w:right w:val="none" w:sz="0" w:space="0" w:color="auto"/>
                  </w:divBdr>
                  <w:divsChild>
                    <w:div w:id="20935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5144">
              <w:marLeft w:val="0"/>
              <w:marRight w:val="0"/>
              <w:marTop w:val="0"/>
              <w:marBottom w:val="0"/>
              <w:divBdr>
                <w:top w:val="none" w:sz="0" w:space="0" w:color="auto"/>
                <w:left w:val="none" w:sz="0" w:space="0" w:color="auto"/>
                <w:bottom w:val="none" w:sz="0" w:space="0" w:color="auto"/>
                <w:right w:val="none" w:sz="0" w:space="0" w:color="auto"/>
              </w:divBdr>
            </w:div>
          </w:divsChild>
        </w:div>
        <w:div w:id="252278151">
          <w:marLeft w:val="0"/>
          <w:marRight w:val="0"/>
          <w:marTop w:val="0"/>
          <w:marBottom w:val="0"/>
          <w:divBdr>
            <w:top w:val="none" w:sz="0" w:space="0" w:color="auto"/>
            <w:left w:val="none" w:sz="0" w:space="0" w:color="auto"/>
            <w:bottom w:val="none" w:sz="0" w:space="0" w:color="auto"/>
            <w:right w:val="none" w:sz="0" w:space="0" w:color="auto"/>
          </w:divBdr>
          <w:divsChild>
            <w:div w:id="1487284328">
              <w:marLeft w:val="0"/>
              <w:marRight w:val="0"/>
              <w:marTop w:val="0"/>
              <w:marBottom w:val="0"/>
              <w:divBdr>
                <w:top w:val="none" w:sz="0" w:space="0" w:color="auto"/>
                <w:left w:val="none" w:sz="0" w:space="0" w:color="auto"/>
                <w:bottom w:val="none" w:sz="0" w:space="0" w:color="auto"/>
                <w:right w:val="none" w:sz="0" w:space="0" w:color="auto"/>
              </w:divBdr>
            </w:div>
            <w:div w:id="629092319">
              <w:marLeft w:val="0"/>
              <w:marRight w:val="0"/>
              <w:marTop w:val="0"/>
              <w:marBottom w:val="0"/>
              <w:divBdr>
                <w:top w:val="none" w:sz="0" w:space="0" w:color="auto"/>
                <w:left w:val="none" w:sz="0" w:space="0" w:color="auto"/>
                <w:bottom w:val="none" w:sz="0" w:space="0" w:color="auto"/>
                <w:right w:val="none" w:sz="0" w:space="0" w:color="auto"/>
              </w:divBdr>
              <w:divsChild>
                <w:div w:id="839778879">
                  <w:marLeft w:val="0"/>
                  <w:marRight w:val="0"/>
                  <w:marTop w:val="0"/>
                  <w:marBottom w:val="0"/>
                  <w:divBdr>
                    <w:top w:val="none" w:sz="0" w:space="0" w:color="auto"/>
                    <w:left w:val="none" w:sz="0" w:space="0" w:color="auto"/>
                    <w:bottom w:val="none" w:sz="0" w:space="0" w:color="auto"/>
                    <w:right w:val="none" w:sz="0" w:space="0" w:color="auto"/>
                  </w:divBdr>
                  <w:divsChild>
                    <w:div w:id="1101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704">
              <w:marLeft w:val="0"/>
              <w:marRight w:val="0"/>
              <w:marTop w:val="0"/>
              <w:marBottom w:val="0"/>
              <w:divBdr>
                <w:top w:val="none" w:sz="0" w:space="0" w:color="auto"/>
                <w:left w:val="none" w:sz="0" w:space="0" w:color="auto"/>
                <w:bottom w:val="none" w:sz="0" w:space="0" w:color="auto"/>
                <w:right w:val="none" w:sz="0" w:space="0" w:color="auto"/>
              </w:divBdr>
            </w:div>
          </w:divsChild>
        </w:div>
        <w:div w:id="1370178443">
          <w:marLeft w:val="0"/>
          <w:marRight w:val="0"/>
          <w:marTop w:val="0"/>
          <w:marBottom w:val="0"/>
          <w:divBdr>
            <w:top w:val="none" w:sz="0" w:space="0" w:color="auto"/>
            <w:left w:val="none" w:sz="0" w:space="0" w:color="auto"/>
            <w:bottom w:val="none" w:sz="0" w:space="0" w:color="auto"/>
            <w:right w:val="none" w:sz="0" w:space="0" w:color="auto"/>
          </w:divBdr>
          <w:divsChild>
            <w:div w:id="1982929278">
              <w:marLeft w:val="0"/>
              <w:marRight w:val="0"/>
              <w:marTop w:val="0"/>
              <w:marBottom w:val="0"/>
              <w:divBdr>
                <w:top w:val="none" w:sz="0" w:space="0" w:color="auto"/>
                <w:left w:val="none" w:sz="0" w:space="0" w:color="auto"/>
                <w:bottom w:val="none" w:sz="0" w:space="0" w:color="auto"/>
                <w:right w:val="none" w:sz="0" w:space="0" w:color="auto"/>
              </w:divBdr>
            </w:div>
            <w:div w:id="555432713">
              <w:marLeft w:val="0"/>
              <w:marRight w:val="0"/>
              <w:marTop w:val="0"/>
              <w:marBottom w:val="0"/>
              <w:divBdr>
                <w:top w:val="none" w:sz="0" w:space="0" w:color="auto"/>
                <w:left w:val="none" w:sz="0" w:space="0" w:color="auto"/>
                <w:bottom w:val="none" w:sz="0" w:space="0" w:color="auto"/>
                <w:right w:val="none" w:sz="0" w:space="0" w:color="auto"/>
              </w:divBdr>
              <w:divsChild>
                <w:div w:id="724109907">
                  <w:marLeft w:val="0"/>
                  <w:marRight w:val="0"/>
                  <w:marTop w:val="0"/>
                  <w:marBottom w:val="0"/>
                  <w:divBdr>
                    <w:top w:val="none" w:sz="0" w:space="0" w:color="auto"/>
                    <w:left w:val="none" w:sz="0" w:space="0" w:color="auto"/>
                    <w:bottom w:val="none" w:sz="0" w:space="0" w:color="auto"/>
                    <w:right w:val="none" w:sz="0" w:space="0" w:color="auto"/>
                  </w:divBdr>
                  <w:divsChild>
                    <w:div w:id="264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114">
              <w:marLeft w:val="0"/>
              <w:marRight w:val="0"/>
              <w:marTop w:val="0"/>
              <w:marBottom w:val="0"/>
              <w:divBdr>
                <w:top w:val="none" w:sz="0" w:space="0" w:color="auto"/>
                <w:left w:val="none" w:sz="0" w:space="0" w:color="auto"/>
                <w:bottom w:val="none" w:sz="0" w:space="0" w:color="auto"/>
                <w:right w:val="none" w:sz="0" w:space="0" w:color="auto"/>
              </w:divBdr>
            </w:div>
          </w:divsChild>
        </w:div>
        <w:div w:id="1227495502">
          <w:marLeft w:val="0"/>
          <w:marRight w:val="0"/>
          <w:marTop w:val="0"/>
          <w:marBottom w:val="0"/>
          <w:divBdr>
            <w:top w:val="none" w:sz="0" w:space="0" w:color="auto"/>
            <w:left w:val="none" w:sz="0" w:space="0" w:color="auto"/>
            <w:bottom w:val="none" w:sz="0" w:space="0" w:color="auto"/>
            <w:right w:val="none" w:sz="0" w:space="0" w:color="auto"/>
          </w:divBdr>
          <w:divsChild>
            <w:div w:id="1014187285">
              <w:marLeft w:val="0"/>
              <w:marRight w:val="0"/>
              <w:marTop w:val="0"/>
              <w:marBottom w:val="0"/>
              <w:divBdr>
                <w:top w:val="none" w:sz="0" w:space="0" w:color="auto"/>
                <w:left w:val="none" w:sz="0" w:space="0" w:color="auto"/>
                <w:bottom w:val="none" w:sz="0" w:space="0" w:color="auto"/>
                <w:right w:val="none" w:sz="0" w:space="0" w:color="auto"/>
              </w:divBdr>
            </w:div>
            <w:div w:id="554582379">
              <w:marLeft w:val="0"/>
              <w:marRight w:val="0"/>
              <w:marTop w:val="0"/>
              <w:marBottom w:val="0"/>
              <w:divBdr>
                <w:top w:val="none" w:sz="0" w:space="0" w:color="auto"/>
                <w:left w:val="none" w:sz="0" w:space="0" w:color="auto"/>
                <w:bottom w:val="none" w:sz="0" w:space="0" w:color="auto"/>
                <w:right w:val="none" w:sz="0" w:space="0" w:color="auto"/>
              </w:divBdr>
              <w:divsChild>
                <w:div w:id="1596745849">
                  <w:marLeft w:val="0"/>
                  <w:marRight w:val="0"/>
                  <w:marTop w:val="0"/>
                  <w:marBottom w:val="0"/>
                  <w:divBdr>
                    <w:top w:val="none" w:sz="0" w:space="0" w:color="auto"/>
                    <w:left w:val="none" w:sz="0" w:space="0" w:color="auto"/>
                    <w:bottom w:val="none" w:sz="0" w:space="0" w:color="auto"/>
                    <w:right w:val="none" w:sz="0" w:space="0" w:color="auto"/>
                  </w:divBdr>
                  <w:divsChild>
                    <w:div w:id="1222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1887">
      <w:bodyDiv w:val="1"/>
      <w:marLeft w:val="0"/>
      <w:marRight w:val="0"/>
      <w:marTop w:val="0"/>
      <w:marBottom w:val="0"/>
      <w:divBdr>
        <w:top w:val="none" w:sz="0" w:space="0" w:color="auto"/>
        <w:left w:val="none" w:sz="0" w:space="0" w:color="auto"/>
        <w:bottom w:val="none" w:sz="0" w:space="0" w:color="auto"/>
        <w:right w:val="none" w:sz="0" w:space="0" w:color="auto"/>
      </w:divBdr>
    </w:div>
    <w:div w:id="106586903">
      <w:bodyDiv w:val="1"/>
      <w:marLeft w:val="0"/>
      <w:marRight w:val="0"/>
      <w:marTop w:val="0"/>
      <w:marBottom w:val="0"/>
      <w:divBdr>
        <w:top w:val="none" w:sz="0" w:space="0" w:color="auto"/>
        <w:left w:val="none" w:sz="0" w:space="0" w:color="auto"/>
        <w:bottom w:val="none" w:sz="0" w:space="0" w:color="auto"/>
        <w:right w:val="none" w:sz="0" w:space="0" w:color="auto"/>
      </w:divBdr>
    </w:div>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0018">
      <w:bodyDiv w:val="1"/>
      <w:marLeft w:val="0"/>
      <w:marRight w:val="0"/>
      <w:marTop w:val="0"/>
      <w:marBottom w:val="0"/>
      <w:divBdr>
        <w:top w:val="none" w:sz="0" w:space="0" w:color="auto"/>
        <w:left w:val="none" w:sz="0" w:space="0" w:color="auto"/>
        <w:bottom w:val="none" w:sz="0" w:space="0" w:color="auto"/>
        <w:right w:val="none" w:sz="0" w:space="0" w:color="auto"/>
      </w:divBdr>
    </w:div>
    <w:div w:id="434635257">
      <w:bodyDiv w:val="1"/>
      <w:marLeft w:val="0"/>
      <w:marRight w:val="0"/>
      <w:marTop w:val="0"/>
      <w:marBottom w:val="0"/>
      <w:divBdr>
        <w:top w:val="none" w:sz="0" w:space="0" w:color="auto"/>
        <w:left w:val="none" w:sz="0" w:space="0" w:color="auto"/>
        <w:bottom w:val="none" w:sz="0" w:space="0" w:color="auto"/>
        <w:right w:val="none" w:sz="0" w:space="0" w:color="auto"/>
      </w:divBdr>
      <w:divsChild>
        <w:div w:id="1344357566">
          <w:marLeft w:val="0"/>
          <w:marRight w:val="0"/>
          <w:marTop w:val="0"/>
          <w:marBottom w:val="0"/>
          <w:divBdr>
            <w:top w:val="none" w:sz="0" w:space="0" w:color="auto"/>
            <w:left w:val="none" w:sz="0" w:space="0" w:color="auto"/>
            <w:bottom w:val="none" w:sz="0" w:space="0" w:color="auto"/>
            <w:right w:val="none" w:sz="0" w:space="0" w:color="auto"/>
          </w:divBdr>
          <w:divsChild>
            <w:div w:id="459997203">
              <w:marLeft w:val="0"/>
              <w:marRight w:val="0"/>
              <w:marTop w:val="0"/>
              <w:marBottom w:val="0"/>
              <w:divBdr>
                <w:top w:val="none" w:sz="0" w:space="0" w:color="auto"/>
                <w:left w:val="none" w:sz="0" w:space="0" w:color="auto"/>
                <w:bottom w:val="none" w:sz="0" w:space="0" w:color="auto"/>
                <w:right w:val="none" w:sz="0" w:space="0" w:color="auto"/>
              </w:divBdr>
            </w:div>
            <w:div w:id="213465604">
              <w:marLeft w:val="0"/>
              <w:marRight w:val="0"/>
              <w:marTop w:val="0"/>
              <w:marBottom w:val="0"/>
              <w:divBdr>
                <w:top w:val="none" w:sz="0" w:space="0" w:color="auto"/>
                <w:left w:val="none" w:sz="0" w:space="0" w:color="auto"/>
                <w:bottom w:val="none" w:sz="0" w:space="0" w:color="auto"/>
                <w:right w:val="none" w:sz="0" w:space="0" w:color="auto"/>
              </w:divBdr>
              <w:divsChild>
                <w:div w:id="199902597">
                  <w:marLeft w:val="0"/>
                  <w:marRight w:val="0"/>
                  <w:marTop w:val="0"/>
                  <w:marBottom w:val="0"/>
                  <w:divBdr>
                    <w:top w:val="none" w:sz="0" w:space="0" w:color="auto"/>
                    <w:left w:val="none" w:sz="0" w:space="0" w:color="auto"/>
                    <w:bottom w:val="none" w:sz="0" w:space="0" w:color="auto"/>
                    <w:right w:val="none" w:sz="0" w:space="0" w:color="auto"/>
                  </w:divBdr>
                  <w:divsChild>
                    <w:div w:id="18597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4696">
              <w:marLeft w:val="0"/>
              <w:marRight w:val="0"/>
              <w:marTop w:val="0"/>
              <w:marBottom w:val="0"/>
              <w:divBdr>
                <w:top w:val="none" w:sz="0" w:space="0" w:color="auto"/>
                <w:left w:val="none" w:sz="0" w:space="0" w:color="auto"/>
                <w:bottom w:val="none" w:sz="0" w:space="0" w:color="auto"/>
                <w:right w:val="none" w:sz="0" w:space="0" w:color="auto"/>
              </w:divBdr>
            </w:div>
          </w:divsChild>
        </w:div>
        <w:div w:id="442844196">
          <w:marLeft w:val="0"/>
          <w:marRight w:val="0"/>
          <w:marTop w:val="0"/>
          <w:marBottom w:val="0"/>
          <w:divBdr>
            <w:top w:val="none" w:sz="0" w:space="0" w:color="auto"/>
            <w:left w:val="none" w:sz="0" w:space="0" w:color="auto"/>
            <w:bottom w:val="none" w:sz="0" w:space="0" w:color="auto"/>
            <w:right w:val="none" w:sz="0" w:space="0" w:color="auto"/>
          </w:divBdr>
          <w:divsChild>
            <w:div w:id="1062942887">
              <w:marLeft w:val="0"/>
              <w:marRight w:val="0"/>
              <w:marTop w:val="0"/>
              <w:marBottom w:val="0"/>
              <w:divBdr>
                <w:top w:val="none" w:sz="0" w:space="0" w:color="auto"/>
                <w:left w:val="none" w:sz="0" w:space="0" w:color="auto"/>
                <w:bottom w:val="none" w:sz="0" w:space="0" w:color="auto"/>
                <w:right w:val="none" w:sz="0" w:space="0" w:color="auto"/>
              </w:divBdr>
            </w:div>
            <w:div w:id="740177551">
              <w:marLeft w:val="0"/>
              <w:marRight w:val="0"/>
              <w:marTop w:val="0"/>
              <w:marBottom w:val="0"/>
              <w:divBdr>
                <w:top w:val="none" w:sz="0" w:space="0" w:color="auto"/>
                <w:left w:val="none" w:sz="0" w:space="0" w:color="auto"/>
                <w:bottom w:val="none" w:sz="0" w:space="0" w:color="auto"/>
                <w:right w:val="none" w:sz="0" w:space="0" w:color="auto"/>
              </w:divBdr>
              <w:divsChild>
                <w:div w:id="988902452">
                  <w:marLeft w:val="0"/>
                  <w:marRight w:val="0"/>
                  <w:marTop w:val="0"/>
                  <w:marBottom w:val="0"/>
                  <w:divBdr>
                    <w:top w:val="none" w:sz="0" w:space="0" w:color="auto"/>
                    <w:left w:val="none" w:sz="0" w:space="0" w:color="auto"/>
                    <w:bottom w:val="none" w:sz="0" w:space="0" w:color="auto"/>
                    <w:right w:val="none" w:sz="0" w:space="0" w:color="auto"/>
                  </w:divBdr>
                  <w:divsChild>
                    <w:div w:id="1865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469">
              <w:marLeft w:val="0"/>
              <w:marRight w:val="0"/>
              <w:marTop w:val="0"/>
              <w:marBottom w:val="0"/>
              <w:divBdr>
                <w:top w:val="none" w:sz="0" w:space="0" w:color="auto"/>
                <w:left w:val="none" w:sz="0" w:space="0" w:color="auto"/>
                <w:bottom w:val="none" w:sz="0" w:space="0" w:color="auto"/>
                <w:right w:val="none" w:sz="0" w:space="0" w:color="auto"/>
              </w:divBdr>
            </w:div>
          </w:divsChild>
        </w:div>
        <w:div w:id="971593700">
          <w:marLeft w:val="0"/>
          <w:marRight w:val="0"/>
          <w:marTop w:val="0"/>
          <w:marBottom w:val="0"/>
          <w:divBdr>
            <w:top w:val="none" w:sz="0" w:space="0" w:color="auto"/>
            <w:left w:val="none" w:sz="0" w:space="0" w:color="auto"/>
            <w:bottom w:val="none" w:sz="0" w:space="0" w:color="auto"/>
            <w:right w:val="none" w:sz="0" w:space="0" w:color="auto"/>
          </w:divBdr>
          <w:divsChild>
            <w:div w:id="133260884">
              <w:marLeft w:val="0"/>
              <w:marRight w:val="0"/>
              <w:marTop w:val="0"/>
              <w:marBottom w:val="0"/>
              <w:divBdr>
                <w:top w:val="none" w:sz="0" w:space="0" w:color="auto"/>
                <w:left w:val="none" w:sz="0" w:space="0" w:color="auto"/>
                <w:bottom w:val="none" w:sz="0" w:space="0" w:color="auto"/>
                <w:right w:val="none" w:sz="0" w:space="0" w:color="auto"/>
              </w:divBdr>
            </w:div>
            <w:div w:id="1164125778">
              <w:marLeft w:val="0"/>
              <w:marRight w:val="0"/>
              <w:marTop w:val="0"/>
              <w:marBottom w:val="0"/>
              <w:divBdr>
                <w:top w:val="none" w:sz="0" w:space="0" w:color="auto"/>
                <w:left w:val="none" w:sz="0" w:space="0" w:color="auto"/>
                <w:bottom w:val="none" w:sz="0" w:space="0" w:color="auto"/>
                <w:right w:val="none" w:sz="0" w:space="0" w:color="auto"/>
              </w:divBdr>
              <w:divsChild>
                <w:div w:id="956449275">
                  <w:marLeft w:val="0"/>
                  <w:marRight w:val="0"/>
                  <w:marTop w:val="0"/>
                  <w:marBottom w:val="0"/>
                  <w:divBdr>
                    <w:top w:val="none" w:sz="0" w:space="0" w:color="auto"/>
                    <w:left w:val="none" w:sz="0" w:space="0" w:color="auto"/>
                    <w:bottom w:val="none" w:sz="0" w:space="0" w:color="auto"/>
                    <w:right w:val="none" w:sz="0" w:space="0" w:color="auto"/>
                  </w:divBdr>
                  <w:divsChild>
                    <w:div w:id="10131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1920">
      <w:bodyDiv w:val="1"/>
      <w:marLeft w:val="0"/>
      <w:marRight w:val="0"/>
      <w:marTop w:val="0"/>
      <w:marBottom w:val="0"/>
      <w:divBdr>
        <w:top w:val="none" w:sz="0" w:space="0" w:color="auto"/>
        <w:left w:val="none" w:sz="0" w:space="0" w:color="auto"/>
        <w:bottom w:val="none" w:sz="0" w:space="0" w:color="auto"/>
        <w:right w:val="none" w:sz="0" w:space="0" w:color="auto"/>
      </w:divBdr>
    </w:div>
    <w:div w:id="550464842">
      <w:bodyDiv w:val="1"/>
      <w:marLeft w:val="0"/>
      <w:marRight w:val="0"/>
      <w:marTop w:val="0"/>
      <w:marBottom w:val="0"/>
      <w:divBdr>
        <w:top w:val="none" w:sz="0" w:space="0" w:color="auto"/>
        <w:left w:val="none" w:sz="0" w:space="0" w:color="auto"/>
        <w:bottom w:val="none" w:sz="0" w:space="0" w:color="auto"/>
        <w:right w:val="none" w:sz="0" w:space="0" w:color="auto"/>
      </w:divBdr>
    </w:div>
    <w:div w:id="569462382">
      <w:bodyDiv w:val="1"/>
      <w:marLeft w:val="0"/>
      <w:marRight w:val="0"/>
      <w:marTop w:val="0"/>
      <w:marBottom w:val="0"/>
      <w:divBdr>
        <w:top w:val="none" w:sz="0" w:space="0" w:color="auto"/>
        <w:left w:val="none" w:sz="0" w:space="0" w:color="auto"/>
        <w:bottom w:val="none" w:sz="0" w:space="0" w:color="auto"/>
        <w:right w:val="none" w:sz="0" w:space="0" w:color="auto"/>
      </w:divBdr>
    </w:div>
    <w:div w:id="595480458">
      <w:bodyDiv w:val="1"/>
      <w:marLeft w:val="0"/>
      <w:marRight w:val="0"/>
      <w:marTop w:val="0"/>
      <w:marBottom w:val="0"/>
      <w:divBdr>
        <w:top w:val="none" w:sz="0" w:space="0" w:color="auto"/>
        <w:left w:val="none" w:sz="0" w:space="0" w:color="auto"/>
        <w:bottom w:val="none" w:sz="0" w:space="0" w:color="auto"/>
        <w:right w:val="none" w:sz="0" w:space="0" w:color="auto"/>
      </w:divBdr>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833">
      <w:bodyDiv w:val="1"/>
      <w:marLeft w:val="0"/>
      <w:marRight w:val="0"/>
      <w:marTop w:val="0"/>
      <w:marBottom w:val="0"/>
      <w:divBdr>
        <w:top w:val="none" w:sz="0" w:space="0" w:color="auto"/>
        <w:left w:val="none" w:sz="0" w:space="0" w:color="auto"/>
        <w:bottom w:val="none" w:sz="0" w:space="0" w:color="auto"/>
        <w:right w:val="none" w:sz="0" w:space="0" w:color="auto"/>
      </w:divBdr>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0316">
      <w:bodyDiv w:val="1"/>
      <w:marLeft w:val="0"/>
      <w:marRight w:val="0"/>
      <w:marTop w:val="0"/>
      <w:marBottom w:val="0"/>
      <w:divBdr>
        <w:top w:val="none" w:sz="0" w:space="0" w:color="auto"/>
        <w:left w:val="none" w:sz="0" w:space="0" w:color="auto"/>
        <w:bottom w:val="none" w:sz="0" w:space="0" w:color="auto"/>
        <w:right w:val="none" w:sz="0" w:space="0" w:color="auto"/>
      </w:divBdr>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264">
      <w:bodyDiv w:val="1"/>
      <w:marLeft w:val="0"/>
      <w:marRight w:val="0"/>
      <w:marTop w:val="0"/>
      <w:marBottom w:val="0"/>
      <w:divBdr>
        <w:top w:val="none" w:sz="0" w:space="0" w:color="auto"/>
        <w:left w:val="none" w:sz="0" w:space="0" w:color="auto"/>
        <w:bottom w:val="none" w:sz="0" w:space="0" w:color="auto"/>
        <w:right w:val="none" w:sz="0" w:space="0" w:color="auto"/>
      </w:divBdr>
    </w:div>
    <w:div w:id="1055859612">
      <w:bodyDiv w:val="1"/>
      <w:marLeft w:val="0"/>
      <w:marRight w:val="0"/>
      <w:marTop w:val="0"/>
      <w:marBottom w:val="0"/>
      <w:divBdr>
        <w:top w:val="none" w:sz="0" w:space="0" w:color="auto"/>
        <w:left w:val="none" w:sz="0" w:space="0" w:color="auto"/>
        <w:bottom w:val="none" w:sz="0" w:space="0" w:color="auto"/>
        <w:right w:val="none" w:sz="0" w:space="0" w:color="auto"/>
      </w:divBdr>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399">
      <w:bodyDiv w:val="1"/>
      <w:marLeft w:val="0"/>
      <w:marRight w:val="0"/>
      <w:marTop w:val="0"/>
      <w:marBottom w:val="0"/>
      <w:divBdr>
        <w:top w:val="none" w:sz="0" w:space="0" w:color="auto"/>
        <w:left w:val="none" w:sz="0" w:space="0" w:color="auto"/>
        <w:bottom w:val="none" w:sz="0" w:space="0" w:color="auto"/>
        <w:right w:val="none" w:sz="0" w:space="0" w:color="auto"/>
      </w:divBdr>
    </w:div>
    <w:div w:id="1167985863">
      <w:bodyDiv w:val="1"/>
      <w:marLeft w:val="0"/>
      <w:marRight w:val="0"/>
      <w:marTop w:val="0"/>
      <w:marBottom w:val="0"/>
      <w:divBdr>
        <w:top w:val="none" w:sz="0" w:space="0" w:color="auto"/>
        <w:left w:val="none" w:sz="0" w:space="0" w:color="auto"/>
        <w:bottom w:val="none" w:sz="0" w:space="0" w:color="auto"/>
        <w:right w:val="none" w:sz="0" w:space="0" w:color="auto"/>
      </w:divBdr>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4937">
      <w:bodyDiv w:val="1"/>
      <w:marLeft w:val="0"/>
      <w:marRight w:val="0"/>
      <w:marTop w:val="0"/>
      <w:marBottom w:val="0"/>
      <w:divBdr>
        <w:top w:val="none" w:sz="0" w:space="0" w:color="auto"/>
        <w:left w:val="none" w:sz="0" w:space="0" w:color="auto"/>
        <w:bottom w:val="none" w:sz="0" w:space="0" w:color="auto"/>
        <w:right w:val="none" w:sz="0" w:space="0" w:color="auto"/>
      </w:divBdr>
    </w:div>
    <w:div w:id="1321537879">
      <w:bodyDiv w:val="1"/>
      <w:marLeft w:val="0"/>
      <w:marRight w:val="0"/>
      <w:marTop w:val="0"/>
      <w:marBottom w:val="0"/>
      <w:divBdr>
        <w:top w:val="none" w:sz="0" w:space="0" w:color="auto"/>
        <w:left w:val="none" w:sz="0" w:space="0" w:color="auto"/>
        <w:bottom w:val="none" w:sz="0" w:space="0" w:color="auto"/>
        <w:right w:val="none" w:sz="0" w:space="0" w:color="auto"/>
      </w:divBdr>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6063">
      <w:bodyDiv w:val="1"/>
      <w:marLeft w:val="0"/>
      <w:marRight w:val="0"/>
      <w:marTop w:val="0"/>
      <w:marBottom w:val="0"/>
      <w:divBdr>
        <w:top w:val="none" w:sz="0" w:space="0" w:color="auto"/>
        <w:left w:val="none" w:sz="0" w:space="0" w:color="auto"/>
        <w:bottom w:val="none" w:sz="0" w:space="0" w:color="auto"/>
        <w:right w:val="none" w:sz="0" w:space="0" w:color="auto"/>
      </w:divBdr>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7833">
      <w:bodyDiv w:val="1"/>
      <w:marLeft w:val="0"/>
      <w:marRight w:val="0"/>
      <w:marTop w:val="0"/>
      <w:marBottom w:val="0"/>
      <w:divBdr>
        <w:top w:val="none" w:sz="0" w:space="0" w:color="auto"/>
        <w:left w:val="none" w:sz="0" w:space="0" w:color="auto"/>
        <w:bottom w:val="none" w:sz="0" w:space="0" w:color="auto"/>
        <w:right w:val="none" w:sz="0" w:space="0" w:color="auto"/>
      </w:divBdr>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60410">
      <w:bodyDiv w:val="1"/>
      <w:marLeft w:val="0"/>
      <w:marRight w:val="0"/>
      <w:marTop w:val="0"/>
      <w:marBottom w:val="0"/>
      <w:divBdr>
        <w:top w:val="none" w:sz="0" w:space="0" w:color="auto"/>
        <w:left w:val="none" w:sz="0" w:space="0" w:color="auto"/>
        <w:bottom w:val="none" w:sz="0" w:space="0" w:color="auto"/>
        <w:right w:val="none" w:sz="0" w:space="0" w:color="auto"/>
      </w:divBdr>
    </w:div>
    <w:div w:id="1857301600">
      <w:bodyDiv w:val="1"/>
      <w:marLeft w:val="0"/>
      <w:marRight w:val="0"/>
      <w:marTop w:val="0"/>
      <w:marBottom w:val="0"/>
      <w:divBdr>
        <w:top w:val="none" w:sz="0" w:space="0" w:color="auto"/>
        <w:left w:val="none" w:sz="0" w:space="0" w:color="auto"/>
        <w:bottom w:val="none" w:sz="0" w:space="0" w:color="auto"/>
        <w:right w:val="none" w:sz="0" w:space="0" w:color="auto"/>
      </w:divBdr>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07">
      <w:bodyDiv w:val="1"/>
      <w:marLeft w:val="0"/>
      <w:marRight w:val="0"/>
      <w:marTop w:val="0"/>
      <w:marBottom w:val="0"/>
      <w:divBdr>
        <w:top w:val="none" w:sz="0" w:space="0" w:color="auto"/>
        <w:left w:val="none" w:sz="0" w:space="0" w:color="auto"/>
        <w:bottom w:val="none" w:sz="0" w:space="0" w:color="auto"/>
        <w:right w:val="none" w:sz="0" w:space="0" w:color="auto"/>
      </w:divBdr>
      <w:divsChild>
        <w:div w:id="425614414">
          <w:marLeft w:val="0"/>
          <w:marRight w:val="0"/>
          <w:marTop w:val="0"/>
          <w:marBottom w:val="0"/>
          <w:divBdr>
            <w:top w:val="none" w:sz="0" w:space="0" w:color="auto"/>
            <w:left w:val="none" w:sz="0" w:space="0" w:color="auto"/>
            <w:bottom w:val="none" w:sz="0" w:space="0" w:color="auto"/>
            <w:right w:val="none" w:sz="0" w:space="0" w:color="auto"/>
          </w:divBdr>
          <w:divsChild>
            <w:div w:id="49692349">
              <w:marLeft w:val="0"/>
              <w:marRight w:val="0"/>
              <w:marTop w:val="0"/>
              <w:marBottom w:val="0"/>
              <w:divBdr>
                <w:top w:val="none" w:sz="0" w:space="0" w:color="auto"/>
                <w:left w:val="none" w:sz="0" w:space="0" w:color="auto"/>
                <w:bottom w:val="none" w:sz="0" w:space="0" w:color="auto"/>
                <w:right w:val="none" w:sz="0" w:space="0" w:color="auto"/>
              </w:divBdr>
            </w:div>
            <w:div w:id="2097897776">
              <w:marLeft w:val="0"/>
              <w:marRight w:val="0"/>
              <w:marTop w:val="0"/>
              <w:marBottom w:val="0"/>
              <w:divBdr>
                <w:top w:val="none" w:sz="0" w:space="0" w:color="auto"/>
                <w:left w:val="none" w:sz="0" w:space="0" w:color="auto"/>
                <w:bottom w:val="none" w:sz="0" w:space="0" w:color="auto"/>
                <w:right w:val="none" w:sz="0" w:space="0" w:color="auto"/>
              </w:divBdr>
              <w:divsChild>
                <w:div w:id="973560665">
                  <w:marLeft w:val="0"/>
                  <w:marRight w:val="0"/>
                  <w:marTop w:val="0"/>
                  <w:marBottom w:val="0"/>
                  <w:divBdr>
                    <w:top w:val="none" w:sz="0" w:space="0" w:color="auto"/>
                    <w:left w:val="none" w:sz="0" w:space="0" w:color="auto"/>
                    <w:bottom w:val="none" w:sz="0" w:space="0" w:color="auto"/>
                    <w:right w:val="none" w:sz="0" w:space="0" w:color="auto"/>
                  </w:divBdr>
                  <w:divsChild>
                    <w:div w:id="340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625">
              <w:marLeft w:val="0"/>
              <w:marRight w:val="0"/>
              <w:marTop w:val="0"/>
              <w:marBottom w:val="0"/>
              <w:divBdr>
                <w:top w:val="none" w:sz="0" w:space="0" w:color="auto"/>
                <w:left w:val="none" w:sz="0" w:space="0" w:color="auto"/>
                <w:bottom w:val="none" w:sz="0" w:space="0" w:color="auto"/>
                <w:right w:val="none" w:sz="0" w:space="0" w:color="auto"/>
              </w:divBdr>
            </w:div>
          </w:divsChild>
        </w:div>
        <w:div w:id="1400246204">
          <w:marLeft w:val="0"/>
          <w:marRight w:val="0"/>
          <w:marTop w:val="0"/>
          <w:marBottom w:val="0"/>
          <w:divBdr>
            <w:top w:val="none" w:sz="0" w:space="0" w:color="auto"/>
            <w:left w:val="none" w:sz="0" w:space="0" w:color="auto"/>
            <w:bottom w:val="none" w:sz="0" w:space="0" w:color="auto"/>
            <w:right w:val="none" w:sz="0" w:space="0" w:color="auto"/>
          </w:divBdr>
          <w:divsChild>
            <w:div w:id="918903485">
              <w:marLeft w:val="0"/>
              <w:marRight w:val="0"/>
              <w:marTop w:val="0"/>
              <w:marBottom w:val="0"/>
              <w:divBdr>
                <w:top w:val="none" w:sz="0" w:space="0" w:color="auto"/>
                <w:left w:val="none" w:sz="0" w:space="0" w:color="auto"/>
                <w:bottom w:val="none" w:sz="0" w:space="0" w:color="auto"/>
                <w:right w:val="none" w:sz="0" w:space="0" w:color="auto"/>
              </w:divBdr>
            </w:div>
            <w:div w:id="2064282687">
              <w:marLeft w:val="0"/>
              <w:marRight w:val="0"/>
              <w:marTop w:val="0"/>
              <w:marBottom w:val="0"/>
              <w:divBdr>
                <w:top w:val="none" w:sz="0" w:space="0" w:color="auto"/>
                <w:left w:val="none" w:sz="0" w:space="0" w:color="auto"/>
                <w:bottom w:val="none" w:sz="0" w:space="0" w:color="auto"/>
                <w:right w:val="none" w:sz="0" w:space="0" w:color="auto"/>
              </w:divBdr>
              <w:divsChild>
                <w:div w:id="5519901">
                  <w:marLeft w:val="0"/>
                  <w:marRight w:val="0"/>
                  <w:marTop w:val="0"/>
                  <w:marBottom w:val="0"/>
                  <w:divBdr>
                    <w:top w:val="none" w:sz="0" w:space="0" w:color="auto"/>
                    <w:left w:val="none" w:sz="0" w:space="0" w:color="auto"/>
                    <w:bottom w:val="none" w:sz="0" w:space="0" w:color="auto"/>
                    <w:right w:val="none" w:sz="0" w:space="0" w:color="auto"/>
                  </w:divBdr>
                  <w:divsChild>
                    <w:div w:id="6477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362">
              <w:marLeft w:val="0"/>
              <w:marRight w:val="0"/>
              <w:marTop w:val="0"/>
              <w:marBottom w:val="0"/>
              <w:divBdr>
                <w:top w:val="none" w:sz="0" w:space="0" w:color="auto"/>
                <w:left w:val="none" w:sz="0" w:space="0" w:color="auto"/>
                <w:bottom w:val="none" w:sz="0" w:space="0" w:color="auto"/>
                <w:right w:val="none" w:sz="0" w:space="0" w:color="auto"/>
              </w:divBdr>
            </w:div>
          </w:divsChild>
        </w:div>
        <w:div w:id="642000840">
          <w:marLeft w:val="0"/>
          <w:marRight w:val="0"/>
          <w:marTop w:val="0"/>
          <w:marBottom w:val="0"/>
          <w:divBdr>
            <w:top w:val="none" w:sz="0" w:space="0" w:color="auto"/>
            <w:left w:val="none" w:sz="0" w:space="0" w:color="auto"/>
            <w:bottom w:val="none" w:sz="0" w:space="0" w:color="auto"/>
            <w:right w:val="none" w:sz="0" w:space="0" w:color="auto"/>
          </w:divBdr>
          <w:divsChild>
            <w:div w:id="560867708">
              <w:marLeft w:val="0"/>
              <w:marRight w:val="0"/>
              <w:marTop w:val="0"/>
              <w:marBottom w:val="0"/>
              <w:divBdr>
                <w:top w:val="none" w:sz="0" w:space="0" w:color="auto"/>
                <w:left w:val="none" w:sz="0" w:space="0" w:color="auto"/>
                <w:bottom w:val="none" w:sz="0" w:space="0" w:color="auto"/>
                <w:right w:val="none" w:sz="0" w:space="0" w:color="auto"/>
              </w:divBdr>
            </w:div>
            <w:div w:id="75247309">
              <w:marLeft w:val="0"/>
              <w:marRight w:val="0"/>
              <w:marTop w:val="0"/>
              <w:marBottom w:val="0"/>
              <w:divBdr>
                <w:top w:val="none" w:sz="0" w:space="0" w:color="auto"/>
                <w:left w:val="none" w:sz="0" w:space="0" w:color="auto"/>
                <w:bottom w:val="none" w:sz="0" w:space="0" w:color="auto"/>
                <w:right w:val="none" w:sz="0" w:space="0" w:color="auto"/>
              </w:divBdr>
              <w:divsChild>
                <w:div w:id="944196139">
                  <w:marLeft w:val="0"/>
                  <w:marRight w:val="0"/>
                  <w:marTop w:val="0"/>
                  <w:marBottom w:val="0"/>
                  <w:divBdr>
                    <w:top w:val="none" w:sz="0" w:space="0" w:color="auto"/>
                    <w:left w:val="none" w:sz="0" w:space="0" w:color="auto"/>
                    <w:bottom w:val="none" w:sz="0" w:space="0" w:color="auto"/>
                    <w:right w:val="none" w:sz="0" w:space="0" w:color="auto"/>
                  </w:divBdr>
                  <w:divsChild>
                    <w:div w:id="193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194">
      <w:bodyDiv w:val="1"/>
      <w:marLeft w:val="0"/>
      <w:marRight w:val="0"/>
      <w:marTop w:val="0"/>
      <w:marBottom w:val="0"/>
      <w:divBdr>
        <w:top w:val="none" w:sz="0" w:space="0" w:color="auto"/>
        <w:left w:val="none" w:sz="0" w:space="0" w:color="auto"/>
        <w:bottom w:val="none" w:sz="0" w:space="0" w:color="auto"/>
        <w:right w:val="none" w:sz="0" w:space="0" w:color="auto"/>
      </w:divBdr>
      <w:divsChild>
        <w:div w:id="986087413">
          <w:marLeft w:val="0"/>
          <w:marRight w:val="0"/>
          <w:marTop w:val="0"/>
          <w:marBottom w:val="0"/>
          <w:divBdr>
            <w:top w:val="none" w:sz="0" w:space="0" w:color="auto"/>
            <w:left w:val="none" w:sz="0" w:space="0" w:color="auto"/>
            <w:bottom w:val="none" w:sz="0" w:space="0" w:color="auto"/>
            <w:right w:val="none" w:sz="0" w:space="0" w:color="auto"/>
          </w:divBdr>
          <w:divsChild>
            <w:div w:id="900754937">
              <w:marLeft w:val="0"/>
              <w:marRight w:val="0"/>
              <w:marTop w:val="0"/>
              <w:marBottom w:val="0"/>
              <w:divBdr>
                <w:top w:val="none" w:sz="0" w:space="0" w:color="auto"/>
                <w:left w:val="none" w:sz="0" w:space="0" w:color="auto"/>
                <w:bottom w:val="none" w:sz="0" w:space="0" w:color="auto"/>
                <w:right w:val="none" w:sz="0" w:space="0" w:color="auto"/>
              </w:divBdr>
            </w:div>
            <w:div w:id="2094206574">
              <w:marLeft w:val="0"/>
              <w:marRight w:val="0"/>
              <w:marTop w:val="0"/>
              <w:marBottom w:val="0"/>
              <w:divBdr>
                <w:top w:val="none" w:sz="0" w:space="0" w:color="auto"/>
                <w:left w:val="none" w:sz="0" w:space="0" w:color="auto"/>
                <w:bottom w:val="none" w:sz="0" w:space="0" w:color="auto"/>
                <w:right w:val="none" w:sz="0" w:space="0" w:color="auto"/>
              </w:divBdr>
              <w:divsChild>
                <w:div w:id="333847330">
                  <w:marLeft w:val="0"/>
                  <w:marRight w:val="0"/>
                  <w:marTop w:val="0"/>
                  <w:marBottom w:val="0"/>
                  <w:divBdr>
                    <w:top w:val="none" w:sz="0" w:space="0" w:color="auto"/>
                    <w:left w:val="none" w:sz="0" w:space="0" w:color="auto"/>
                    <w:bottom w:val="none" w:sz="0" w:space="0" w:color="auto"/>
                    <w:right w:val="none" w:sz="0" w:space="0" w:color="auto"/>
                  </w:divBdr>
                  <w:divsChild>
                    <w:div w:id="2238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389">
              <w:marLeft w:val="0"/>
              <w:marRight w:val="0"/>
              <w:marTop w:val="0"/>
              <w:marBottom w:val="0"/>
              <w:divBdr>
                <w:top w:val="none" w:sz="0" w:space="0" w:color="auto"/>
                <w:left w:val="none" w:sz="0" w:space="0" w:color="auto"/>
                <w:bottom w:val="none" w:sz="0" w:space="0" w:color="auto"/>
                <w:right w:val="none" w:sz="0" w:space="0" w:color="auto"/>
              </w:divBdr>
            </w:div>
          </w:divsChild>
        </w:div>
        <w:div w:id="695741909">
          <w:marLeft w:val="0"/>
          <w:marRight w:val="0"/>
          <w:marTop w:val="0"/>
          <w:marBottom w:val="0"/>
          <w:divBdr>
            <w:top w:val="none" w:sz="0" w:space="0" w:color="auto"/>
            <w:left w:val="none" w:sz="0" w:space="0" w:color="auto"/>
            <w:bottom w:val="none" w:sz="0" w:space="0" w:color="auto"/>
            <w:right w:val="none" w:sz="0" w:space="0" w:color="auto"/>
          </w:divBdr>
          <w:divsChild>
            <w:div w:id="332924605">
              <w:marLeft w:val="0"/>
              <w:marRight w:val="0"/>
              <w:marTop w:val="0"/>
              <w:marBottom w:val="0"/>
              <w:divBdr>
                <w:top w:val="none" w:sz="0" w:space="0" w:color="auto"/>
                <w:left w:val="none" w:sz="0" w:space="0" w:color="auto"/>
                <w:bottom w:val="none" w:sz="0" w:space="0" w:color="auto"/>
                <w:right w:val="none" w:sz="0" w:space="0" w:color="auto"/>
              </w:divBdr>
            </w:div>
            <w:div w:id="1164202166">
              <w:marLeft w:val="0"/>
              <w:marRight w:val="0"/>
              <w:marTop w:val="0"/>
              <w:marBottom w:val="0"/>
              <w:divBdr>
                <w:top w:val="none" w:sz="0" w:space="0" w:color="auto"/>
                <w:left w:val="none" w:sz="0" w:space="0" w:color="auto"/>
                <w:bottom w:val="none" w:sz="0" w:space="0" w:color="auto"/>
                <w:right w:val="none" w:sz="0" w:space="0" w:color="auto"/>
              </w:divBdr>
              <w:divsChild>
                <w:div w:id="1337535022">
                  <w:marLeft w:val="0"/>
                  <w:marRight w:val="0"/>
                  <w:marTop w:val="0"/>
                  <w:marBottom w:val="0"/>
                  <w:divBdr>
                    <w:top w:val="none" w:sz="0" w:space="0" w:color="auto"/>
                    <w:left w:val="none" w:sz="0" w:space="0" w:color="auto"/>
                    <w:bottom w:val="none" w:sz="0" w:space="0" w:color="auto"/>
                    <w:right w:val="none" w:sz="0" w:space="0" w:color="auto"/>
                  </w:divBdr>
                  <w:divsChild>
                    <w:div w:id="447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7909">
              <w:marLeft w:val="0"/>
              <w:marRight w:val="0"/>
              <w:marTop w:val="0"/>
              <w:marBottom w:val="0"/>
              <w:divBdr>
                <w:top w:val="none" w:sz="0" w:space="0" w:color="auto"/>
                <w:left w:val="none" w:sz="0" w:space="0" w:color="auto"/>
                <w:bottom w:val="none" w:sz="0" w:space="0" w:color="auto"/>
                <w:right w:val="none" w:sz="0" w:space="0" w:color="auto"/>
              </w:divBdr>
            </w:div>
          </w:divsChild>
        </w:div>
        <w:div w:id="1209538028">
          <w:marLeft w:val="0"/>
          <w:marRight w:val="0"/>
          <w:marTop w:val="0"/>
          <w:marBottom w:val="0"/>
          <w:divBdr>
            <w:top w:val="none" w:sz="0" w:space="0" w:color="auto"/>
            <w:left w:val="none" w:sz="0" w:space="0" w:color="auto"/>
            <w:bottom w:val="none" w:sz="0" w:space="0" w:color="auto"/>
            <w:right w:val="none" w:sz="0" w:space="0" w:color="auto"/>
          </w:divBdr>
          <w:divsChild>
            <w:div w:id="1862625391">
              <w:marLeft w:val="0"/>
              <w:marRight w:val="0"/>
              <w:marTop w:val="0"/>
              <w:marBottom w:val="0"/>
              <w:divBdr>
                <w:top w:val="none" w:sz="0" w:space="0" w:color="auto"/>
                <w:left w:val="none" w:sz="0" w:space="0" w:color="auto"/>
                <w:bottom w:val="none" w:sz="0" w:space="0" w:color="auto"/>
                <w:right w:val="none" w:sz="0" w:space="0" w:color="auto"/>
              </w:divBdr>
            </w:div>
            <w:div w:id="959607165">
              <w:marLeft w:val="0"/>
              <w:marRight w:val="0"/>
              <w:marTop w:val="0"/>
              <w:marBottom w:val="0"/>
              <w:divBdr>
                <w:top w:val="none" w:sz="0" w:space="0" w:color="auto"/>
                <w:left w:val="none" w:sz="0" w:space="0" w:color="auto"/>
                <w:bottom w:val="none" w:sz="0" w:space="0" w:color="auto"/>
                <w:right w:val="none" w:sz="0" w:space="0" w:color="auto"/>
              </w:divBdr>
              <w:divsChild>
                <w:div w:id="962224920">
                  <w:marLeft w:val="0"/>
                  <w:marRight w:val="0"/>
                  <w:marTop w:val="0"/>
                  <w:marBottom w:val="0"/>
                  <w:divBdr>
                    <w:top w:val="none" w:sz="0" w:space="0" w:color="auto"/>
                    <w:left w:val="none" w:sz="0" w:space="0" w:color="auto"/>
                    <w:bottom w:val="none" w:sz="0" w:space="0" w:color="auto"/>
                    <w:right w:val="none" w:sz="0" w:space="0" w:color="auto"/>
                  </w:divBdr>
                  <w:divsChild>
                    <w:div w:id="1861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038">
              <w:marLeft w:val="0"/>
              <w:marRight w:val="0"/>
              <w:marTop w:val="0"/>
              <w:marBottom w:val="0"/>
              <w:divBdr>
                <w:top w:val="none" w:sz="0" w:space="0" w:color="auto"/>
                <w:left w:val="none" w:sz="0" w:space="0" w:color="auto"/>
                <w:bottom w:val="none" w:sz="0" w:space="0" w:color="auto"/>
                <w:right w:val="none" w:sz="0" w:space="0" w:color="auto"/>
              </w:divBdr>
            </w:div>
          </w:divsChild>
        </w:div>
        <w:div w:id="221411406">
          <w:marLeft w:val="0"/>
          <w:marRight w:val="0"/>
          <w:marTop w:val="0"/>
          <w:marBottom w:val="0"/>
          <w:divBdr>
            <w:top w:val="none" w:sz="0" w:space="0" w:color="auto"/>
            <w:left w:val="none" w:sz="0" w:space="0" w:color="auto"/>
            <w:bottom w:val="none" w:sz="0" w:space="0" w:color="auto"/>
            <w:right w:val="none" w:sz="0" w:space="0" w:color="auto"/>
          </w:divBdr>
          <w:divsChild>
            <w:div w:id="32313605">
              <w:marLeft w:val="0"/>
              <w:marRight w:val="0"/>
              <w:marTop w:val="0"/>
              <w:marBottom w:val="0"/>
              <w:divBdr>
                <w:top w:val="none" w:sz="0" w:space="0" w:color="auto"/>
                <w:left w:val="none" w:sz="0" w:space="0" w:color="auto"/>
                <w:bottom w:val="none" w:sz="0" w:space="0" w:color="auto"/>
                <w:right w:val="none" w:sz="0" w:space="0" w:color="auto"/>
              </w:divBdr>
            </w:div>
            <w:div w:id="2062898935">
              <w:marLeft w:val="0"/>
              <w:marRight w:val="0"/>
              <w:marTop w:val="0"/>
              <w:marBottom w:val="0"/>
              <w:divBdr>
                <w:top w:val="none" w:sz="0" w:space="0" w:color="auto"/>
                <w:left w:val="none" w:sz="0" w:space="0" w:color="auto"/>
                <w:bottom w:val="none" w:sz="0" w:space="0" w:color="auto"/>
                <w:right w:val="none" w:sz="0" w:space="0" w:color="auto"/>
              </w:divBdr>
              <w:divsChild>
                <w:div w:id="1356231671">
                  <w:marLeft w:val="0"/>
                  <w:marRight w:val="0"/>
                  <w:marTop w:val="0"/>
                  <w:marBottom w:val="0"/>
                  <w:divBdr>
                    <w:top w:val="none" w:sz="0" w:space="0" w:color="auto"/>
                    <w:left w:val="none" w:sz="0" w:space="0" w:color="auto"/>
                    <w:bottom w:val="none" w:sz="0" w:space="0" w:color="auto"/>
                    <w:right w:val="none" w:sz="0" w:space="0" w:color="auto"/>
                  </w:divBdr>
                  <w:divsChild>
                    <w:div w:id="19114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71">
              <w:marLeft w:val="0"/>
              <w:marRight w:val="0"/>
              <w:marTop w:val="0"/>
              <w:marBottom w:val="0"/>
              <w:divBdr>
                <w:top w:val="none" w:sz="0" w:space="0" w:color="auto"/>
                <w:left w:val="none" w:sz="0" w:space="0" w:color="auto"/>
                <w:bottom w:val="none" w:sz="0" w:space="0" w:color="auto"/>
                <w:right w:val="none" w:sz="0" w:space="0" w:color="auto"/>
              </w:divBdr>
            </w:div>
          </w:divsChild>
        </w:div>
        <w:div w:id="1460879138">
          <w:marLeft w:val="0"/>
          <w:marRight w:val="0"/>
          <w:marTop w:val="0"/>
          <w:marBottom w:val="0"/>
          <w:divBdr>
            <w:top w:val="none" w:sz="0" w:space="0" w:color="auto"/>
            <w:left w:val="none" w:sz="0" w:space="0" w:color="auto"/>
            <w:bottom w:val="none" w:sz="0" w:space="0" w:color="auto"/>
            <w:right w:val="none" w:sz="0" w:space="0" w:color="auto"/>
          </w:divBdr>
          <w:divsChild>
            <w:div w:id="1695155348">
              <w:marLeft w:val="0"/>
              <w:marRight w:val="0"/>
              <w:marTop w:val="0"/>
              <w:marBottom w:val="0"/>
              <w:divBdr>
                <w:top w:val="none" w:sz="0" w:space="0" w:color="auto"/>
                <w:left w:val="none" w:sz="0" w:space="0" w:color="auto"/>
                <w:bottom w:val="none" w:sz="0" w:space="0" w:color="auto"/>
                <w:right w:val="none" w:sz="0" w:space="0" w:color="auto"/>
              </w:divBdr>
            </w:div>
            <w:div w:id="1912353323">
              <w:marLeft w:val="0"/>
              <w:marRight w:val="0"/>
              <w:marTop w:val="0"/>
              <w:marBottom w:val="0"/>
              <w:divBdr>
                <w:top w:val="none" w:sz="0" w:space="0" w:color="auto"/>
                <w:left w:val="none" w:sz="0" w:space="0" w:color="auto"/>
                <w:bottom w:val="none" w:sz="0" w:space="0" w:color="auto"/>
                <w:right w:val="none" w:sz="0" w:space="0" w:color="auto"/>
              </w:divBdr>
              <w:divsChild>
                <w:div w:id="198206227">
                  <w:marLeft w:val="0"/>
                  <w:marRight w:val="0"/>
                  <w:marTop w:val="0"/>
                  <w:marBottom w:val="0"/>
                  <w:divBdr>
                    <w:top w:val="none" w:sz="0" w:space="0" w:color="auto"/>
                    <w:left w:val="none" w:sz="0" w:space="0" w:color="auto"/>
                    <w:bottom w:val="none" w:sz="0" w:space="0" w:color="auto"/>
                    <w:right w:val="none" w:sz="0" w:space="0" w:color="auto"/>
                  </w:divBdr>
                  <w:divsChild>
                    <w:div w:id="5102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s://www.tutorialspoint.com/selenium/practice/register.php"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tutorialspoint.com/selenium/practice/radio-button.ph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2025-03-31T07:20:00Z</dcterms:created>
  <dcterms:modified xsi:type="dcterms:W3CDTF">2025-03-31T07:20:00Z</dcterms:modified>
</cp:coreProperties>
</file>