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DF62" w14:textId="12537D46" w:rsidR="00A515F9" w:rsidRPr="00A515F9" w:rsidRDefault="00A515F9" w:rsidP="00A515F9">
      <w:pPr>
        <w:shd w:val="clear" w:color="auto" w:fill="FFFFFF"/>
        <w:spacing w:before="450" w:after="150" w:line="360" w:lineRule="auto"/>
        <w:jc w:val="center"/>
        <w:outlineLvl w:val="0"/>
        <w:rPr>
          <w:rFonts w:ascii="Georgia" w:eastAsia="Times New Roman" w:hAnsi="Georgia" w:cs="Times New Roman"/>
          <w:b/>
          <w:bCs/>
          <w:color w:val="000000" w:themeColor="text1"/>
          <w:kern w:val="36"/>
          <w:sz w:val="36"/>
          <w:szCs w:val="36"/>
          <w:lang w:eastAsia="en-IN"/>
          <w14:ligatures w14:val="none"/>
        </w:rPr>
      </w:pPr>
      <w:r w:rsidRPr="00A515F9">
        <w:rPr>
          <w:rFonts w:ascii="Georgia" w:eastAsia="Times New Roman" w:hAnsi="Georgia" w:cs="Times New Roman"/>
          <w:b/>
          <w:bCs/>
          <w:color w:val="000000" w:themeColor="text1"/>
          <w:kern w:val="36"/>
          <w:sz w:val="36"/>
          <w:szCs w:val="36"/>
          <w:lang w:eastAsia="en-IN"/>
          <w14:ligatures w14:val="none"/>
        </w:rPr>
        <w:t xml:space="preserve">Control </w:t>
      </w:r>
      <w:r>
        <w:rPr>
          <w:rFonts w:ascii="Georgia" w:eastAsia="Times New Roman" w:hAnsi="Georgia" w:cs="Times New Roman"/>
          <w:b/>
          <w:bCs/>
          <w:color w:val="000000" w:themeColor="text1"/>
          <w:kern w:val="36"/>
          <w:sz w:val="36"/>
          <w:szCs w:val="36"/>
          <w:lang w:eastAsia="en-IN"/>
          <w14:ligatures w14:val="none"/>
        </w:rPr>
        <w:t>P</w:t>
      </w:r>
      <w:r w:rsidRPr="00A515F9">
        <w:rPr>
          <w:rFonts w:ascii="Georgia" w:eastAsia="Times New Roman" w:hAnsi="Georgia" w:cs="Times New Roman"/>
          <w:b/>
          <w:bCs/>
          <w:color w:val="000000" w:themeColor="text1"/>
          <w:kern w:val="36"/>
          <w:sz w:val="36"/>
          <w:szCs w:val="36"/>
          <w:lang w:eastAsia="en-IN"/>
          <w14:ligatures w14:val="none"/>
        </w:rPr>
        <w:t xml:space="preserve">lanes and </w:t>
      </w:r>
      <w:r>
        <w:rPr>
          <w:rFonts w:ascii="Georgia" w:eastAsia="Times New Roman" w:hAnsi="Georgia" w:cs="Times New Roman"/>
          <w:b/>
          <w:bCs/>
          <w:color w:val="000000" w:themeColor="text1"/>
          <w:kern w:val="36"/>
          <w:sz w:val="36"/>
          <w:szCs w:val="36"/>
          <w:lang w:eastAsia="en-IN"/>
          <w14:ligatures w14:val="none"/>
        </w:rPr>
        <w:t>D</w:t>
      </w:r>
      <w:r w:rsidRPr="00A515F9">
        <w:rPr>
          <w:rFonts w:ascii="Georgia" w:eastAsia="Times New Roman" w:hAnsi="Georgia" w:cs="Times New Roman"/>
          <w:b/>
          <w:bCs/>
          <w:color w:val="000000" w:themeColor="text1"/>
          <w:kern w:val="36"/>
          <w:sz w:val="36"/>
          <w:szCs w:val="36"/>
          <w:lang w:eastAsia="en-IN"/>
          <w14:ligatures w14:val="none"/>
        </w:rPr>
        <w:t xml:space="preserve">ata </w:t>
      </w:r>
      <w:r>
        <w:rPr>
          <w:rFonts w:ascii="Georgia" w:eastAsia="Times New Roman" w:hAnsi="Georgia" w:cs="Times New Roman"/>
          <w:b/>
          <w:bCs/>
          <w:color w:val="000000" w:themeColor="text1"/>
          <w:kern w:val="36"/>
          <w:sz w:val="36"/>
          <w:szCs w:val="36"/>
          <w:lang w:eastAsia="en-IN"/>
          <w14:ligatures w14:val="none"/>
        </w:rPr>
        <w:t>P</w:t>
      </w:r>
      <w:r w:rsidRPr="00A515F9">
        <w:rPr>
          <w:rFonts w:ascii="Georgia" w:eastAsia="Times New Roman" w:hAnsi="Georgia" w:cs="Times New Roman"/>
          <w:b/>
          <w:bCs/>
          <w:color w:val="000000" w:themeColor="text1"/>
          <w:kern w:val="36"/>
          <w:sz w:val="36"/>
          <w:szCs w:val="36"/>
          <w:lang w:eastAsia="en-IN"/>
          <w14:ligatures w14:val="none"/>
        </w:rPr>
        <w:t>lanes</w:t>
      </w:r>
    </w:p>
    <w:p w14:paraId="1EF46AE0" w14:textId="5167F420" w:rsidR="00A515F9" w:rsidRPr="00A515F9" w:rsidRDefault="00A515F9" w:rsidP="00A515F9">
      <w:pPr>
        <w:shd w:val="clear" w:color="auto" w:fill="FFFFFF"/>
        <w:spacing w:line="360" w:lineRule="auto"/>
        <w:jc w:val="both"/>
        <w:rPr>
          <w:rFonts w:ascii="Georgia" w:eastAsia="Times New Roman" w:hAnsi="Georgia" w:cs="Times New Roman"/>
          <w:color w:val="000000" w:themeColor="text1"/>
          <w:kern w:val="0"/>
          <w:sz w:val="24"/>
          <w:szCs w:val="24"/>
          <w:lang w:eastAsia="en-IN"/>
          <w14:ligatures w14:val="none"/>
        </w:rPr>
      </w:pPr>
    </w:p>
    <w:p w14:paraId="073678FC" w14:textId="59D8C5E7" w:rsidR="00A515F9" w:rsidRPr="00A515F9" w:rsidRDefault="00A515F9" w:rsidP="00A515F9">
      <w:pPr>
        <w:shd w:val="clear" w:color="auto" w:fill="FFFFFF"/>
        <w:spacing w:after="0" w:line="240" w:lineRule="auto"/>
        <w:jc w:val="both"/>
        <w:textAlignment w:val="baseline"/>
        <w:rPr>
          <w:rFonts w:ascii="Georgia" w:eastAsia="Times New Roman" w:hAnsi="Georgia" w:cs="Times New Roman"/>
          <w:b/>
          <w:bCs/>
          <w:color w:val="273239"/>
          <w:spacing w:val="2"/>
          <w:kern w:val="0"/>
          <w:sz w:val="26"/>
          <w:szCs w:val="26"/>
          <w:bdr w:val="none" w:sz="0" w:space="0" w:color="auto" w:frame="1"/>
          <w:lang w:eastAsia="en-IN"/>
          <w14:ligatures w14:val="none"/>
        </w:rPr>
      </w:pPr>
      <w:r w:rsidRPr="00A515F9">
        <w:rPr>
          <w:rFonts w:ascii="Georgia" w:eastAsia="Times New Roman" w:hAnsi="Georgia" w:cs="Times New Roman"/>
          <w:b/>
          <w:bCs/>
          <w:color w:val="273239"/>
          <w:spacing w:val="2"/>
          <w:kern w:val="0"/>
          <w:sz w:val="26"/>
          <w:szCs w:val="26"/>
          <w:bdr w:val="none" w:sz="0" w:space="0" w:color="auto" w:frame="1"/>
          <w:lang w:eastAsia="en-IN"/>
          <w14:ligatures w14:val="none"/>
        </w:rPr>
        <w:t>1. Control Plane:</w:t>
      </w:r>
    </w:p>
    <w:p w14:paraId="076B0B02" w14:textId="41A58D9C" w:rsidR="00A515F9" w:rsidRPr="00A515F9" w:rsidRDefault="00A515F9" w:rsidP="00A515F9">
      <w:pPr>
        <w:shd w:val="clear" w:color="auto" w:fill="FFFFFF"/>
        <w:spacing w:after="0" w:line="240" w:lineRule="auto"/>
        <w:jc w:val="both"/>
        <w:textAlignment w:val="baseline"/>
        <w:rPr>
          <w:rFonts w:ascii="Georgia" w:eastAsia="Times New Roman" w:hAnsi="Georgia" w:cs="Times New Roman"/>
          <w:color w:val="273239"/>
          <w:spacing w:val="2"/>
          <w:kern w:val="0"/>
          <w:sz w:val="26"/>
          <w:szCs w:val="26"/>
          <w:lang w:eastAsia="en-IN"/>
          <w14:ligatures w14:val="none"/>
        </w:rPr>
      </w:pPr>
      <w:r w:rsidRPr="00A515F9">
        <w:rPr>
          <w:rFonts w:ascii="Georgia" w:eastAsia="Times New Roman" w:hAnsi="Georgia" w:cs="Times New Roman"/>
          <w:color w:val="273239"/>
          <w:spacing w:val="2"/>
          <w:kern w:val="0"/>
          <w:sz w:val="26"/>
          <w:szCs w:val="26"/>
          <w:lang w:eastAsia="en-IN"/>
          <w14:ligatures w14:val="none"/>
        </w:rPr>
        <w:br/>
        <w:t xml:space="preserve">In Routing control plane refers to </w:t>
      </w:r>
      <w:proofErr w:type="gramStart"/>
      <w:r w:rsidRPr="00A515F9">
        <w:rPr>
          <w:rFonts w:ascii="Georgia" w:eastAsia="Times New Roman" w:hAnsi="Georgia" w:cs="Times New Roman"/>
          <w:color w:val="273239"/>
          <w:spacing w:val="2"/>
          <w:kern w:val="0"/>
          <w:sz w:val="26"/>
          <w:szCs w:val="26"/>
          <w:lang w:eastAsia="en-IN"/>
          <w14:ligatures w14:val="none"/>
        </w:rPr>
        <w:t>the all</w:t>
      </w:r>
      <w:proofErr w:type="gramEnd"/>
      <w:r w:rsidRPr="00A515F9">
        <w:rPr>
          <w:rFonts w:ascii="Georgia" w:eastAsia="Times New Roman" w:hAnsi="Georgia" w:cs="Times New Roman"/>
          <w:color w:val="273239"/>
          <w:spacing w:val="2"/>
          <w:kern w:val="0"/>
          <w:sz w:val="26"/>
          <w:szCs w:val="26"/>
          <w:lang w:eastAsia="en-IN"/>
          <w14:ligatures w14:val="none"/>
        </w:rPr>
        <w:t xml:space="preserve"> functions and processes that determine which path to use to send the packet or frame. Control plane is responsible for populating the routing table, drawing network topology, forwarding </w:t>
      </w:r>
      <w:proofErr w:type="gramStart"/>
      <w:r w:rsidRPr="00A515F9">
        <w:rPr>
          <w:rFonts w:ascii="Georgia" w:eastAsia="Times New Roman" w:hAnsi="Georgia" w:cs="Times New Roman"/>
          <w:color w:val="273239"/>
          <w:spacing w:val="2"/>
          <w:kern w:val="0"/>
          <w:sz w:val="26"/>
          <w:szCs w:val="26"/>
          <w:lang w:eastAsia="en-IN"/>
          <w14:ligatures w14:val="none"/>
        </w:rPr>
        <w:t>table</w:t>
      </w:r>
      <w:proofErr w:type="gramEnd"/>
      <w:r w:rsidRPr="00A515F9">
        <w:rPr>
          <w:rFonts w:ascii="Georgia" w:eastAsia="Times New Roman" w:hAnsi="Georgia" w:cs="Times New Roman"/>
          <w:color w:val="273239"/>
          <w:spacing w:val="2"/>
          <w:kern w:val="0"/>
          <w:sz w:val="26"/>
          <w:szCs w:val="26"/>
          <w:lang w:eastAsia="en-IN"/>
          <w14:ligatures w14:val="none"/>
        </w:rPr>
        <w:t xml:space="preserve"> and hence enabling the data plane functions. Means here the router makes its decision. In a single line it can be said that it is responsible for How packets should be forwarded.</w:t>
      </w:r>
    </w:p>
    <w:p w14:paraId="5CB23F3C" w14:textId="77777777" w:rsidR="00A515F9" w:rsidRPr="00A515F9" w:rsidRDefault="00A515F9" w:rsidP="00A515F9">
      <w:pPr>
        <w:shd w:val="clear" w:color="auto" w:fill="FFFFFF"/>
        <w:spacing w:after="0" w:line="240" w:lineRule="auto"/>
        <w:jc w:val="both"/>
        <w:textAlignment w:val="baseline"/>
        <w:rPr>
          <w:rFonts w:ascii="Georgia" w:eastAsia="Times New Roman" w:hAnsi="Georgia" w:cs="Times New Roman"/>
          <w:color w:val="273239"/>
          <w:spacing w:val="2"/>
          <w:kern w:val="0"/>
          <w:sz w:val="26"/>
          <w:szCs w:val="26"/>
          <w:lang w:eastAsia="en-IN"/>
          <w14:ligatures w14:val="none"/>
        </w:rPr>
      </w:pPr>
    </w:p>
    <w:p w14:paraId="7C8EB166" w14:textId="168AAE17" w:rsidR="00A515F9" w:rsidRPr="00A515F9" w:rsidRDefault="00A515F9" w:rsidP="00A515F9">
      <w:pPr>
        <w:shd w:val="clear" w:color="auto" w:fill="FFFFFF"/>
        <w:spacing w:after="0" w:line="240" w:lineRule="auto"/>
        <w:jc w:val="both"/>
        <w:textAlignment w:val="baseline"/>
        <w:rPr>
          <w:rFonts w:ascii="Georgia" w:eastAsia="Times New Roman" w:hAnsi="Georgia" w:cs="Times New Roman"/>
          <w:b/>
          <w:bCs/>
          <w:color w:val="273239"/>
          <w:spacing w:val="2"/>
          <w:kern w:val="0"/>
          <w:sz w:val="26"/>
          <w:szCs w:val="26"/>
          <w:bdr w:val="none" w:sz="0" w:space="0" w:color="auto" w:frame="1"/>
          <w:lang w:eastAsia="en-IN"/>
          <w14:ligatures w14:val="none"/>
        </w:rPr>
      </w:pPr>
      <w:r w:rsidRPr="00A515F9">
        <w:rPr>
          <w:rFonts w:ascii="Georgia" w:eastAsia="Times New Roman" w:hAnsi="Georgia" w:cs="Times New Roman"/>
          <w:b/>
          <w:bCs/>
          <w:color w:val="273239"/>
          <w:spacing w:val="2"/>
          <w:kern w:val="0"/>
          <w:sz w:val="26"/>
          <w:szCs w:val="26"/>
          <w:bdr w:val="none" w:sz="0" w:space="0" w:color="auto" w:frame="1"/>
          <w:lang w:eastAsia="en-IN"/>
          <w14:ligatures w14:val="none"/>
        </w:rPr>
        <w:t>2. Data Plane:</w:t>
      </w:r>
    </w:p>
    <w:p w14:paraId="3091F649" w14:textId="5DD2D6FE" w:rsidR="00A515F9" w:rsidRPr="00A515F9" w:rsidRDefault="00A515F9" w:rsidP="00A515F9">
      <w:pPr>
        <w:shd w:val="clear" w:color="auto" w:fill="FFFFFF"/>
        <w:spacing w:after="0" w:line="240" w:lineRule="auto"/>
        <w:jc w:val="both"/>
        <w:textAlignment w:val="baseline"/>
        <w:rPr>
          <w:rFonts w:ascii="Georgia" w:eastAsia="Times New Roman" w:hAnsi="Georgia" w:cs="Times New Roman"/>
          <w:color w:val="273239"/>
          <w:spacing w:val="2"/>
          <w:kern w:val="0"/>
          <w:sz w:val="26"/>
          <w:szCs w:val="26"/>
          <w:lang w:eastAsia="en-IN"/>
          <w14:ligatures w14:val="none"/>
        </w:rPr>
      </w:pPr>
      <w:r w:rsidRPr="00A515F9">
        <w:rPr>
          <w:rFonts w:ascii="Georgia" w:eastAsia="Times New Roman" w:hAnsi="Georgia" w:cs="Times New Roman"/>
          <w:color w:val="273239"/>
          <w:spacing w:val="2"/>
          <w:kern w:val="0"/>
          <w:sz w:val="26"/>
          <w:szCs w:val="26"/>
          <w:lang w:eastAsia="en-IN"/>
          <w14:ligatures w14:val="none"/>
        </w:rPr>
        <w:br/>
        <w:t>In Routing data plane refers to all the functions and processes that forward packets/frames from one interface to another based on control plane logic. Routing table, forwarding table and the routing logic constitute the data plane function. Data plane packet goes through the router and incoming and outgoing of frames are done based on control plane logic. Means in single line it can be said that it is responsible for moving packets from source to destination. It is also called as Forwarding plane.</w:t>
      </w:r>
    </w:p>
    <w:p w14:paraId="6AA22EF3" w14:textId="77777777" w:rsidR="00A515F9" w:rsidRDefault="00A515F9" w:rsidP="00A515F9">
      <w:pPr>
        <w:shd w:val="clear" w:color="auto" w:fill="FFFFFF"/>
        <w:spacing w:after="0" w:line="240" w:lineRule="auto"/>
        <w:jc w:val="both"/>
        <w:textAlignment w:val="baseline"/>
        <w:rPr>
          <w:rFonts w:ascii="Georgia" w:eastAsia="Times New Roman" w:hAnsi="Georgia" w:cs="Times New Roman"/>
          <w:b/>
          <w:bCs/>
          <w:color w:val="273239"/>
          <w:spacing w:val="2"/>
          <w:kern w:val="0"/>
          <w:sz w:val="26"/>
          <w:szCs w:val="26"/>
          <w:bdr w:val="none" w:sz="0" w:space="0" w:color="auto" w:frame="1"/>
          <w:lang w:eastAsia="en-IN"/>
          <w14:ligatures w14:val="none"/>
        </w:rPr>
      </w:pPr>
      <w:r w:rsidRPr="00A515F9">
        <w:rPr>
          <w:rFonts w:ascii="Georgia" w:eastAsia="Times New Roman" w:hAnsi="Georgia" w:cs="Times New Roman"/>
          <w:color w:val="273239"/>
          <w:spacing w:val="2"/>
          <w:kern w:val="0"/>
          <w:sz w:val="26"/>
          <w:szCs w:val="26"/>
          <w:lang w:eastAsia="en-IN"/>
          <w14:ligatures w14:val="none"/>
        </w:rPr>
        <w:br/>
      </w:r>
      <w:r w:rsidRPr="00A515F9">
        <w:rPr>
          <w:rFonts w:ascii="Georgia" w:eastAsia="Times New Roman" w:hAnsi="Georgia" w:cs="Times New Roman"/>
          <w:color w:val="273239"/>
          <w:spacing w:val="2"/>
          <w:kern w:val="0"/>
          <w:sz w:val="26"/>
          <w:szCs w:val="26"/>
          <w:lang w:eastAsia="en-IN"/>
          <w14:ligatures w14:val="none"/>
        </w:rPr>
        <w:br/>
      </w:r>
      <w:r w:rsidRPr="00A515F9">
        <w:rPr>
          <w:rFonts w:ascii="Georgia" w:eastAsia="Times New Roman" w:hAnsi="Georgia" w:cs="Times New Roman"/>
          <w:b/>
          <w:bCs/>
          <w:color w:val="273239"/>
          <w:spacing w:val="2"/>
          <w:kern w:val="0"/>
          <w:sz w:val="26"/>
          <w:szCs w:val="26"/>
          <w:bdr w:val="none" w:sz="0" w:space="0" w:color="auto" w:frame="1"/>
          <w:lang w:eastAsia="en-IN"/>
          <w14:ligatures w14:val="none"/>
        </w:rPr>
        <w:t xml:space="preserve">Difference between Control Plane and Data </w:t>
      </w:r>
      <w:proofErr w:type="gramStart"/>
      <w:r w:rsidRPr="00A515F9">
        <w:rPr>
          <w:rFonts w:ascii="Georgia" w:eastAsia="Times New Roman" w:hAnsi="Georgia" w:cs="Times New Roman"/>
          <w:b/>
          <w:bCs/>
          <w:color w:val="273239"/>
          <w:spacing w:val="2"/>
          <w:kern w:val="0"/>
          <w:sz w:val="26"/>
          <w:szCs w:val="26"/>
          <w:bdr w:val="none" w:sz="0" w:space="0" w:color="auto" w:frame="1"/>
          <w:lang w:eastAsia="en-IN"/>
          <w14:ligatures w14:val="none"/>
        </w:rPr>
        <w:t>Plane :</w:t>
      </w:r>
      <w:proofErr w:type="gramEnd"/>
    </w:p>
    <w:p w14:paraId="40562438" w14:textId="77777777" w:rsidR="00A515F9" w:rsidRPr="00A515F9" w:rsidRDefault="00A515F9" w:rsidP="00A515F9">
      <w:pPr>
        <w:shd w:val="clear" w:color="auto" w:fill="FFFFFF"/>
        <w:spacing w:after="0" w:line="240" w:lineRule="auto"/>
        <w:jc w:val="both"/>
        <w:textAlignment w:val="baseline"/>
        <w:rPr>
          <w:rFonts w:ascii="Georgia" w:eastAsia="Times New Roman" w:hAnsi="Georgia" w:cs="Times New Roman"/>
          <w:color w:val="273239"/>
          <w:spacing w:val="2"/>
          <w:kern w:val="0"/>
          <w:sz w:val="26"/>
          <w:szCs w:val="26"/>
          <w:lang w:eastAsia="en-IN"/>
          <w14:ligatures w14:val="none"/>
        </w:rPr>
      </w:pPr>
    </w:p>
    <w:tbl>
      <w:tblPr>
        <w:tblW w:w="8828" w:type="dxa"/>
        <w:jc w:val="center"/>
        <w:tblCellMar>
          <w:left w:w="0" w:type="dxa"/>
          <w:right w:w="0" w:type="dxa"/>
        </w:tblCellMar>
        <w:tblLook w:val="04A0" w:firstRow="1" w:lastRow="0" w:firstColumn="1" w:lastColumn="0" w:noHBand="0" w:noVBand="1"/>
      </w:tblPr>
      <w:tblGrid>
        <w:gridCol w:w="843"/>
        <w:gridCol w:w="3940"/>
        <w:gridCol w:w="4045"/>
      </w:tblGrid>
      <w:tr w:rsidR="00A515F9" w:rsidRPr="00A515F9" w14:paraId="0DC12E27"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88" w:type="dxa"/>
              <w:left w:w="60" w:type="dxa"/>
              <w:bottom w:w="88" w:type="dxa"/>
              <w:right w:w="60" w:type="dxa"/>
            </w:tcMar>
            <w:vAlign w:val="bottom"/>
            <w:hideMark/>
          </w:tcPr>
          <w:p w14:paraId="6AF017B6" w14:textId="77777777" w:rsidR="00A515F9" w:rsidRPr="00A515F9" w:rsidRDefault="00A515F9" w:rsidP="00A515F9">
            <w:pPr>
              <w:spacing w:after="0" w:line="240" w:lineRule="auto"/>
              <w:jc w:val="both"/>
              <w:rPr>
                <w:rFonts w:ascii="Georgia" w:eastAsia="Times New Roman" w:hAnsi="Georgia" w:cs="Times New Roman"/>
                <w:b/>
                <w:bCs/>
                <w:kern w:val="0"/>
                <w:sz w:val="26"/>
                <w:szCs w:val="26"/>
                <w:lang w:eastAsia="en-IN"/>
                <w14:ligatures w14:val="none"/>
              </w:rPr>
            </w:pPr>
            <w:proofErr w:type="spellStart"/>
            <w:r w:rsidRPr="00A515F9">
              <w:rPr>
                <w:rFonts w:ascii="Georgia" w:eastAsia="Times New Roman" w:hAnsi="Georgia" w:cs="Times New Roman"/>
                <w:b/>
                <w:bCs/>
                <w:kern w:val="0"/>
                <w:sz w:val="26"/>
                <w:szCs w:val="26"/>
                <w:lang w:eastAsia="en-IN"/>
                <w14:ligatures w14:val="none"/>
              </w:rPr>
              <w:t>S.No</w:t>
            </w:r>
            <w:proofErr w:type="spellEnd"/>
            <w:r w:rsidRPr="00A515F9">
              <w:rPr>
                <w:rFonts w:ascii="Georgia" w:eastAsia="Times New Roman" w:hAnsi="Georgia" w:cs="Times New Roman"/>
                <w:b/>
                <w:bCs/>
                <w:kern w:val="0"/>
                <w:sz w:val="26"/>
                <w:szCs w:val="26"/>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88" w:type="dxa"/>
              <w:left w:w="88" w:type="dxa"/>
              <w:bottom w:w="88" w:type="dxa"/>
              <w:right w:w="88" w:type="dxa"/>
            </w:tcMar>
            <w:vAlign w:val="bottom"/>
            <w:hideMark/>
          </w:tcPr>
          <w:p w14:paraId="17CA8F7D" w14:textId="77777777" w:rsidR="00A515F9" w:rsidRPr="00A515F9" w:rsidRDefault="00A515F9" w:rsidP="00A515F9">
            <w:pPr>
              <w:spacing w:after="0" w:line="240" w:lineRule="auto"/>
              <w:jc w:val="both"/>
              <w:rPr>
                <w:rFonts w:ascii="Georgia" w:eastAsia="Times New Roman" w:hAnsi="Georgia" w:cs="Times New Roman"/>
                <w:b/>
                <w:bCs/>
                <w:kern w:val="0"/>
                <w:sz w:val="26"/>
                <w:szCs w:val="26"/>
                <w:lang w:eastAsia="en-IN"/>
                <w14:ligatures w14:val="none"/>
              </w:rPr>
            </w:pPr>
            <w:r w:rsidRPr="00A515F9">
              <w:rPr>
                <w:rFonts w:ascii="Georgia" w:eastAsia="Times New Roman" w:hAnsi="Georgia" w:cs="Times New Roman"/>
                <w:b/>
                <w:bCs/>
                <w:kern w:val="0"/>
                <w:sz w:val="26"/>
                <w:szCs w:val="26"/>
                <w:lang w:eastAsia="en-IN"/>
                <w14:ligatures w14:val="none"/>
              </w:rPr>
              <w:t>CONTROL PLANE</w:t>
            </w:r>
          </w:p>
        </w:tc>
        <w:tc>
          <w:tcPr>
            <w:tcW w:w="0" w:type="auto"/>
            <w:tcBorders>
              <w:top w:val="single" w:sz="2" w:space="0" w:color="DFDFDF"/>
              <w:left w:val="single" w:sz="2" w:space="0" w:color="DFDFDF"/>
              <w:bottom w:val="single" w:sz="2" w:space="0" w:color="DFDFDF"/>
              <w:right w:val="single" w:sz="2" w:space="0" w:color="DFDFDF"/>
            </w:tcBorders>
            <w:tcMar>
              <w:top w:w="88" w:type="dxa"/>
              <w:left w:w="88" w:type="dxa"/>
              <w:bottom w:w="88" w:type="dxa"/>
              <w:right w:w="88" w:type="dxa"/>
            </w:tcMar>
            <w:vAlign w:val="bottom"/>
            <w:hideMark/>
          </w:tcPr>
          <w:p w14:paraId="50EF7751" w14:textId="77777777" w:rsidR="00A515F9" w:rsidRPr="00A515F9" w:rsidRDefault="00A515F9" w:rsidP="00A515F9">
            <w:pPr>
              <w:spacing w:after="0" w:line="240" w:lineRule="auto"/>
              <w:jc w:val="both"/>
              <w:rPr>
                <w:rFonts w:ascii="Georgia" w:eastAsia="Times New Roman" w:hAnsi="Georgia" w:cs="Times New Roman"/>
                <w:b/>
                <w:bCs/>
                <w:kern w:val="0"/>
                <w:sz w:val="26"/>
                <w:szCs w:val="26"/>
                <w:lang w:eastAsia="en-IN"/>
                <w14:ligatures w14:val="none"/>
              </w:rPr>
            </w:pPr>
            <w:r w:rsidRPr="00A515F9">
              <w:rPr>
                <w:rFonts w:ascii="Georgia" w:eastAsia="Times New Roman" w:hAnsi="Georgia" w:cs="Times New Roman"/>
                <w:b/>
                <w:bCs/>
                <w:kern w:val="0"/>
                <w:sz w:val="26"/>
                <w:szCs w:val="26"/>
                <w:lang w:eastAsia="en-IN"/>
                <w14:ligatures w14:val="none"/>
              </w:rPr>
              <w:t>DATA PLANE</w:t>
            </w:r>
          </w:p>
        </w:tc>
      </w:tr>
      <w:tr w:rsidR="00A515F9" w:rsidRPr="00A515F9" w14:paraId="2465077A"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144BD5"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AE1706"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 xml:space="preserve">Control plane refers to </w:t>
            </w:r>
            <w:proofErr w:type="gramStart"/>
            <w:r w:rsidRPr="00A515F9">
              <w:rPr>
                <w:rFonts w:ascii="Georgia" w:eastAsia="Times New Roman" w:hAnsi="Georgia" w:cs="Times New Roman"/>
                <w:kern w:val="0"/>
                <w:sz w:val="25"/>
                <w:szCs w:val="25"/>
                <w:lang w:eastAsia="en-IN"/>
                <w14:ligatures w14:val="none"/>
              </w:rPr>
              <w:t>the all</w:t>
            </w:r>
            <w:proofErr w:type="gramEnd"/>
            <w:r w:rsidRPr="00A515F9">
              <w:rPr>
                <w:rFonts w:ascii="Georgia" w:eastAsia="Times New Roman" w:hAnsi="Georgia" w:cs="Times New Roman"/>
                <w:kern w:val="0"/>
                <w:sz w:val="25"/>
                <w:szCs w:val="25"/>
                <w:lang w:eastAsia="en-IN"/>
                <w14:ligatures w14:val="none"/>
              </w:rPr>
              <w:t xml:space="preserve"> functions and processes that determine which path to use to send the packet or frame.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B6298E"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Data plane refers to all the functions and processes that forward packets/frames from one interface to another based on control plane logic.</w:t>
            </w:r>
          </w:p>
        </w:tc>
      </w:tr>
      <w:tr w:rsidR="00A515F9" w:rsidRPr="00A515F9" w14:paraId="15503001"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DC9375"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11DBEC"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It is responsible for building and maintaining the IP routing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2EE692"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It is responsible for forwarding actual IP packet.</w:t>
            </w:r>
          </w:p>
        </w:tc>
      </w:tr>
      <w:tr w:rsidR="00A515F9" w:rsidRPr="00A515F9" w14:paraId="603B06E2"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4E5C59"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398ED6"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Control plane responsible about how packets should be forwarded.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296CAD"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Data plane responsible for moving packets from source to destination.</w:t>
            </w:r>
          </w:p>
        </w:tc>
      </w:tr>
      <w:tr w:rsidR="00A515F9" w:rsidRPr="00A515F9" w14:paraId="0FC56D0D"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83E45E"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DCC2F1"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Control plane performs its task independently.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2F5466"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Data plane performs its task depending on Control plane.</w:t>
            </w:r>
          </w:p>
        </w:tc>
      </w:tr>
      <w:tr w:rsidR="00A515F9" w:rsidRPr="00A515F9" w14:paraId="7026B801"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F554B5"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lastRenderedPageBreak/>
              <w:t>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BF5F96"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 xml:space="preserve">In </w:t>
            </w:r>
            <w:proofErr w:type="gramStart"/>
            <w:r w:rsidRPr="00A515F9">
              <w:rPr>
                <w:rFonts w:ascii="Georgia" w:eastAsia="Times New Roman" w:hAnsi="Georgia" w:cs="Times New Roman"/>
                <w:kern w:val="0"/>
                <w:sz w:val="25"/>
                <w:szCs w:val="25"/>
                <w:lang w:eastAsia="en-IN"/>
                <w14:ligatures w14:val="none"/>
              </w:rPr>
              <w:t>general</w:t>
            </w:r>
            <w:proofErr w:type="gramEnd"/>
            <w:r w:rsidRPr="00A515F9">
              <w:rPr>
                <w:rFonts w:ascii="Georgia" w:eastAsia="Times New Roman" w:hAnsi="Georgia" w:cs="Times New Roman"/>
                <w:kern w:val="0"/>
                <w:sz w:val="25"/>
                <w:szCs w:val="25"/>
                <w:lang w:eastAsia="en-IN"/>
                <w14:ligatures w14:val="none"/>
              </w:rPr>
              <w:t xml:space="preserve"> we can say in control plane it is learned what and how it can be done.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C2C5AF"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 xml:space="preserve">In </w:t>
            </w:r>
            <w:proofErr w:type="gramStart"/>
            <w:r w:rsidRPr="00A515F9">
              <w:rPr>
                <w:rFonts w:ascii="Georgia" w:eastAsia="Times New Roman" w:hAnsi="Georgia" w:cs="Times New Roman"/>
                <w:kern w:val="0"/>
                <w:sz w:val="25"/>
                <w:szCs w:val="25"/>
                <w:lang w:eastAsia="en-IN"/>
                <w14:ligatures w14:val="none"/>
              </w:rPr>
              <w:t>general</w:t>
            </w:r>
            <w:proofErr w:type="gramEnd"/>
            <w:r w:rsidRPr="00A515F9">
              <w:rPr>
                <w:rFonts w:ascii="Georgia" w:eastAsia="Times New Roman" w:hAnsi="Georgia" w:cs="Times New Roman"/>
                <w:kern w:val="0"/>
                <w:sz w:val="25"/>
                <w:szCs w:val="25"/>
                <w:lang w:eastAsia="en-IN"/>
                <w14:ligatures w14:val="none"/>
              </w:rPr>
              <w:t xml:space="preserve"> we can say in data plane the actual task is performed based on what is learned.</w:t>
            </w:r>
          </w:p>
        </w:tc>
      </w:tr>
      <w:tr w:rsidR="00A515F9" w:rsidRPr="00A515F9" w14:paraId="51C62A1C"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6DF667"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928098"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Control plane packets are processed by router to update the routing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5C2362"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The forwarding plane/data plane forwards the packets based on the built logic of control plane.</w:t>
            </w:r>
          </w:p>
        </w:tc>
      </w:tr>
      <w:tr w:rsidR="00A515F9" w:rsidRPr="00A515F9" w14:paraId="4E81ADFE"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4A6743"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684F2E"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It includes </w:t>
            </w:r>
            <w:hyperlink r:id="rId4" w:history="1">
              <w:r w:rsidRPr="00A515F9">
                <w:rPr>
                  <w:rFonts w:ascii="Georgia" w:eastAsia="Times New Roman" w:hAnsi="Georgia" w:cs="Times New Roman"/>
                  <w:color w:val="0000FF"/>
                  <w:kern w:val="0"/>
                  <w:sz w:val="25"/>
                  <w:szCs w:val="25"/>
                  <w:u w:val="single"/>
                  <w:bdr w:val="none" w:sz="0" w:space="0" w:color="auto" w:frame="1"/>
                  <w:lang w:eastAsia="en-IN"/>
                  <w14:ligatures w14:val="none"/>
                </w:rPr>
                <w:t>Spanning Tree Protocol (STP)</w:t>
              </w:r>
            </w:hyperlink>
            <w:r w:rsidRPr="00A515F9">
              <w:rPr>
                <w:rFonts w:ascii="Georgia" w:eastAsia="Times New Roman" w:hAnsi="Georgia" w:cs="Times New Roman"/>
                <w:kern w:val="0"/>
                <w:sz w:val="25"/>
                <w:szCs w:val="25"/>
                <w:lang w:eastAsia="en-IN"/>
                <w14:ligatures w14:val="none"/>
              </w:rPr>
              <w:t>,</w:t>
            </w:r>
            <w:r w:rsidRPr="00A515F9">
              <w:rPr>
                <w:rFonts w:ascii="Georgia" w:eastAsia="Times New Roman" w:hAnsi="Georgia" w:cs="Times New Roman"/>
                <w:kern w:val="0"/>
                <w:sz w:val="25"/>
                <w:szCs w:val="25"/>
                <w:lang w:eastAsia="en-IN"/>
                <w14:ligatures w14:val="none"/>
              </w:rPr>
              <w:br/>
            </w:r>
            <w:hyperlink r:id="rId5" w:history="1">
              <w:r w:rsidRPr="00A515F9">
                <w:rPr>
                  <w:rFonts w:ascii="Georgia" w:eastAsia="Times New Roman" w:hAnsi="Georgia" w:cs="Times New Roman"/>
                  <w:color w:val="0000FF"/>
                  <w:kern w:val="0"/>
                  <w:sz w:val="25"/>
                  <w:szCs w:val="25"/>
                  <w:u w:val="single"/>
                  <w:bdr w:val="none" w:sz="0" w:space="0" w:color="auto" w:frame="1"/>
                  <w:lang w:eastAsia="en-IN"/>
                  <w14:ligatures w14:val="none"/>
                </w:rPr>
                <w:t>Address Resolution Protocol (ARP)</w:t>
              </w:r>
            </w:hyperlink>
            <w:r w:rsidRPr="00A515F9">
              <w:rPr>
                <w:rFonts w:ascii="Georgia" w:eastAsia="Times New Roman" w:hAnsi="Georgia" w:cs="Times New Roman"/>
                <w:kern w:val="0"/>
                <w:sz w:val="25"/>
                <w:szCs w:val="25"/>
                <w:lang w:eastAsia="en-IN"/>
                <w14:ligatures w14:val="none"/>
              </w:rPr>
              <w:t>,</w:t>
            </w:r>
            <w:r w:rsidRPr="00A515F9">
              <w:rPr>
                <w:rFonts w:ascii="Georgia" w:eastAsia="Times New Roman" w:hAnsi="Georgia" w:cs="Times New Roman"/>
                <w:kern w:val="0"/>
                <w:sz w:val="25"/>
                <w:szCs w:val="25"/>
                <w:lang w:eastAsia="en-IN"/>
                <w14:ligatures w14:val="none"/>
              </w:rPr>
              <w:br/>
            </w:r>
            <w:hyperlink r:id="rId6" w:history="1">
              <w:r w:rsidRPr="00A515F9">
                <w:rPr>
                  <w:rFonts w:ascii="Georgia" w:eastAsia="Times New Roman" w:hAnsi="Georgia" w:cs="Times New Roman"/>
                  <w:color w:val="0000FF"/>
                  <w:kern w:val="0"/>
                  <w:sz w:val="25"/>
                  <w:szCs w:val="25"/>
                  <w:u w:val="single"/>
                  <w:bdr w:val="none" w:sz="0" w:space="0" w:color="auto" w:frame="1"/>
                  <w:lang w:eastAsia="en-IN"/>
                  <w14:ligatures w14:val="none"/>
                </w:rPr>
                <w:t>Routing Information Protocol (RIP)</w:t>
              </w:r>
            </w:hyperlink>
            <w:r w:rsidRPr="00A515F9">
              <w:rPr>
                <w:rFonts w:ascii="Georgia" w:eastAsia="Times New Roman" w:hAnsi="Georgia" w:cs="Times New Roman"/>
                <w:kern w:val="0"/>
                <w:sz w:val="25"/>
                <w:szCs w:val="25"/>
                <w:lang w:eastAsia="en-IN"/>
                <w14:ligatures w14:val="none"/>
              </w:rPr>
              <w:t>, </w:t>
            </w:r>
            <w:hyperlink r:id="rId7" w:history="1">
              <w:r w:rsidRPr="00A515F9">
                <w:rPr>
                  <w:rFonts w:ascii="Georgia" w:eastAsia="Times New Roman" w:hAnsi="Georgia" w:cs="Times New Roman"/>
                  <w:color w:val="0000FF"/>
                  <w:kern w:val="0"/>
                  <w:sz w:val="25"/>
                  <w:szCs w:val="25"/>
                  <w:u w:val="single"/>
                  <w:bdr w:val="none" w:sz="0" w:space="0" w:color="auto" w:frame="1"/>
                  <w:lang w:eastAsia="en-IN"/>
                  <w14:ligatures w14:val="none"/>
                </w:rPr>
                <w:t>Dynamic Host Configuration Protocol (DHCP)</w:t>
              </w:r>
            </w:hyperlink>
            <w:r w:rsidRPr="00A515F9">
              <w:rPr>
                <w:rFonts w:ascii="Georgia" w:eastAsia="Times New Roman" w:hAnsi="Georgia" w:cs="Times New Roman"/>
                <w:kern w:val="0"/>
                <w:sz w:val="25"/>
                <w:szCs w:val="25"/>
                <w:lang w:eastAsia="en-IN"/>
                <w14:ligatures w14:val="none"/>
              </w:rPr>
              <w:t>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B26962"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 xml:space="preserve"> It includes decrementing Time </w:t>
            </w:r>
            <w:proofErr w:type="gramStart"/>
            <w:r w:rsidRPr="00A515F9">
              <w:rPr>
                <w:rFonts w:ascii="Georgia" w:eastAsia="Times New Roman" w:hAnsi="Georgia" w:cs="Times New Roman"/>
                <w:kern w:val="0"/>
                <w:sz w:val="25"/>
                <w:szCs w:val="25"/>
                <w:lang w:eastAsia="en-IN"/>
                <w14:ligatures w14:val="none"/>
              </w:rPr>
              <w:t>To</w:t>
            </w:r>
            <w:proofErr w:type="gramEnd"/>
            <w:r w:rsidRPr="00A515F9">
              <w:rPr>
                <w:rFonts w:ascii="Georgia" w:eastAsia="Times New Roman" w:hAnsi="Georgia" w:cs="Times New Roman"/>
                <w:kern w:val="0"/>
                <w:sz w:val="25"/>
                <w:szCs w:val="25"/>
                <w:lang w:eastAsia="en-IN"/>
                <w14:ligatures w14:val="none"/>
              </w:rPr>
              <w:t xml:space="preserve"> Live (TTL), recomputing</w:t>
            </w:r>
            <w:r w:rsidRPr="00A515F9">
              <w:rPr>
                <w:rFonts w:ascii="Georgia" w:eastAsia="Times New Roman" w:hAnsi="Georgia" w:cs="Times New Roman"/>
                <w:kern w:val="0"/>
                <w:sz w:val="25"/>
                <w:szCs w:val="25"/>
                <w:lang w:eastAsia="en-IN"/>
                <w14:ligatures w14:val="none"/>
              </w:rPr>
              <w:br/>
            </w:r>
            <w:hyperlink r:id="rId8" w:history="1">
              <w:r w:rsidRPr="00A515F9">
                <w:rPr>
                  <w:rFonts w:ascii="Georgia" w:eastAsia="Times New Roman" w:hAnsi="Georgia" w:cs="Times New Roman"/>
                  <w:color w:val="0000FF"/>
                  <w:kern w:val="0"/>
                  <w:sz w:val="25"/>
                  <w:szCs w:val="25"/>
                  <w:u w:val="single"/>
                  <w:bdr w:val="none" w:sz="0" w:space="0" w:color="auto" w:frame="1"/>
                  <w:lang w:eastAsia="en-IN"/>
                  <w14:ligatures w14:val="none"/>
                </w:rPr>
                <w:t>IP header checksum</w:t>
              </w:r>
            </w:hyperlink>
            <w:r w:rsidRPr="00A515F9">
              <w:rPr>
                <w:rFonts w:ascii="Georgia" w:eastAsia="Times New Roman" w:hAnsi="Georgia" w:cs="Times New Roman"/>
                <w:kern w:val="0"/>
                <w:sz w:val="25"/>
                <w:szCs w:val="25"/>
                <w:lang w:eastAsia="en-IN"/>
                <w14:ligatures w14:val="none"/>
              </w:rPr>
              <w:t> etc.</w:t>
            </w:r>
          </w:p>
        </w:tc>
      </w:tr>
      <w:tr w:rsidR="00A515F9" w:rsidRPr="00A515F9" w14:paraId="5C3E23E3"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FCB77F"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187540"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Control plane packets are locally originated by the router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570A98"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Data plane packets go through the router.</w:t>
            </w:r>
          </w:p>
        </w:tc>
      </w:tr>
      <w:tr w:rsidR="00A515F9" w:rsidRPr="00A515F9" w14:paraId="08261D72"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F39DEB"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FE3422"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Control plane acts as a decision maker in data forwarding.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22EE8A"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Data plane acts as a decision implementer in data forwarding.</w:t>
            </w:r>
          </w:p>
        </w:tc>
      </w:tr>
      <w:tr w:rsidR="00A515F9" w:rsidRPr="00A515F9" w14:paraId="04092CF7" w14:textId="77777777" w:rsidTr="00A515F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454D0"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768476"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Routing is performed in the control plane.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C44EA1" w14:textId="77777777" w:rsidR="00A515F9" w:rsidRPr="00A515F9" w:rsidRDefault="00A515F9" w:rsidP="00A515F9">
            <w:pPr>
              <w:spacing w:after="0" w:line="240" w:lineRule="auto"/>
              <w:jc w:val="both"/>
              <w:rPr>
                <w:rFonts w:ascii="Georgia" w:eastAsia="Times New Roman" w:hAnsi="Georgia" w:cs="Times New Roman"/>
                <w:kern w:val="0"/>
                <w:sz w:val="25"/>
                <w:szCs w:val="25"/>
                <w:lang w:eastAsia="en-IN"/>
                <w14:ligatures w14:val="none"/>
              </w:rPr>
            </w:pPr>
            <w:r w:rsidRPr="00A515F9">
              <w:rPr>
                <w:rFonts w:ascii="Georgia" w:eastAsia="Times New Roman" w:hAnsi="Georgia" w:cs="Times New Roman"/>
                <w:kern w:val="0"/>
                <w:sz w:val="25"/>
                <w:szCs w:val="25"/>
                <w:lang w:eastAsia="en-IN"/>
                <w14:ligatures w14:val="none"/>
              </w:rPr>
              <w:t>Switching is performed in the data plane.</w:t>
            </w:r>
          </w:p>
        </w:tc>
      </w:tr>
    </w:tbl>
    <w:p w14:paraId="5B5378A7" w14:textId="77777777" w:rsidR="00A515F9" w:rsidRPr="00A515F9" w:rsidRDefault="00A515F9" w:rsidP="00A515F9">
      <w:pPr>
        <w:shd w:val="clear" w:color="auto" w:fill="FFFFFF"/>
        <w:spacing w:after="240" w:line="360" w:lineRule="auto"/>
        <w:jc w:val="both"/>
        <w:rPr>
          <w:rFonts w:ascii="Georgia" w:eastAsia="Times New Roman" w:hAnsi="Georgia" w:cs="Times New Roman"/>
          <w:color w:val="000000" w:themeColor="text1"/>
          <w:kern w:val="0"/>
          <w:sz w:val="24"/>
          <w:szCs w:val="24"/>
          <w:lang w:eastAsia="en-IN"/>
          <w14:ligatures w14:val="none"/>
        </w:rPr>
      </w:pPr>
    </w:p>
    <w:p w14:paraId="52E91D7D" w14:textId="77777777" w:rsidR="00686370" w:rsidRDefault="00686370">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21B4D6AA" w14:textId="3CC45477" w:rsidR="00A515F9" w:rsidRPr="00A515F9" w:rsidRDefault="00A515F9" w:rsidP="00A515F9">
      <w:pPr>
        <w:shd w:val="clear" w:color="auto" w:fill="FFFFFF"/>
        <w:spacing w:after="240" w:line="360" w:lineRule="auto"/>
        <w:jc w:val="both"/>
        <w:rPr>
          <w:rFonts w:ascii="Georgia" w:eastAsia="Times New Roman" w:hAnsi="Georgia" w:cs="Times New Roman"/>
          <w:color w:val="000000" w:themeColor="text1"/>
          <w:kern w:val="0"/>
          <w:sz w:val="24"/>
          <w:szCs w:val="24"/>
          <w:lang w:eastAsia="en-IN"/>
          <w14:ligatures w14:val="none"/>
        </w:rPr>
      </w:pPr>
      <w:r w:rsidRPr="00A515F9">
        <w:rPr>
          <w:rFonts w:ascii="Georgia" w:eastAsia="Times New Roman" w:hAnsi="Georgia" w:cs="Times New Roman"/>
          <w:color w:val="000000" w:themeColor="text1"/>
          <w:kern w:val="0"/>
          <w:sz w:val="24"/>
          <w:szCs w:val="24"/>
          <w:lang w:eastAsia="en-IN"/>
          <w14:ligatures w14:val="none"/>
        </w:rPr>
        <w:lastRenderedPageBreak/>
        <w:t>AWS separates most services into the concepts of </w:t>
      </w:r>
      <w:r w:rsidRPr="00A515F9">
        <w:rPr>
          <w:rFonts w:ascii="Georgia" w:eastAsia="Times New Roman" w:hAnsi="Georgia" w:cs="Times New Roman"/>
          <w:i/>
          <w:iCs/>
          <w:color w:val="000000" w:themeColor="text1"/>
          <w:kern w:val="0"/>
          <w:sz w:val="24"/>
          <w:szCs w:val="24"/>
          <w:lang w:eastAsia="en-IN"/>
          <w14:ligatures w14:val="none"/>
        </w:rPr>
        <w:t>control plane</w:t>
      </w:r>
      <w:r w:rsidRPr="00A515F9">
        <w:rPr>
          <w:rFonts w:ascii="Georgia" w:eastAsia="Times New Roman" w:hAnsi="Georgia" w:cs="Times New Roman"/>
          <w:color w:val="000000" w:themeColor="text1"/>
          <w:kern w:val="0"/>
          <w:sz w:val="24"/>
          <w:szCs w:val="24"/>
          <w:lang w:eastAsia="en-IN"/>
          <w14:ligatures w14:val="none"/>
        </w:rPr>
        <w:t> and </w:t>
      </w:r>
      <w:r w:rsidRPr="00A515F9">
        <w:rPr>
          <w:rFonts w:ascii="Georgia" w:eastAsia="Times New Roman" w:hAnsi="Georgia" w:cs="Times New Roman"/>
          <w:i/>
          <w:iCs/>
          <w:color w:val="000000" w:themeColor="text1"/>
          <w:kern w:val="0"/>
          <w:sz w:val="24"/>
          <w:szCs w:val="24"/>
          <w:lang w:eastAsia="en-IN"/>
          <w14:ligatures w14:val="none"/>
        </w:rPr>
        <w:t>data plane</w:t>
      </w:r>
      <w:r w:rsidRPr="00A515F9">
        <w:rPr>
          <w:rFonts w:ascii="Georgia" w:eastAsia="Times New Roman" w:hAnsi="Georgia" w:cs="Times New Roman"/>
          <w:color w:val="000000" w:themeColor="text1"/>
          <w:kern w:val="0"/>
          <w:sz w:val="24"/>
          <w:szCs w:val="24"/>
          <w:lang w:eastAsia="en-IN"/>
          <w14:ligatures w14:val="none"/>
        </w:rPr>
        <w:t xml:space="preserve">. These terms come from the world of networking, specifically routers. The router’s data plane, which is its main functionality, is moving packets around based on rules. But the routing policies </w:t>
      </w:r>
      <w:proofErr w:type="gramStart"/>
      <w:r w:rsidRPr="00A515F9">
        <w:rPr>
          <w:rFonts w:ascii="Georgia" w:eastAsia="Times New Roman" w:hAnsi="Georgia" w:cs="Times New Roman"/>
          <w:color w:val="000000" w:themeColor="text1"/>
          <w:kern w:val="0"/>
          <w:sz w:val="24"/>
          <w:szCs w:val="24"/>
          <w:lang w:eastAsia="en-IN"/>
          <w14:ligatures w14:val="none"/>
        </w:rPr>
        <w:t>have to</w:t>
      </w:r>
      <w:proofErr w:type="gramEnd"/>
      <w:r w:rsidRPr="00A515F9">
        <w:rPr>
          <w:rFonts w:ascii="Georgia" w:eastAsia="Times New Roman" w:hAnsi="Georgia" w:cs="Times New Roman"/>
          <w:color w:val="000000" w:themeColor="text1"/>
          <w:kern w:val="0"/>
          <w:sz w:val="24"/>
          <w:szCs w:val="24"/>
          <w:lang w:eastAsia="en-IN"/>
          <w14:ligatures w14:val="none"/>
        </w:rPr>
        <w:t xml:space="preserve"> be created and distributed from somewhere, and that’s where the control plane comes in.</w:t>
      </w:r>
    </w:p>
    <w:p w14:paraId="319BEF95" w14:textId="77777777" w:rsidR="00A515F9" w:rsidRPr="00A515F9" w:rsidRDefault="00A515F9" w:rsidP="00A515F9">
      <w:pPr>
        <w:shd w:val="clear" w:color="auto" w:fill="FFFFFF"/>
        <w:spacing w:before="240" w:after="240" w:line="360" w:lineRule="auto"/>
        <w:jc w:val="both"/>
        <w:rPr>
          <w:rFonts w:ascii="Georgia" w:eastAsia="Times New Roman" w:hAnsi="Georgia" w:cs="Times New Roman"/>
          <w:color w:val="000000" w:themeColor="text1"/>
          <w:kern w:val="0"/>
          <w:sz w:val="24"/>
          <w:szCs w:val="24"/>
          <w:lang w:eastAsia="en-IN"/>
          <w14:ligatures w14:val="none"/>
        </w:rPr>
      </w:pPr>
      <w:r w:rsidRPr="00A515F9">
        <w:rPr>
          <w:rFonts w:ascii="Georgia" w:eastAsia="Times New Roman" w:hAnsi="Georgia" w:cs="Times New Roman"/>
          <w:color w:val="000000" w:themeColor="text1"/>
          <w:kern w:val="0"/>
          <w:sz w:val="24"/>
          <w:szCs w:val="24"/>
          <w:lang w:eastAsia="en-IN"/>
          <w14:ligatures w14:val="none"/>
        </w:rPr>
        <w:t>Control planes provide the administrative APIs used to create, read/describe, update, delete, and list (CRUDL) resources. For example, the following are all control plane actions: launching a new </w:t>
      </w:r>
      <w:hyperlink r:id="rId9" w:tgtFrame="_blank" w:history="1">
        <w:r w:rsidRPr="00A515F9">
          <w:rPr>
            <w:rFonts w:ascii="Georgia" w:eastAsia="Times New Roman" w:hAnsi="Georgia" w:cs="Times New Roman"/>
            <w:color w:val="000000" w:themeColor="text1"/>
            <w:kern w:val="0"/>
            <w:sz w:val="24"/>
            <w:szCs w:val="24"/>
            <w:u w:val="single"/>
            <w:lang w:eastAsia="en-IN"/>
            <w14:ligatures w14:val="none"/>
          </w:rPr>
          <w:t>Amazon Elastic Compute Cloud</w:t>
        </w:r>
      </w:hyperlink>
      <w:r w:rsidRPr="00A515F9">
        <w:rPr>
          <w:rFonts w:ascii="Georgia" w:eastAsia="Times New Roman" w:hAnsi="Georgia" w:cs="Times New Roman"/>
          <w:color w:val="000000" w:themeColor="text1"/>
          <w:kern w:val="0"/>
          <w:sz w:val="24"/>
          <w:szCs w:val="24"/>
          <w:lang w:eastAsia="en-IN"/>
          <w14:ligatures w14:val="none"/>
        </w:rPr>
        <w:t> (Amazon EC2) instance, creating an </w:t>
      </w:r>
      <w:hyperlink r:id="rId10" w:tgtFrame="_blank" w:history="1">
        <w:r w:rsidRPr="00A515F9">
          <w:rPr>
            <w:rFonts w:ascii="Georgia" w:eastAsia="Times New Roman" w:hAnsi="Georgia" w:cs="Times New Roman"/>
            <w:color w:val="000000" w:themeColor="text1"/>
            <w:kern w:val="0"/>
            <w:sz w:val="24"/>
            <w:szCs w:val="24"/>
            <w:u w:val="single"/>
            <w:lang w:eastAsia="en-IN"/>
            <w14:ligatures w14:val="none"/>
          </w:rPr>
          <w:t>Amazon Simple Storage Service</w:t>
        </w:r>
      </w:hyperlink>
      <w:r w:rsidRPr="00A515F9">
        <w:rPr>
          <w:rFonts w:ascii="Georgia" w:eastAsia="Times New Roman" w:hAnsi="Georgia" w:cs="Times New Roman"/>
          <w:color w:val="000000" w:themeColor="text1"/>
          <w:kern w:val="0"/>
          <w:sz w:val="24"/>
          <w:szCs w:val="24"/>
          <w:lang w:eastAsia="en-IN"/>
          <w14:ligatures w14:val="none"/>
        </w:rPr>
        <w:t> (Amazon S3) bucket, and describing an </w:t>
      </w:r>
      <w:hyperlink r:id="rId11" w:tgtFrame="_blank" w:history="1">
        <w:r w:rsidRPr="00A515F9">
          <w:rPr>
            <w:rFonts w:ascii="Georgia" w:eastAsia="Times New Roman" w:hAnsi="Georgia" w:cs="Times New Roman"/>
            <w:color w:val="000000" w:themeColor="text1"/>
            <w:kern w:val="0"/>
            <w:sz w:val="24"/>
            <w:szCs w:val="24"/>
            <w:u w:val="single"/>
            <w:lang w:eastAsia="en-IN"/>
            <w14:ligatures w14:val="none"/>
          </w:rPr>
          <w:t>Amazon Simple Queue Service</w:t>
        </w:r>
      </w:hyperlink>
      <w:r w:rsidRPr="00A515F9">
        <w:rPr>
          <w:rFonts w:ascii="Georgia" w:eastAsia="Times New Roman" w:hAnsi="Georgia" w:cs="Times New Roman"/>
          <w:color w:val="000000" w:themeColor="text1"/>
          <w:kern w:val="0"/>
          <w:sz w:val="24"/>
          <w:szCs w:val="24"/>
          <w:lang w:eastAsia="en-IN"/>
          <w14:ligatures w14:val="none"/>
        </w:rPr>
        <w:t> (Amazon SQS) queue. When you launch an EC2 instance, the control plane has to perform multiple tasks like finding a physical host with capacity, allocating the network interface(s), preparing an </w:t>
      </w:r>
      <w:hyperlink r:id="rId12" w:tgtFrame="_blank" w:history="1">
        <w:r w:rsidRPr="00A515F9">
          <w:rPr>
            <w:rFonts w:ascii="Georgia" w:eastAsia="Times New Roman" w:hAnsi="Georgia" w:cs="Times New Roman"/>
            <w:color w:val="000000" w:themeColor="text1"/>
            <w:kern w:val="0"/>
            <w:sz w:val="24"/>
            <w:szCs w:val="24"/>
            <w:u w:val="single"/>
            <w:lang w:eastAsia="en-IN"/>
            <w14:ligatures w14:val="none"/>
          </w:rPr>
          <w:t>Amazon Elastic Block Store</w:t>
        </w:r>
      </w:hyperlink>
      <w:r w:rsidRPr="00A515F9">
        <w:rPr>
          <w:rFonts w:ascii="Georgia" w:eastAsia="Times New Roman" w:hAnsi="Georgia" w:cs="Times New Roman"/>
          <w:color w:val="000000" w:themeColor="text1"/>
          <w:kern w:val="0"/>
          <w:sz w:val="24"/>
          <w:szCs w:val="24"/>
          <w:lang w:eastAsia="en-IN"/>
          <w14:ligatures w14:val="none"/>
        </w:rPr>
        <w:t> (Amazon EBS) volume, generating IAM credentials, adding the Security Group rules, and more. Control planes tend to be complicated orchestration and aggregation systems.</w:t>
      </w:r>
    </w:p>
    <w:p w14:paraId="4642E6F8" w14:textId="77777777" w:rsidR="00A515F9" w:rsidRPr="00A515F9" w:rsidRDefault="00A515F9" w:rsidP="00A515F9">
      <w:pPr>
        <w:shd w:val="clear" w:color="auto" w:fill="FFFFFF"/>
        <w:spacing w:before="240" w:after="240" w:line="360" w:lineRule="auto"/>
        <w:jc w:val="both"/>
        <w:rPr>
          <w:rFonts w:ascii="Georgia" w:eastAsia="Times New Roman" w:hAnsi="Georgia" w:cs="Times New Roman"/>
          <w:color w:val="000000" w:themeColor="text1"/>
          <w:kern w:val="0"/>
          <w:sz w:val="24"/>
          <w:szCs w:val="24"/>
          <w:lang w:eastAsia="en-IN"/>
          <w14:ligatures w14:val="none"/>
        </w:rPr>
      </w:pPr>
      <w:r w:rsidRPr="00A515F9">
        <w:rPr>
          <w:rFonts w:ascii="Georgia" w:eastAsia="Times New Roman" w:hAnsi="Georgia" w:cs="Times New Roman"/>
          <w:color w:val="000000" w:themeColor="text1"/>
          <w:kern w:val="0"/>
          <w:sz w:val="24"/>
          <w:szCs w:val="24"/>
          <w:lang w:eastAsia="en-IN"/>
          <w14:ligatures w14:val="none"/>
        </w:rPr>
        <w:t xml:space="preserve">The data plane is what provides the primary function of the service. For example, the following are all parts of the data plane for each of the services involved: the running EC2 instance itself, reading and writing to an EBS volume, </w:t>
      </w:r>
      <w:proofErr w:type="gramStart"/>
      <w:r w:rsidRPr="00A515F9">
        <w:rPr>
          <w:rFonts w:ascii="Georgia" w:eastAsia="Times New Roman" w:hAnsi="Georgia" w:cs="Times New Roman"/>
          <w:color w:val="000000" w:themeColor="text1"/>
          <w:kern w:val="0"/>
          <w:sz w:val="24"/>
          <w:szCs w:val="24"/>
          <w:lang w:eastAsia="en-IN"/>
          <w14:ligatures w14:val="none"/>
        </w:rPr>
        <w:t>getting</w:t>
      </w:r>
      <w:proofErr w:type="gramEnd"/>
      <w:r w:rsidRPr="00A515F9">
        <w:rPr>
          <w:rFonts w:ascii="Georgia" w:eastAsia="Times New Roman" w:hAnsi="Georgia" w:cs="Times New Roman"/>
          <w:color w:val="000000" w:themeColor="text1"/>
          <w:kern w:val="0"/>
          <w:sz w:val="24"/>
          <w:szCs w:val="24"/>
          <w:lang w:eastAsia="en-IN"/>
          <w14:ligatures w14:val="none"/>
        </w:rPr>
        <w:t xml:space="preserve"> and putting objects in an S3 bucket, and Route 53 answering DNS queries and performing health checks.</w:t>
      </w:r>
    </w:p>
    <w:p w14:paraId="0FA388A5" w14:textId="77777777" w:rsidR="00A515F9" w:rsidRPr="00A515F9" w:rsidRDefault="00A515F9" w:rsidP="00A515F9">
      <w:pPr>
        <w:shd w:val="clear" w:color="auto" w:fill="FFFFFF"/>
        <w:spacing w:before="240" w:after="240" w:line="360" w:lineRule="auto"/>
        <w:jc w:val="both"/>
        <w:rPr>
          <w:rFonts w:ascii="Georgia" w:eastAsia="Times New Roman" w:hAnsi="Georgia" w:cs="Times New Roman"/>
          <w:color w:val="000000" w:themeColor="text1"/>
          <w:kern w:val="0"/>
          <w:sz w:val="24"/>
          <w:szCs w:val="24"/>
          <w:lang w:eastAsia="en-IN"/>
          <w14:ligatures w14:val="none"/>
        </w:rPr>
      </w:pPr>
      <w:r w:rsidRPr="00A515F9">
        <w:rPr>
          <w:rFonts w:ascii="Georgia" w:eastAsia="Times New Roman" w:hAnsi="Georgia" w:cs="Times New Roman"/>
          <w:color w:val="000000" w:themeColor="text1"/>
          <w:kern w:val="0"/>
          <w:sz w:val="24"/>
          <w:szCs w:val="24"/>
          <w:lang w:eastAsia="en-IN"/>
          <w14:ligatures w14:val="none"/>
        </w:rPr>
        <w:t>Data planes are intentionally less complicated, with fewer moving parts compared to control planes, which usually implement a complex system of workflows, business logic, and databases. This makes failure events statistically less likely to occur in the data plane versus the control plane. While both the data and control plane contribute to the overall operation and success of the service, AWS considers them to be distinct components. This separation has both performance and availability benefits.</w:t>
      </w:r>
    </w:p>
    <w:p w14:paraId="51A3A909" w14:textId="77777777" w:rsidR="0032103C" w:rsidRPr="00A515F9" w:rsidRDefault="0032103C" w:rsidP="00A515F9">
      <w:pPr>
        <w:spacing w:line="360" w:lineRule="auto"/>
        <w:jc w:val="both"/>
        <w:rPr>
          <w:rFonts w:ascii="Georgia" w:hAnsi="Georgia"/>
          <w:color w:val="000000" w:themeColor="text1"/>
          <w:sz w:val="24"/>
          <w:szCs w:val="24"/>
        </w:rPr>
      </w:pPr>
    </w:p>
    <w:sectPr w:rsidR="0032103C" w:rsidRPr="00A51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F9"/>
    <w:rsid w:val="0032103C"/>
    <w:rsid w:val="0043325D"/>
    <w:rsid w:val="004D0259"/>
    <w:rsid w:val="004D5CF0"/>
    <w:rsid w:val="00686370"/>
    <w:rsid w:val="008B7FD8"/>
    <w:rsid w:val="00A51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6558"/>
  <w15:chartTrackingRefBased/>
  <w15:docId w15:val="{CE3ED788-CD40-462C-8E1B-F6D8A865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5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5F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A515F9"/>
    <w:rPr>
      <w:color w:val="0000FF"/>
      <w:u w:val="single"/>
    </w:rPr>
  </w:style>
  <w:style w:type="paragraph" w:styleId="NormalWeb">
    <w:name w:val="Normal (Web)"/>
    <w:basedOn w:val="Normal"/>
    <w:uiPriority w:val="99"/>
    <w:semiHidden/>
    <w:unhideWhenUsed/>
    <w:rsid w:val="00A515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515F9"/>
    <w:rPr>
      <w:i/>
      <w:iCs/>
    </w:rPr>
  </w:style>
  <w:style w:type="character" w:styleId="Strong">
    <w:name w:val="Strong"/>
    <w:basedOn w:val="DefaultParagraphFont"/>
    <w:uiPriority w:val="22"/>
    <w:qFormat/>
    <w:rsid w:val="00A515F9"/>
    <w:rPr>
      <w:b/>
      <w:bCs/>
    </w:rPr>
  </w:style>
  <w:style w:type="paragraph" w:styleId="ListParagraph">
    <w:name w:val="List Paragraph"/>
    <w:basedOn w:val="Normal"/>
    <w:uiPriority w:val="34"/>
    <w:qFormat/>
    <w:rsid w:val="00A5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09853">
      <w:bodyDiv w:val="1"/>
      <w:marLeft w:val="0"/>
      <w:marRight w:val="0"/>
      <w:marTop w:val="0"/>
      <w:marBottom w:val="0"/>
      <w:divBdr>
        <w:top w:val="none" w:sz="0" w:space="0" w:color="auto"/>
        <w:left w:val="none" w:sz="0" w:space="0" w:color="auto"/>
        <w:bottom w:val="none" w:sz="0" w:space="0" w:color="auto"/>
        <w:right w:val="none" w:sz="0" w:space="0" w:color="auto"/>
      </w:divBdr>
    </w:div>
    <w:div w:id="1048261463">
      <w:bodyDiv w:val="1"/>
      <w:marLeft w:val="0"/>
      <w:marRight w:val="0"/>
      <w:marTop w:val="0"/>
      <w:marBottom w:val="0"/>
      <w:divBdr>
        <w:top w:val="none" w:sz="0" w:space="0" w:color="auto"/>
        <w:left w:val="none" w:sz="0" w:space="0" w:color="auto"/>
        <w:bottom w:val="none" w:sz="0" w:space="0" w:color="auto"/>
        <w:right w:val="none" w:sz="0" w:space="0" w:color="auto"/>
      </w:divBdr>
      <w:divsChild>
        <w:div w:id="1870870694">
          <w:marLeft w:val="0"/>
          <w:marRight w:val="0"/>
          <w:marTop w:val="0"/>
          <w:marBottom w:val="300"/>
          <w:divBdr>
            <w:top w:val="none" w:sz="0" w:space="0" w:color="auto"/>
            <w:left w:val="none" w:sz="0" w:space="0" w:color="auto"/>
            <w:bottom w:val="none" w:sz="0" w:space="0" w:color="auto"/>
            <w:right w:val="none" w:sz="0" w:space="0" w:color="auto"/>
          </w:divBdr>
          <w:divsChild>
            <w:div w:id="5859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lculation-of-tcp-checksu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dynamic-host-configuration-protocol-dhcp/" TargetMode="External"/><Relationship Id="rId12" Type="http://schemas.openxmlformats.org/officeDocument/2006/relationships/hyperlink" Target="http://aws.amazon.com/e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routing-information-protocol-rip/" TargetMode="External"/><Relationship Id="rId11" Type="http://schemas.openxmlformats.org/officeDocument/2006/relationships/hyperlink" Target="http://aws.amazon.com/sqs/" TargetMode="External"/><Relationship Id="rId5" Type="http://schemas.openxmlformats.org/officeDocument/2006/relationships/hyperlink" Target="https://www.geeksforgeeks.org/how-address-resolution-protocol-arp-works/" TargetMode="External"/><Relationship Id="rId10" Type="http://schemas.openxmlformats.org/officeDocument/2006/relationships/hyperlink" Target="http://aws.amazon.com/s3/" TargetMode="External"/><Relationship Id="rId4" Type="http://schemas.openxmlformats.org/officeDocument/2006/relationships/hyperlink" Target="https://www.geeksforgeeks.org/types-of-spanning-tree-protocol-stp/" TargetMode="External"/><Relationship Id="rId9" Type="http://schemas.openxmlformats.org/officeDocument/2006/relationships/hyperlink" Target="http://aws.amazon.com/ec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2023-05-07T02:45:00Z</dcterms:created>
  <dcterms:modified xsi:type="dcterms:W3CDTF">2023-05-07T09:45:00Z</dcterms:modified>
</cp:coreProperties>
</file>