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7DD8" w14:textId="77777777" w:rsidR="00605CD9" w:rsidRPr="00605CD9" w:rsidRDefault="00605CD9" w:rsidP="00605CD9">
      <w:pPr>
        <w:shd w:val="clear" w:color="auto" w:fill="FFFFFF"/>
        <w:spacing w:after="150" w:line="360" w:lineRule="auto"/>
        <w:jc w:val="center"/>
        <w:textAlignment w:val="baseline"/>
        <w:outlineLvl w:val="0"/>
        <w:rPr>
          <w:rFonts w:ascii="Georgia" w:eastAsia="Times New Roman" w:hAnsi="Georgia" w:cs="Times New Roman"/>
          <w:b/>
          <w:bCs/>
          <w:color w:val="000000" w:themeColor="text1"/>
          <w:spacing w:val="-15"/>
          <w:kern w:val="36"/>
          <w:sz w:val="36"/>
          <w:szCs w:val="36"/>
          <w:lang w:eastAsia="en-IN"/>
        </w:rPr>
      </w:pPr>
      <w:r w:rsidRPr="00605CD9">
        <w:rPr>
          <w:rFonts w:ascii="Georgia" w:eastAsia="Times New Roman" w:hAnsi="Georgia" w:cs="Times New Roman"/>
          <w:b/>
          <w:bCs/>
          <w:color w:val="000000" w:themeColor="text1"/>
          <w:spacing w:val="-15"/>
          <w:kern w:val="36"/>
          <w:sz w:val="36"/>
          <w:szCs w:val="36"/>
          <w:lang w:eastAsia="en-IN"/>
        </w:rPr>
        <w:t>File Security in Linux</w:t>
      </w:r>
    </w:p>
    <w:p w14:paraId="502AE139"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As the name suggests they are permissions to access a file, but for whom? Well for you, your group, and other users. In computer science engineering language, the owner, user group, and other users. Let us dive deeper and take a closer look at them:</w:t>
      </w:r>
    </w:p>
    <w:p w14:paraId="180F26CB" w14:textId="77777777" w:rsidR="00605CD9" w:rsidRPr="00605CD9" w:rsidRDefault="00605CD9" w:rsidP="00605CD9">
      <w:pPr>
        <w:shd w:val="clear" w:color="auto" w:fill="FFFFFF"/>
        <w:spacing w:after="210" w:line="360" w:lineRule="auto"/>
        <w:jc w:val="both"/>
        <w:textAlignment w:val="baseline"/>
        <w:outlineLvl w:val="3"/>
        <w:rPr>
          <w:rFonts w:ascii="Georgia" w:eastAsia="Times New Roman" w:hAnsi="Georgia" w:cs="Times New Roman"/>
          <w:b/>
          <w:bCs/>
          <w:color w:val="000000" w:themeColor="text1"/>
          <w:spacing w:val="-5"/>
          <w:sz w:val="24"/>
          <w:szCs w:val="24"/>
          <w:lang w:eastAsia="en-IN"/>
        </w:rPr>
      </w:pPr>
      <w:r w:rsidRPr="00605CD9">
        <w:rPr>
          <w:rFonts w:ascii="Georgia" w:eastAsia="Times New Roman" w:hAnsi="Georgia" w:cs="Times New Roman"/>
          <w:b/>
          <w:bCs/>
          <w:color w:val="000000" w:themeColor="text1"/>
          <w:spacing w:val="-5"/>
          <w:sz w:val="24"/>
          <w:szCs w:val="24"/>
          <w:lang w:eastAsia="en-IN"/>
        </w:rPr>
        <w:t>User</w:t>
      </w:r>
    </w:p>
    <w:p w14:paraId="1850007B"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The user is the owner of the file. By default, the person who creates the file or directory becomes the owner. Hence a user is also called the owner.</w:t>
      </w:r>
    </w:p>
    <w:p w14:paraId="502F3424" w14:textId="77777777" w:rsidR="00605CD9" w:rsidRPr="00605CD9" w:rsidRDefault="00605CD9" w:rsidP="00605CD9">
      <w:pPr>
        <w:shd w:val="clear" w:color="auto" w:fill="FFFFFF"/>
        <w:spacing w:after="210" w:line="360" w:lineRule="auto"/>
        <w:jc w:val="both"/>
        <w:textAlignment w:val="baseline"/>
        <w:outlineLvl w:val="3"/>
        <w:rPr>
          <w:rFonts w:ascii="Georgia" w:eastAsia="Times New Roman" w:hAnsi="Georgia" w:cs="Times New Roman"/>
          <w:b/>
          <w:bCs/>
          <w:color w:val="000000" w:themeColor="text1"/>
          <w:spacing w:val="-5"/>
          <w:sz w:val="24"/>
          <w:szCs w:val="24"/>
          <w:lang w:eastAsia="en-IN"/>
        </w:rPr>
      </w:pPr>
      <w:r w:rsidRPr="00605CD9">
        <w:rPr>
          <w:rFonts w:ascii="Georgia" w:eastAsia="Times New Roman" w:hAnsi="Georgia" w:cs="Times New Roman"/>
          <w:b/>
          <w:bCs/>
          <w:color w:val="000000" w:themeColor="text1"/>
          <w:spacing w:val="-5"/>
          <w:sz w:val="24"/>
          <w:szCs w:val="24"/>
          <w:lang w:eastAsia="en-IN"/>
        </w:rPr>
        <w:t>Group</w:t>
      </w:r>
    </w:p>
    <w:p w14:paraId="3DF03187"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A group can contain multiple users. For example, when you have a </w:t>
      </w:r>
      <w:proofErr w:type="gramStart"/>
      <w:r w:rsidRPr="00605CD9">
        <w:rPr>
          <w:rFonts w:ascii="Georgia" w:eastAsia="Times New Roman" w:hAnsi="Georgia" w:cs="Times New Roman"/>
          <w:color w:val="000000" w:themeColor="text1"/>
          <w:sz w:val="24"/>
          <w:szCs w:val="24"/>
          <w:lang w:eastAsia="en-IN"/>
        </w:rPr>
        <w:t>project</w:t>
      </w:r>
      <w:proofErr w:type="gramEnd"/>
      <w:r w:rsidRPr="00605CD9">
        <w:rPr>
          <w:rFonts w:ascii="Georgia" w:eastAsia="Times New Roman" w:hAnsi="Georgia" w:cs="Times New Roman"/>
          <w:color w:val="000000" w:themeColor="text1"/>
          <w:sz w:val="24"/>
          <w:szCs w:val="24"/>
          <w:lang w:eastAsia="en-IN"/>
        </w:rPr>
        <w:t xml:space="preserve"> and a number of people need access to a file. Instead of individually assigning permissions to each of them, you can simply add all the users in a group and assign the group permissions.</w:t>
      </w:r>
    </w:p>
    <w:p w14:paraId="42A8E9D3" w14:textId="77777777" w:rsidR="00605CD9" w:rsidRPr="00605CD9" w:rsidRDefault="00605CD9" w:rsidP="00605CD9">
      <w:pPr>
        <w:shd w:val="clear" w:color="auto" w:fill="FFFFFF"/>
        <w:spacing w:after="210" w:line="360" w:lineRule="auto"/>
        <w:jc w:val="both"/>
        <w:textAlignment w:val="baseline"/>
        <w:outlineLvl w:val="3"/>
        <w:rPr>
          <w:rFonts w:ascii="Georgia" w:eastAsia="Times New Roman" w:hAnsi="Georgia" w:cs="Times New Roman"/>
          <w:b/>
          <w:bCs/>
          <w:color w:val="000000" w:themeColor="text1"/>
          <w:spacing w:val="-5"/>
          <w:sz w:val="24"/>
          <w:szCs w:val="24"/>
          <w:lang w:eastAsia="en-IN"/>
        </w:rPr>
      </w:pPr>
      <w:r w:rsidRPr="00605CD9">
        <w:rPr>
          <w:rFonts w:ascii="Georgia" w:eastAsia="Times New Roman" w:hAnsi="Georgia" w:cs="Times New Roman"/>
          <w:b/>
          <w:bCs/>
          <w:color w:val="000000" w:themeColor="text1"/>
          <w:spacing w:val="-5"/>
          <w:sz w:val="24"/>
          <w:szCs w:val="24"/>
          <w:lang w:eastAsia="en-IN"/>
        </w:rPr>
        <w:t>Other</w:t>
      </w:r>
    </w:p>
    <w:p w14:paraId="651F1F10"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As the name suggests, it is for any other user who has access to the file. This user has neither created a file nor do they belong to a group. So basically, when you set the other permissions, it applies to the rest of the world.</w:t>
      </w:r>
    </w:p>
    <w:p w14:paraId="75F799BA"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Ok, we now saw to whom these permissions apply, but what are these permissions? Are they a set of guidelines? Well not quite, they are </w:t>
      </w:r>
      <w:proofErr w:type="gramStart"/>
      <w:r w:rsidRPr="00605CD9">
        <w:rPr>
          <w:rFonts w:ascii="Georgia" w:eastAsia="Times New Roman" w:hAnsi="Georgia" w:cs="Times New Roman"/>
          <w:color w:val="000000" w:themeColor="text1"/>
          <w:sz w:val="24"/>
          <w:szCs w:val="24"/>
          <w:lang w:eastAsia="en-IN"/>
        </w:rPr>
        <w:t>actually a</w:t>
      </w:r>
      <w:proofErr w:type="gramEnd"/>
      <w:r w:rsidRPr="00605CD9">
        <w:rPr>
          <w:rFonts w:ascii="Georgia" w:eastAsia="Times New Roman" w:hAnsi="Georgia" w:cs="Times New Roman"/>
          <w:color w:val="000000" w:themeColor="text1"/>
          <w:sz w:val="24"/>
          <w:szCs w:val="24"/>
          <w:lang w:eastAsia="en-IN"/>
        </w:rPr>
        <w:t xml:space="preserve"> set of 9 characters. This set of 9 characters consists of 3 sets of 3 permissions which we will look at now.</w:t>
      </w:r>
      <w:r w:rsidRPr="00605CD9">
        <w:rPr>
          <w:rFonts w:ascii="Georgia" w:eastAsia="Times New Roman" w:hAnsi="Georgia" w:cs="Times New Roman"/>
          <w:color w:val="000000" w:themeColor="text1"/>
          <w:sz w:val="24"/>
          <w:szCs w:val="24"/>
          <w:lang w:eastAsia="en-IN"/>
        </w:rPr>
        <w:br/>
        <w:t>The 3 permissions are:</w:t>
      </w:r>
    </w:p>
    <w:p w14:paraId="36D16A82" w14:textId="77777777" w:rsidR="00605CD9" w:rsidRPr="00605CD9" w:rsidRDefault="00605CD9" w:rsidP="00605CD9">
      <w:pPr>
        <w:numPr>
          <w:ilvl w:val="0"/>
          <w:numId w:val="1"/>
        </w:numPr>
        <w:shd w:val="clear" w:color="auto" w:fill="FFFFFF"/>
        <w:spacing w:after="0" w:line="360" w:lineRule="auto"/>
        <w:ind w:left="1170"/>
        <w:jc w:val="both"/>
        <w:textAlignment w:val="baseline"/>
        <w:rPr>
          <w:rFonts w:ascii="Georgia" w:eastAsia="Times New Roman" w:hAnsi="Georgia" w:cs="Times New Roman"/>
          <w:b/>
          <w:bCs/>
          <w:color w:val="000000" w:themeColor="text1"/>
          <w:sz w:val="24"/>
          <w:szCs w:val="24"/>
          <w:lang w:eastAsia="en-IN"/>
        </w:rPr>
      </w:pPr>
      <w:r w:rsidRPr="00605CD9">
        <w:rPr>
          <w:rFonts w:ascii="Georgia" w:eastAsia="Times New Roman" w:hAnsi="Georgia" w:cs="Times New Roman"/>
          <w:b/>
          <w:bCs/>
          <w:color w:val="000000" w:themeColor="text1"/>
          <w:sz w:val="24"/>
          <w:szCs w:val="24"/>
          <w:lang w:eastAsia="en-IN"/>
        </w:rPr>
        <w:t>r = Read</w:t>
      </w:r>
    </w:p>
    <w:p w14:paraId="1AEFD379" w14:textId="77777777" w:rsidR="00605CD9" w:rsidRPr="00605CD9" w:rsidRDefault="00605CD9" w:rsidP="00605CD9">
      <w:pPr>
        <w:numPr>
          <w:ilvl w:val="0"/>
          <w:numId w:val="1"/>
        </w:numPr>
        <w:shd w:val="clear" w:color="auto" w:fill="FFFFFF"/>
        <w:spacing w:after="0" w:line="360" w:lineRule="auto"/>
        <w:ind w:left="1170"/>
        <w:jc w:val="both"/>
        <w:textAlignment w:val="baseline"/>
        <w:rPr>
          <w:rFonts w:ascii="Georgia" w:eastAsia="Times New Roman" w:hAnsi="Georgia" w:cs="Times New Roman"/>
          <w:b/>
          <w:bCs/>
          <w:color w:val="000000" w:themeColor="text1"/>
          <w:sz w:val="24"/>
          <w:szCs w:val="24"/>
          <w:lang w:eastAsia="en-IN"/>
        </w:rPr>
      </w:pPr>
      <w:r w:rsidRPr="00605CD9">
        <w:rPr>
          <w:rFonts w:ascii="Georgia" w:eastAsia="Times New Roman" w:hAnsi="Georgia" w:cs="Times New Roman"/>
          <w:b/>
          <w:bCs/>
          <w:color w:val="000000" w:themeColor="text1"/>
          <w:sz w:val="24"/>
          <w:szCs w:val="24"/>
          <w:lang w:eastAsia="en-IN"/>
        </w:rPr>
        <w:t>w = Write</w:t>
      </w:r>
    </w:p>
    <w:p w14:paraId="7D907F0D" w14:textId="77777777" w:rsidR="00605CD9" w:rsidRPr="00605CD9" w:rsidRDefault="00605CD9" w:rsidP="00605CD9">
      <w:pPr>
        <w:numPr>
          <w:ilvl w:val="0"/>
          <w:numId w:val="1"/>
        </w:numPr>
        <w:shd w:val="clear" w:color="auto" w:fill="FFFFFF"/>
        <w:spacing w:after="0" w:line="360" w:lineRule="auto"/>
        <w:ind w:left="1170"/>
        <w:jc w:val="both"/>
        <w:textAlignment w:val="baseline"/>
        <w:rPr>
          <w:rFonts w:ascii="Georgia" w:eastAsia="Times New Roman" w:hAnsi="Georgia" w:cs="Times New Roman"/>
          <w:b/>
          <w:bCs/>
          <w:color w:val="000000" w:themeColor="text1"/>
          <w:sz w:val="24"/>
          <w:szCs w:val="24"/>
          <w:lang w:eastAsia="en-IN"/>
        </w:rPr>
      </w:pPr>
      <w:r w:rsidRPr="00605CD9">
        <w:rPr>
          <w:rFonts w:ascii="Georgia" w:eastAsia="Times New Roman" w:hAnsi="Georgia" w:cs="Times New Roman"/>
          <w:b/>
          <w:bCs/>
          <w:color w:val="000000" w:themeColor="text1"/>
          <w:sz w:val="24"/>
          <w:szCs w:val="24"/>
          <w:lang w:eastAsia="en-IN"/>
        </w:rPr>
        <w:t>x = Execute</w:t>
      </w:r>
    </w:p>
    <w:p w14:paraId="2B671B79"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And if there is a hyphen “-” then it means that there is no permission or value.</w:t>
      </w:r>
    </w:p>
    <w:p w14:paraId="2D95AD47" w14:textId="77777777" w:rsidR="00605CD9" w:rsidRPr="00605CD9" w:rsidRDefault="00605CD9" w:rsidP="00605CD9">
      <w:pPr>
        <w:shd w:val="clear" w:color="auto" w:fill="FFFFFF"/>
        <w:spacing w:after="210" w:line="360" w:lineRule="auto"/>
        <w:jc w:val="both"/>
        <w:textAlignment w:val="baseline"/>
        <w:outlineLvl w:val="2"/>
        <w:rPr>
          <w:rFonts w:ascii="Georgia" w:eastAsia="Times New Roman" w:hAnsi="Georgia" w:cs="Times New Roman"/>
          <w:color w:val="000000" w:themeColor="text1"/>
          <w:spacing w:val="-8"/>
          <w:sz w:val="24"/>
          <w:szCs w:val="24"/>
          <w:lang w:eastAsia="en-IN"/>
        </w:rPr>
      </w:pPr>
      <w:r w:rsidRPr="00605CD9">
        <w:rPr>
          <w:rFonts w:ascii="Georgia" w:eastAsia="Times New Roman" w:hAnsi="Georgia" w:cs="Times New Roman"/>
          <w:color w:val="000000" w:themeColor="text1"/>
          <w:spacing w:val="-8"/>
          <w:sz w:val="24"/>
          <w:szCs w:val="24"/>
          <w:lang w:eastAsia="en-IN"/>
        </w:rPr>
        <w:t>How to view file permissions?</w:t>
      </w:r>
    </w:p>
    <w:p w14:paraId="622538BC"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Before we go </w:t>
      </w:r>
      <w:proofErr w:type="gramStart"/>
      <w:r w:rsidRPr="00605CD9">
        <w:rPr>
          <w:rFonts w:ascii="Georgia" w:eastAsia="Times New Roman" w:hAnsi="Georgia" w:cs="Times New Roman"/>
          <w:color w:val="000000" w:themeColor="text1"/>
          <w:sz w:val="24"/>
          <w:szCs w:val="24"/>
          <w:lang w:eastAsia="en-IN"/>
        </w:rPr>
        <w:t>really deep</w:t>
      </w:r>
      <w:proofErr w:type="gramEnd"/>
      <w:r w:rsidRPr="00605CD9">
        <w:rPr>
          <w:rFonts w:ascii="Georgia" w:eastAsia="Times New Roman" w:hAnsi="Georgia" w:cs="Times New Roman"/>
          <w:color w:val="000000" w:themeColor="text1"/>
          <w:sz w:val="24"/>
          <w:szCs w:val="24"/>
          <w:lang w:eastAsia="en-IN"/>
        </w:rPr>
        <w:t xml:space="preserve"> into file permissions and how they work, it would be a good idea to first see how to look at file permission. Honestly, it is easier than you think! </w:t>
      </w:r>
      <w:r w:rsidRPr="00605CD9">
        <w:rPr>
          <w:rFonts w:ascii="Georgia" w:eastAsia="Times New Roman" w:hAnsi="Georgia" w:cs="Times New Roman"/>
          <w:color w:val="000000" w:themeColor="text1"/>
          <w:sz w:val="24"/>
          <w:szCs w:val="24"/>
          <w:lang w:eastAsia="en-IN"/>
        </w:rPr>
        <w:lastRenderedPageBreak/>
        <w:t>You simply use the “ls” command along with the option “-l” to enable long format listing a shown below:</w:t>
      </w:r>
    </w:p>
    <w:p w14:paraId="633A21B1"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Before we proceed further, let us understand the output shown above as there is a lot of information in those lines:</w:t>
      </w:r>
    </w:p>
    <w:p w14:paraId="482B7BDC" w14:textId="77777777" w:rsidR="00605CD9" w:rsidRPr="00605CD9" w:rsidRDefault="00605CD9" w:rsidP="00665803">
      <w:pPr>
        <w:shd w:val="clear" w:color="auto" w:fill="FFFFFF"/>
        <w:spacing w:after="240" w:line="360" w:lineRule="auto"/>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1. The first column shows the permissions of the file</w:t>
      </w:r>
      <w:r w:rsidRPr="00605CD9">
        <w:rPr>
          <w:rFonts w:ascii="Georgia" w:eastAsia="Times New Roman" w:hAnsi="Georgia" w:cs="Times New Roman"/>
          <w:color w:val="000000" w:themeColor="text1"/>
          <w:sz w:val="24"/>
          <w:szCs w:val="24"/>
          <w:lang w:eastAsia="en-IN"/>
        </w:rPr>
        <w:br/>
        <w:t>2. The second column shows the owner of the file</w:t>
      </w:r>
      <w:r w:rsidRPr="00605CD9">
        <w:rPr>
          <w:rFonts w:ascii="Georgia" w:eastAsia="Times New Roman" w:hAnsi="Georgia" w:cs="Times New Roman"/>
          <w:color w:val="000000" w:themeColor="text1"/>
          <w:sz w:val="24"/>
          <w:szCs w:val="24"/>
          <w:lang w:eastAsia="en-IN"/>
        </w:rPr>
        <w:br/>
        <w:t>3. The third column shows the group of the file</w:t>
      </w:r>
      <w:r w:rsidRPr="00605CD9">
        <w:rPr>
          <w:rFonts w:ascii="Georgia" w:eastAsia="Times New Roman" w:hAnsi="Georgia" w:cs="Times New Roman"/>
          <w:color w:val="000000" w:themeColor="text1"/>
          <w:sz w:val="24"/>
          <w:szCs w:val="24"/>
          <w:lang w:eastAsia="en-IN"/>
        </w:rPr>
        <w:br/>
        <w:t>4. The fourth column shows the size of the file in bytes</w:t>
      </w:r>
      <w:r w:rsidRPr="00605CD9">
        <w:rPr>
          <w:rFonts w:ascii="Georgia" w:eastAsia="Times New Roman" w:hAnsi="Georgia" w:cs="Times New Roman"/>
          <w:color w:val="000000" w:themeColor="text1"/>
          <w:sz w:val="24"/>
          <w:szCs w:val="24"/>
          <w:lang w:eastAsia="en-IN"/>
        </w:rPr>
        <w:br/>
        <w:t>5. The fifth column shows the date and time the file was last modified</w:t>
      </w:r>
      <w:r w:rsidRPr="00605CD9">
        <w:rPr>
          <w:rFonts w:ascii="Georgia" w:eastAsia="Times New Roman" w:hAnsi="Georgia" w:cs="Times New Roman"/>
          <w:color w:val="000000" w:themeColor="text1"/>
          <w:sz w:val="24"/>
          <w:szCs w:val="24"/>
          <w:lang w:eastAsia="en-IN"/>
        </w:rPr>
        <w:br/>
        <w:t xml:space="preserve">6. The last column shows the name of the </w:t>
      </w:r>
      <w:proofErr w:type="gramStart"/>
      <w:r w:rsidRPr="00605CD9">
        <w:rPr>
          <w:rFonts w:ascii="Georgia" w:eastAsia="Times New Roman" w:hAnsi="Georgia" w:cs="Times New Roman"/>
          <w:color w:val="000000" w:themeColor="text1"/>
          <w:sz w:val="24"/>
          <w:szCs w:val="24"/>
          <w:lang w:eastAsia="en-IN"/>
        </w:rPr>
        <w:t>file</w:t>
      </w:r>
      <w:proofErr w:type="gramEnd"/>
    </w:p>
    <w:p w14:paraId="473B8ABA" w14:textId="77777777" w:rsidR="00605CD9" w:rsidRPr="00605CD9" w:rsidRDefault="00605CD9" w:rsidP="00605CD9">
      <w:pPr>
        <w:shd w:val="clear" w:color="auto" w:fill="FFFFFF"/>
        <w:spacing w:after="210" w:line="360" w:lineRule="auto"/>
        <w:jc w:val="both"/>
        <w:textAlignment w:val="baseline"/>
        <w:outlineLvl w:val="2"/>
        <w:rPr>
          <w:rFonts w:ascii="Georgia" w:eastAsia="Times New Roman" w:hAnsi="Georgia" w:cs="Times New Roman"/>
          <w:b/>
          <w:bCs/>
          <w:color w:val="000000" w:themeColor="text1"/>
          <w:spacing w:val="-8"/>
          <w:sz w:val="24"/>
          <w:szCs w:val="24"/>
          <w:lang w:eastAsia="en-IN"/>
        </w:rPr>
      </w:pPr>
      <w:r w:rsidRPr="00605CD9">
        <w:rPr>
          <w:rFonts w:ascii="Georgia" w:eastAsia="Times New Roman" w:hAnsi="Georgia" w:cs="Times New Roman"/>
          <w:b/>
          <w:bCs/>
          <w:color w:val="000000" w:themeColor="text1"/>
          <w:spacing w:val="-8"/>
          <w:sz w:val="24"/>
          <w:szCs w:val="24"/>
          <w:lang w:eastAsia="en-IN"/>
        </w:rPr>
        <w:t xml:space="preserve">Understanding file permissions in </w:t>
      </w:r>
      <w:proofErr w:type="spellStart"/>
      <w:r w:rsidRPr="00605CD9">
        <w:rPr>
          <w:rFonts w:ascii="Georgia" w:eastAsia="Times New Roman" w:hAnsi="Georgia" w:cs="Times New Roman"/>
          <w:b/>
          <w:bCs/>
          <w:color w:val="000000" w:themeColor="text1"/>
          <w:spacing w:val="-8"/>
          <w:sz w:val="24"/>
          <w:szCs w:val="24"/>
          <w:lang w:eastAsia="en-IN"/>
        </w:rPr>
        <w:t>linux</w:t>
      </w:r>
      <w:proofErr w:type="spellEnd"/>
    </w:p>
    <w:p w14:paraId="5245D950"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If you look carefully at the contents of the output shown above, the directories “lambo.txt” and “</w:t>
      </w:r>
      <w:proofErr w:type="spellStart"/>
      <w:r w:rsidRPr="00605CD9">
        <w:rPr>
          <w:rFonts w:ascii="Georgia" w:eastAsia="Times New Roman" w:hAnsi="Georgia" w:cs="Times New Roman"/>
          <w:color w:val="000000" w:themeColor="text1"/>
          <w:sz w:val="24"/>
          <w:szCs w:val="24"/>
          <w:lang w:eastAsia="en-IN"/>
        </w:rPr>
        <w:t>mahindra</w:t>
      </w:r>
      <w:proofErr w:type="spellEnd"/>
      <w:r w:rsidRPr="00605CD9">
        <w:rPr>
          <w:rFonts w:ascii="Georgia" w:eastAsia="Times New Roman" w:hAnsi="Georgia" w:cs="Times New Roman"/>
          <w:color w:val="000000" w:themeColor="text1"/>
          <w:sz w:val="24"/>
          <w:szCs w:val="24"/>
          <w:lang w:eastAsia="en-IN"/>
        </w:rPr>
        <w:t>” apart from the “x” in the permissions, there is one difference: “</w:t>
      </w:r>
      <w:proofErr w:type="spellStart"/>
      <w:r w:rsidRPr="00605CD9">
        <w:rPr>
          <w:rFonts w:ascii="Georgia" w:eastAsia="Times New Roman" w:hAnsi="Georgia" w:cs="Times New Roman"/>
          <w:color w:val="000000" w:themeColor="text1"/>
          <w:sz w:val="24"/>
          <w:szCs w:val="24"/>
          <w:lang w:eastAsia="en-IN"/>
        </w:rPr>
        <w:t>drwxrwxr</w:t>
      </w:r>
      <w:proofErr w:type="spellEnd"/>
      <w:r w:rsidRPr="00605CD9">
        <w:rPr>
          <w:rFonts w:ascii="Georgia" w:eastAsia="Times New Roman" w:hAnsi="Georgia" w:cs="Times New Roman"/>
          <w:color w:val="000000" w:themeColor="text1"/>
          <w:sz w:val="24"/>
          <w:szCs w:val="24"/>
          <w:lang w:eastAsia="en-IN"/>
        </w:rPr>
        <w:t>-x”, the first hyphen was replaced with a d, indicating it is a directory and not a file: here is what each file type is denoted by:</w:t>
      </w:r>
    </w:p>
    <w:p w14:paraId="5CAEA070" w14:textId="77777777" w:rsidR="00605CD9" w:rsidRPr="00605CD9" w:rsidRDefault="00605CD9" w:rsidP="00605CD9">
      <w:pPr>
        <w:numPr>
          <w:ilvl w:val="0"/>
          <w:numId w:val="2"/>
        </w:numPr>
        <w:shd w:val="clear" w:color="auto" w:fill="FFFFFF"/>
        <w:spacing w:after="0" w:line="360" w:lineRule="auto"/>
        <w:ind w:left="1170"/>
        <w:jc w:val="both"/>
        <w:textAlignment w:val="baseline"/>
        <w:rPr>
          <w:rFonts w:ascii="Georgia" w:eastAsia="Times New Roman" w:hAnsi="Georgia" w:cs="Times New Roman"/>
          <w:b/>
          <w:bCs/>
          <w:color w:val="000000" w:themeColor="text1"/>
          <w:sz w:val="24"/>
          <w:szCs w:val="24"/>
          <w:lang w:eastAsia="en-IN"/>
        </w:rPr>
      </w:pPr>
      <w:r w:rsidRPr="00605CD9">
        <w:rPr>
          <w:rFonts w:ascii="Georgia" w:eastAsia="Times New Roman" w:hAnsi="Georgia" w:cs="Times New Roman"/>
          <w:b/>
          <w:bCs/>
          <w:color w:val="000000" w:themeColor="text1"/>
          <w:sz w:val="24"/>
          <w:szCs w:val="24"/>
          <w:lang w:eastAsia="en-IN"/>
        </w:rPr>
        <w:t>d = Directory</w:t>
      </w:r>
    </w:p>
    <w:p w14:paraId="324DC261" w14:textId="77777777" w:rsidR="00605CD9" w:rsidRPr="00605CD9" w:rsidRDefault="00605CD9" w:rsidP="00605CD9">
      <w:pPr>
        <w:numPr>
          <w:ilvl w:val="0"/>
          <w:numId w:val="2"/>
        </w:numPr>
        <w:shd w:val="clear" w:color="auto" w:fill="FFFFFF"/>
        <w:spacing w:after="0" w:line="360" w:lineRule="auto"/>
        <w:ind w:left="1170"/>
        <w:jc w:val="both"/>
        <w:textAlignment w:val="baseline"/>
        <w:rPr>
          <w:rFonts w:ascii="Georgia" w:eastAsia="Times New Roman" w:hAnsi="Georgia" w:cs="Times New Roman"/>
          <w:b/>
          <w:bCs/>
          <w:color w:val="000000" w:themeColor="text1"/>
          <w:sz w:val="24"/>
          <w:szCs w:val="24"/>
          <w:lang w:eastAsia="en-IN"/>
        </w:rPr>
      </w:pPr>
      <w:r w:rsidRPr="00605CD9">
        <w:rPr>
          <w:rFonts w:ascii="Georgia" w:eastAsia="Times New Roman" w:hAnsi="Georgia" w:cs="Times New Roman"/>
          <w:b/>
          <w:bCs/>
          <w:color w:val="000000" w:themeColor="text1"/>
          <w:sz w:val="24"/>
          <w:szCs w:val="24"/>
          <w:lang w:eastAsia="en-IN"/>
        </w:rPr>
        <w:t>– = Regular file</w:t>
      </w:r>
    </w:p>
    <w:p w14:paraId="6C26C6F9" w14:textId="77777777" w:rsidR="00605CD9" w:rsidRPr="00605CD9" w:rsidRDefault="00605CD9" w:rsidP="00605CD9">
      <w:pPr>
        <w:numPr>
          <w:ilvl w:val="0"/>
          <w:numId w:val="2"/>
        </w:numPr>
        <w:shd w:val="clear" w:color="auto" w:fill="FFFFFF"/>
        <w:spacing w:after="0" w:line="360" w:lineRule="auto"/>
        <w:ind w:left="1170"/>
        <w:jc w:val="both"/>
        <w:textAlignment w:val="baseline"/>
        <w:rPr>
          <w:rFonts w:ascii="Georgia" w:eastAsia="Times New Roman" w:hAnsi="Georgia" w:cs="Times New Roman"/>
          <w:b/>
          <w:bCs/>
          <w:color w:val="000000" w:themeColor="text1"/>
          <w:sz w:val="24"/>
          <w:szCs w:val="24"/>
          <w:lang w:eastAsia="en-IN"/>
        </w:rPr>
      </w:pPr>
      <w:r w:rsidRPr="00605CD9">
        <w:rPr>
          <w:rFonts w:ascii="Georgia" w:eastAsia="Times New Roman" w:hAnsi="Georgia" w:cs="Times New Roman"/>
          <w:b/>
          <w:bCs/>
          <w:color w:val="000000" w:themeColor="text1"/>
          <w:sz w:val="24"/>
          <w:szCs w:val="24"/>
          <w:lang w:eastAsia="en-IN"/>
        </w:rPr>
        <w:t>l = Symbolic link</w:t>
      </w:r>
    </w:p>
    <w:p w14:paraId="26AC2017" w14:textId="79F67B3D"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Now that we know what each set of permissions is for, let us now understand the terminology and how to use ‘r’, ‘w’, and ‘x’</w:t>
      </w:r>
    </w:p>
    <w:p w14:paraId="3457DFE8"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As we say the first character represents the type of file. The remaining 9 bits in groups of 3 represent permissions for the user, group, and global. Each of the bits stands for:</w:t>
      </w:r>
    </w:p>
    <w:p w14:paraId="2A35A10C" w14:textId="77777777" w:rsidR="00605CD9" w:rsidRPr="00605CD9" w:rsidRDefault="00605CD9" w:rsidP="00605CD9">
      <w:pPr>
        <w:numPr>
          <w:ilvl w:val="0"/>
          <w:numId w:val="3"/>
        </w:numPr>
        <w:shd w:val="clear" w:color="auto" w:fill="FFFFFF"/>
        <w:spacing w:after="0" w:line="360" w:lineRule="auto"/>
        <w:ind w:left="1170"/>
        <w:jc w:val="both"/>
        <w:textAlignment w:val="baseline"/>
        <w:rPr>
          <w:rFonts w:ascii="Georgia" w:eastAsia="Times New Roman" w:hAnsi="Georgia" w:cs="Times New Roman"/>
          <w:b/>
          <w:bCs/>
          <w:color w:val="000000" w:themeColor="text1"/>
          <w:sz w:val="24"/>
          <w:szCs w:val="24"/>
          <w:lang w:eastAsia="en-IN"/>
        </w:rPr>
      </w:pPr>
      <w:r w:rsidRPr="00605CD9">
        <w:rPr>
          <w:rFonts w:ascii="Georgia" w:eastAsia="Times New Roman" w:hAnsi="Georgia" w:cs="Times New Roman"/>
          <w:b/>
          <w:bCs/>
          <w:color w:val="000000" w:themeColor="text1"/>
          <w:sz w:val="24"/>
          <w:szCs w:val="24"/>
          <w:lang w:eastAsia="en-IN"/>
        </w:rPr>
        <w:t>r = Read</w:t>
      </w:r>
    </w:p>
    <w:p w14:paraId="66701410" w14:textId="77777777" w:rsidR="00605CD9" w:rsidRPr="00605CD9" w:rsidRDefault="00605CD9" w:rsidP="00605CD9">
      <w:pPr>
        <w:numPr>
          <w:ilvl w:val="0"/>
          <w:numId w:val="3"/>
        </w:numPr>
        <w:shd w:val="clear" w:color="auto" w:fill="FFFFFF"/>
        <w:spacing w:after="0" w:line="360" w:lineRule="auto"/>
        <w:ind w:left="1170"/>
        <w:jc w:val="both"/>
        <w:textAlignment w:val="baseline"/>
        <w:rPr>
          <w:rFonts w:ascii="Georgia" w:eastAsia="Times New Roman" w:hAnsi="Georgia" w:cs="Times New Roman"/>
          <w:b/>
          <w:bCs/>
          <w:color w:val="000000" w:themeColor="text1"/>
          <w:sz w:val="24"/>
          <w:szCs w:val="24"/>
          <w:lang w:eastAsia="en-IN"/>
        </w:rPr>
      </w:pPr>
      <w:r w:rsidRPr="00605CD9">
        <w:rPr>
          <w:rFonts w:ascii="Georgia" w:eastAsia="Times New Roman" w:hAnsi="Georgia" w:cs="Times New Roman"/>
          <w:b/>
          <w:bCs/>
          <w:color w:val="000000" w:themeColor="text1"/>
          <w:sz w:val="24"/>
          <w:szCs w:val="24"/>
          <w:lang w:eastAsia="en-IN"/>
        </w:rPr>
        <w:t>w = Write</w:t>
      </w:r>
    </w:p>
    <w:p w14:paraId="74BE8752" w14:textId="77777777" w:rsidR="00605CD9" w:rsidRPr="00605CD9" w:rsidRDefault="00605CD9" w:rsidP="00605CD9">
      <w:pPr>
        <w:numPr>
          <w:ilvl w:val="0"/>
          <w:numId w:val="3"/>
        </w:numPr>
        <w:shd w:val="clear" w:color="auto" w:fill="FFFFFF"/>
        <w:spacing w:after="0" w:line="360" w:lineRule="auto"/>
        <w:ind w:left="1170"/>
        <w:jc w:val="both"/>
        <w:textAlignment w:val="baseline"/>
        <w:rPr>
          <w:rFonts w:ascii="Georgia" w:eastAsia="Times New Roman" w:hAnsi="Georgia" w:cs="Times New Roman"/>
          <w:b/>
          <w:bCs/>
          <w:color w:val="000000" w:themeColor="text1"/>
          <w:sz w:val="24"/>
          <w:szCs w:val="24"/>
          <w:lang w:eastAsia="en-IN"/>
        </w:rPr>
      </w:pPr>
      <w:r w:rsidRPr="00605CD9">
        <w:rPr>
          <w:rFonts w:ascii="Georgia" w:eastAsia="Times New Roman" w:hAnsi="Georgia" w:cs="Times New Roman"/>
          <w:b/>
          <w:bCs/>
          <w:color w:val="000000" w:themeColor="text1"/>
          <w:sz w:val="24"/>
          <w:szCs w:val="24"/>
          <w:lang w:eastAsia="en-IN"/>
        </w:rPr>
        <w:t>x = Execute</w:t>
      </w:r>
    </w:p>
    <w:p w14:paraId="4C5A4901" w14:textId="77777777" w:rsidR="00605CD9" w:rsidRPr="00605CD9" w:rsidRDefault="00605CD9" w:rsidP="00605CD9">
      <w:pPr>
        <w:numPr>
          <w:ilvl w:val="0"/>
          <w:numId w:val="3"/>
        </w:numPr>
        <w:shd w:val="clear" w:color="auto" w:fill="FFFFFF"/>
        <w:spacing w:after="0" w:line="360" w:lineRule="auto"/>
        <w:ind w:left="1170"/>
        <w:jc w:val="both"/>
        <w:textAlignment w:val="baseline"/>
        <w:rPr>
          <w:rFonts w:ascii="Georgia" w:eastAsia="Times New Roman" w:hAnsi="Georgia" w:cs="Times New Roman"/>
          <w:b/>
          <w:bCs/>
          <w:color w:val="000000" w:themeColor="text1"/>
          <w:sz w:val="24"/>
          <w:szCs w:val="24"/>
          <w:lang w:eastAsia="en-IN"/>
        </w:rPr>
      </w:pPr>
      <w:r w:rsidRPr="00605CD9">
        <w:rPr>
          <w:rFonts w:ascii="Georgia" w:eastAsia="Times New Roman" w:hAnsi="Georgia" w:cs="Times New Roman"/>
          <w:b/>
          <w:bCs/>
          <w:color w:val="000000" w:themeColor="text1"/>
          <w:sz w:val="24"/>
          <w:szCs w:val="24"/>
          <w:lang w:eastAsia="en-IN"/>
        </w:rPr>
        <w:t>– = No permission (no value)</w:t>
      </w:r>
    </w:p>
    <w:p w14:paraId="3EAF7AB6"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Let us </w:t>
      </w:r>
      <w:proofErr w:type="gramStart"/>
      <w:r w:rsidRPr="00605CD9">
        <w:rPr>
          <w:rFonts w:ascii="Georgia" w:eastAsia="Times New Roman" w:hAnsi="Georgia" w:cs="Times New Roman"/>
          <w:color w:val="000000" w:themeColor="text1"/>
          <w:sz w:val="24"/>
          <w:szCs w:val="24"/>
          <w:lang w:eastAsia="en-IN"/>
        </w:rPr>
        <w:t>take a look</w:t>
      </w:r>
      <w:proofErr w:type="gramEnd"/>
      <w:r w:rsidRPr="00605CD9">
        <w:rPr>
          <w:rFonts w:ascii="Georgia" w:eastAsia="Times New Roman" w:hAnsi="Georgia" w:cs="Times New Roman"/>
          <w:color w:val="000000" w:themeColor="text1"/>
          <w:sz w:val="24"/>
          <w:szCs w:val="24"/>
          <w:lang w:eastAsia="en-IN"/>
        </w:rPr>
        <w:t xml:space="preserve"> at a few examples before proceeding further.</w:t>
      </w:r>
    </w:p>
    <w:p w14:paraId="6D037FAA"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lastRenderedPageBreak/>
        <w:t>Let us first take the example of the file permissions in the screenshot above: “-</w:t>
      </w:r>
      <w:proofErr w:type="spellStart"/>
      <w:r w:rsidRPr="00605CD9">
        <w:rPr>
          <w:rFonts w:ascii="Georgia" w:eastAsia="Times New Roman" w:hAnsi="Georgia" w:cs="Times New Roman"/>
          <w:color w:val="000000" w:themeColor="text1"/>
          <w:sz w:val="24"/>
          <w:szCs w:val="24"/>
          <w:lang w:eastAsia="en-IN"/>
        </w:rPr>
        <w:t>rw</w:t>
      </w:r>
      <w:proofErr w:type="spellEnd"/>
      <w:r w:rsidRPr="00605CD9">
        <w:rPr>
          <w:rFonts w:ascii="Georgia" w:eastAsia="Times New Roman" w:hAnsi="Georgia" w:cs="Times New Roman"/>
          <w:color w:val="000000" w:themeColor="text1"/>
          <w:sz w:val="24"/>
          <w:szCs w:val="24"/>
          <w:lang w:eastAsia="en-IN"/>
        </w:rPr>
        <w:t>-</w:t>
      </w:r>
      <w:proofErr w:type="spellStart"/>
      <w:r w:rsidRPr="00605CD9">
        <w:rPr>
          <w:rFonts w:ascii="Georgia" w:eastAsia="Times New Roman" w:hAnsi="Georgia" w:cs="Times New Roman"/>
          <w:color w:val="000000" w:themeColor="text1"/>
          <w:sz w:val="24"/>
          <w:szCs w:val="24"/>
          <w:lang w:eastAsia="en-IN"/>
        </w:rPr>
        <w:t>rw</w:t>
      </w:r>
      <w:proofErr w:type="spellEnd"/>
      <w:r w:rsidRPr="00605CD9">
        <w:rPr>
          <w:rFonts w:ascii="Georgia" w:eastAsia="Times New Roman" w:hAnsi="Georgia" w:cs="Times New Roman"/>
          <w:color w:val="000000" w:themeColor="text1"/>
          <w:sz w:val="24"/>
          <w:szCs w:val="24"/>
          <w:lang w:eastAsia="en-IN"/>
        </w:rPr>
        <w:t>-r–”. On closer observation, we can see that this file permission is a combination of 3 specific sets of instructions as follows</w:t>
      </w:r>
      <w:proofErr w:type="gramStart"/>
      <w:r w:rsidRPr="00605CD9">
        <w:rPr>
          <w:rFonts w:ascii="Georgia" w:eastAsia="Times New Roman" w:hAnsi="Georgia" w:cs="Times New Roman"/>
          <w:color w:val="000000" w:themeColor="text1"/>
          <w:sz w:val="24"/>
          <w:szCs w:val="24"/>
          <w:lang w:eastAsia="en-IN"/>
        </w:rPr>
        <w:t>: ”</w:t>
      </w:r>
      <w:proofErr w:type="spellStart"/>
      <w:r w:rsidRPr="00605CD9">
        <w:rPr>
          <w:rFonts w:ascii="Georgia" w:eastAsia="Times New Roman" w:hAnsi="Georgia" w:cs="Times New Roman"/>
          <w:color w:val="000000" w:themeColor="text1"/>
          <w:sz w:val="24"/>
          <w:szCs w:val="24"/>
          <w:lang w:eastAsia="en-IN"/>
        </w:rPr>
        <w:t>rw</w:t>
      </w:r>
      <w:proofErr w:type="spellEnd"/>
      <w:proofErr w:type="gramEnd"/>
      <w:r w:rsidRPr="00605CD9">
        <w:rPr>
          <w:rFonts w:ascii="Georgia" w:eastAsia="Times New Roman" w:hAnsi="Georgia" w:cs="Times New Roman"/>
          <w:color w:val="000000" w:themeColor="text1"/>
          <w:sz w:val="24"/>
          <w:szCs w:val="24"/>
          <w:lang w:eastAsia="en-IN"/>
        </w:rPr>
        <w:t>-”, “</w:t>
      </w:r>
      <w:proofErr w:type="spellStart"/>
      <w:r w:rsidRPr="00605CD9">
        <w:rPr>
          <w:rFonts w:ascii="Georgia" w:eastAsia="Times New Roman" w:hAnsi="Georgia" w:cs="Times New Roman"/>
          <w:color w:val="000000" w:themeColor="text1"/>
          <w:sz w:val="24"/>
          <w:szCs w:val="24"/>
          <w:lang w:eastAsia="en-IN"/>
        </w:rPr>
        <w:t>rw</w:t>
      </w:r>
      <w:proofErr w:type="spellEnd"/>
      <w:r w:rsidRPr="00605CD9">
        <w:rPr>
          <w:rFonts w:ascii="Georgia" w:eastAsia="Times New Roman" w:hAnsi="Georgia" w:cs="Times New Roman"/>
          <w:color w:val="000000" w:themeColor="text1"/>
          <w:sz w:val="24"/>
          <w:szCs w:val="24"/>
          <w:lang w:eastAsia="en-IN"/>
        </w:rPr>
        <w:t>-” and “r–”.</w:t>
      </w:r>
    </w:p>
    <w:p w14:paraId="3A459E03"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The first hyphen also gives us information regarding the file </w:t>
      </w:r>
      <w:proofErr w:type="gramStart"/>
      <w:r w:rsidRPr="00605CD9">
        <w:rPr>
          <w:rFonts w:ascii="Georgia" w:eastAsia="Times New Roman" w:hAnsi="Georgia" w:cs="Times New Roman"/>
          <w:color w:val="000000" w:themeColor="text1"/>
          <w:sz w:val="24"/>
          <w:szCs w:val="24"/>
          <w:lang w:eastAsia="en-IN"/>
        </w:rPr>
        <w:t>type,</w:t>
      </w:r>
      <w:proofErr w:type="gramEnd"/>
      <w:r w:rsidRPr="00605CD9">
        <w:rPr>
          <w:rFonts w:ascii="Georgia" w:eastAsia="Times New Roman" w:hAnsi="Georgia" w:cs="Times New Roman"/>
          <w:color w:val="000000" w:themeColor="text1"/>
          <w:sz w:val="24"/>
          <w:szCs w:val="24"/>
          <w:lang w:eastAsia="en-IN"/>
        </w:rPr>
        <w:t xml:space="preserve"> however, the subsequent hyphens simply act as null values (as in there is no permission). The 1st set of permissions is for the user, the 2nd set is for the group and the 3rd set is for others.</w:t>
      </w:r>
    </w:p>
    <w:p w14:paraId="1BCB994E"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proofErr w:type="gramStart"/>
      <w:r w:rsidRPr="00605CD9">
        <w:rPr>
          <w:rFonts w:ascii="Georgia" w:eastAsia="Times New Roman" w:hAnsi="Georgia" w:cs="Times New Roman"/>
          <w:color w:val="000000" w:themeColor="text1"/>
          <w:sz w:val="24"/>
          <w:szCs w:val="24"/>
          <w:lang w:eastAsia="en-IN"/>
        </w:rPr>
        <w:t>Therefore</w:t>
      </w:r>
      <w:proofErr w:type="gramEnd"/>
      <w:r w:rsidRPr="00605CD9">
        <w:rPr>
          <w:rFonts w:ascii="Georgia" w:eastAsia="Times New Roman" w:hAnsi="Georgia" w:cs="Times New Roman"/>
          <w:color w:val="000000" w:themeColor="text1"/>
          <w:sz w:val="24"/>
          <w:szCs w:val="24"/>
          <w:lang w:eastAsia="en-IN"/>
        </w:rPr>
        <w:t xml:space="preserve"> for the permission “-</w:t>
      </w:r>
      <w:proofErr w:type="spellStart"/>
      <w:r w:rsidRPr="00605CD9">
        <w:rPr>
          <w:rFonts w:ascii="Georgia" w:eastAsia="Times New Roman" w:hAnsi="Georgia" w:cs="Times New Roman"/>
          <w:color w:val="000000" w:themeColor="text1"/>
          <w:sz w:val="24"/>
          <w:szCs w:val="24"/>
          <w:lang w:eastAsia="en-IN"/>
        </w:rPr>
        <w:t>rw</w:t>
      </w:r>
      <w:proofErr w:type="spellEnd"/>
      <w:r w:rsidRPr="00605CD9">
        <w:rPr>
          <w:rFonts w:ascii="Georgia" w:eastAsia="Times New Roman" w:hAnsi="Georgia" w:cs="Times New Roman"/>
          <w:color w:val="000000" w:themeColor="text1"/>
          <w:sz w:val="24"/>
          <w:szCs w:val="24"/>
          <w:lang w:eastAsia="en-IN"/>
        </w:rPr>
        <w:t>-</w:t>
      </w:r>
      <w:proofErr w:type="spellStart"/>
      <w:r w:rsidRPr="00605CD9">
        <w:rPr>
          <w:rFonts w:ascii="Georgia" w:eastAsia="Times New Roman" w:hAnsi="Georgia" w:cs="Times New Roman"/>
          <w:color w:val="000000" w:themeColor="text1"/>
          <w:sz w:val="24"/>
          <w:szCs w:val="24"/>
          <w:lang w:eastAsia="en-IN"/>
        </w:rPr>
        <w:t>rw</w:t>
      </w:r>
      <w:proofErr w:type="spellEnd"/>
      <w:r w:rsidRPr="00605CD9">
        <w:rPr>
          <w:rFonts w:ascii="Georgia" w:eastAsia="Times New Roman" w:hAnsi="Georgia" w:cs="Times New Roman"/>
          <w:color w:val="000000" w:themeColor="text1"/>
          <w:sz w:val="24"/>
          <w:szCs w:val="24"/>
          <w:lang w:eastAsia="en-IN"/>
        </w:rPr>
        <w:t>-r–”, the user and the group have the o read and write in the file and the other users have the permission to only read the file (</w:t>
      </w:r>
      <w:proofErr w:type="spellStart"/>
      <w:r w:rsidRPr="00605CD9">
        <w:rPr>
          <w:rFonts w:ascii="Georgia" w:eastAsia="Times New Roman" w:hAnsi="Georgia" w:cs="Times New Roman"/>
          <w:color w:val="000000" w:themeColor="text1"/>
          <w:sz w:val="24"/>
          <w:szCs w:val="24"/>
          <w:lang w:eastAsia="en-IN"/>
        </w:rPr>
        <w:t>thpermission</w:t>
      </w:r>
      <w:proofErr w:type="spellEnd"/>
      <w:r w:rsidRPr="00605CD9">
        <w:rPr>
          <w:rFonts w:ascii="Georgia" w:eastAsia="Times New Roman" w:hAnsi="Georgia" w:cs="Times New Roman"/>
          <w:color w:val="000000" w:themeColor="text1"/>
          <w:sz w:val="24"/>
          <w:szCs w:val="24"/>
          <w:lang w:eastAsia="en-IN"/>
        </w:rPr>
        <w:t xml:space="preserve"> </w:t>
      </w:r>
      <w:proofErr w:type="spellStart"/>
      <w:r w:rsidRPr="00605CD9">
        <w:rPr>
          <w:rFonts w:ascii="Georgia" w:eastAsia="Times New Roman" w:hAnsi="Georgia" w:cs="Times New Roman"/>
          <w:color w:val="000000" w:themeColor="text1"/>
          <w:sz w:val="24"/>
          <w:szCs w:val="24"/>
          <w:lang w:eastAsia="en-IN"/>
        </w:rPr>
        <w:t>tey</w:t>
      </w:r>
      <w:proofErr w:type="spellEnd"/>
      <w:r w:rsidRPr="00605CD9">
        <w:rPr>
          <w:rFonts w:ascii="Georgia" w:eastAsia="Times New Roman" w:hAnsi="Georgia" w:cs="Times New Roman"/>
          <w:color w:val="000000" w:themeColor="text1"/>
          <w:sz w:val="24"/>
          <w:szCs w:val="24"/>
          <w:lang w:eastAsia="en-IN"/>
        </w:rPr>
        <w:t xml:space="preserve"> can’t write nor execute).</w:t>
      </w:r>
    </w:p>
    <w:p w14:paraId="6CC5125C" w14:textId="77777777"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a. “-</w:t>
      </w:r>
      <w:proofErr w:type="spellStart"/>
      <w:r w:rsidRPr="00605CD9">
        <w:rPr>
          <w:rFonts w:ascii="Georgia" w:eastAsia="Times New Roman" w:hAnsi="Georgia" w:cs="Times New Roman"/>
          <w:b/>
          <w:bCs/>
          <w:color w:val="000000" w:themeColor="text1"/>
          <w:sz w:val="24"/>
          <w:szCs w:val="24"/>
          <w:bdr w:val="none" w:sz="0" w:space="0" w:color="auto" w:frame="1"/>
          <w:lang w:eastAsia="en-IN"/>
        </w:rPr>
        <w:t>rwxrwxrwx</w:t>
      </w:r>
      <w:proofErr w:type="spellEnd"/>
      <w:r w:rsidRPr="00605CD9">
        <w:rPr>
          <w:rFonts w:ascii="Georgia" w:eastAsia="Times New Roman" w:hAnsi="Georgia" w:cs="Times New Roman"/>
          <w:b/>
          <w:bCs/>
          <w:color w:val="000000" w:themeColor="text1"/>
          <w:sz w:val="24"/>
          <w:szCs w:val="24"/>
          <w:bdr w:val="none" w:sz="0" w:space="0" w:color="auto" w:frame="1"/>
          <w:lang w:eastAsia="en-IN"/>
        </w:rPr>
        <w:t>”</w:t>
      </w:r>
    </w:p>
    <w:p w14:paraId="5F5E4922"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This permission is for a normal file and the user, group, and others can read, </w:t>
      </w:r>
      <w:proofErr w:type="gramStart"/>
      <w:r w:rsidRPr="00605CD9">
        <w:rPr>
          <w:rFonts w:ascii="Georgia" w:eastAsia="Times New Roman" w:hAnsi="Georgia" w:cs="Times New Roman"/>
          <w:color w:val="000000" w:themeColor="text1"/>
          <w:sz w:val="24"/>
          <w:szCs w:val="24"/>
          <w:lang w:eastAsia="en-IN"/>
        </w:rPr>
        <w:t>write</w:t>
      </w:r>
      <w:proofErr w:type="gramEnd"/>
      <w:r w:rsidRPr="00605CD9">
        <w:rPr>
          <w:rFonts w:ascii="Georgia" w:eastAsia="Times New Roman" w:hAnsi="Georgia" w:cs="Times New Roman"/>
          <w:color w:val="000000" w:themeColor="text1"/>
          <w:sz w:val="24"/>
          <w:szCs w:val="24"/>
          <w:lang w:eastAsia="en-IN"/>
        </w:rPr>
        <w:t xml:space="preserve"> and execute it.</w:t>
      </w:r>
    </w:p>
    <w:p w14:paraId="3F2884FA" w14:textId="77777777"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b. “</w:t>
      </w:r>
      <w:proofErr w:type="spellStart"/>
      <w:r w:rsidRPr="00605CD9">
        <w:rPr>
          <w:rFonts w:ascii="Georgia" w:eastAsia="Times New Roman" w:hAnsi="Georgia" w:cs="Times New Roman"/>
          <w:b/>
          <w:bCs/>
          <w:color w:val="000000" w:themeColor="text1"/>
          <w:sz w:val="24"/>
          <w:szCs w:val="24"/>
          <w:bdr w:val="none" w:sz="0" w:space="0" w:color="auto" w:frame="1"/>
          <w:lang w:eastAsia="en-IN"/>
        </w:rPr>
        <w:t>dr</w:t>
      </w:r>
      <w:proofErr w:type="spellEnd"/>
      <w:r w:rsidRPr="00605CD9">
        <w:rPr>
          <w:rFonts w:ascii="Georgia" w:eastAsia="Times New Roman" w:hAnsi="Georgia" w:cs="Times New Roman"/>
          <w:b/>
          <w:bCs/>
          <w:color w:val="000000" w:themeColor="text1"/>
          <w:sz w:val="24"/>
          <w:szCs w:val="24"/>
          <w:bdr w:val="none" w:sz="0" w:space="0" w:color="auto" w:frame="1"/>
          <w:lang w:eastAsia="en-IN"/>
        </w:rPr>
        <w:t>-</w:t>
      </w:r>
      <w:proofErr w:type="spellStart"/>
      <w:r w:rsidRPr="00605CD9">
        <w:rPr>
          <w:rFonts w:ascii="Georgia" w:eastAsia="Times New Roman" w:hAnsi="Georgia" w:cs="Times New Roman"/>
          <w:b/>
          <w:bCs/>
          <w:color w:val="000000" w:themeColor="text1"/>
          <w:sz w:val="24"/>
          <w:szCs w:val="24"/>
          <w:bdr w:val="none" w:sz="0" w:space="0" w:color="auto" w:frame="1"/>
          <w:lang w:eastAsia="en-IN"/>
        </w:rPr>
        <w:t>xr</w:t>
      </w:r>
      <w:proofErr w:type="spellEnd"/>
      <w:r w:rsidRPr="00605CD9">
        <w:rPr>
          <w:rFonts w:ascii="Georgia" w:eastAsia="Times New Roman" w:hAnsi="Georgia" w:cs="Times New Roman"/>
          <w:b/>
          <w:bCs/>
          <w:color w:val="000000" w:themeColor="text1"/>
          <w:sz w:val="24"/>
          <w:szCs w:val="24"/>
          <w:bdr w:val="none" w:sz="0" w:space="0" w:color="auto" w:frame="1"/>
          <w:lang w:eastAsia="en-IN"/>
        </w:rPr>
        <w:t>-</w:t>
      </w:r>
      <w:proofErr w:type="spellStart"/>
      <w:r w:rsidRPr="00605CD9">
        <w:rPr>
          <w:rFonts w:ascii="Georgia" w:eastAsia="Times New Roman" w:hAnsi="Georgia" w:cs="Times New Roman"/>
          <w:b/>
          <w:bCs/>
          <w:color w:val="000000" w:themeColor="text1"/>
          <w:sz w:val="24"/>
          <w:szCs w:val="24"/>
          <w:bdr w:val="none" w:sz="0" w:space="0" w:color="auto" w:frame="1"/>
          <w:lang w:eastAsia="en-IN"/>
        </w:rPr>
        <w:t>xr</w:t>
      </w:r>
      <w:proofErr w:type="spellEnd"/>
      <w:r w:rsidRPr="00605CD9">
        <w:rPr>
          <w:rFonts w:ascii="Georgia" w:eastAsia="Times New Roman" w:hAnsi="Georgia" w:cs="Times New Roman"/>
          <w:b/>
          <w:bCs/>
          <w:color w:val="000000" w:themeColor="text1"/>
          <w:sz w:val="24"/>
          <w:szCs w:val="24"/>
          <w:bdr w:val="none" w:sz="0" w:space="0" w:color="auto" w:frame="1"/>
          <w:lang w:eastAsia="en-IN"/>
        </w:rPr>
        <w:t>-x”</w:t>
      </w:r>
    </w:p>
    <w:p w14:paraId="10824CAE"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This permission is for a directory and the user, group, and others can only read and execute it.</w:t>
      </w:r>
    </w:p>
    <w:p w14:paraId="71C46B3A" w14:textId="77777777"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c. “-</w:t>
      </w:r>
      <w:proofErr w:type="spellStart"/>
      <w:r w:rsidRPr="00605CD9">
        <w:rPr>
          <w:rFonts w:ascii="Georgia" w:eastAsia="Times New Roman" w:hAnsi="Georgia" w:cs="Times New Roman"/>
          <w:b/>
          <w:bCs/>
          <w:color w:val="000000" w:themeColor="text1"/>
          <w:sz w:val="24"/>
          <w:szCs w:val="24"/>
          <w:bdr w:val="none" w:sz="0" w:space="0" w:color="auto" w:frame="1"/>
          <w:lang w:eastAsia="en-IN"/>
        </w:rPr>
        <w:t>rwxrwxr</w:t>
      </w:r>
      <w:proofErr w:type="spellEnd"/>
      <w:r w:rsidRPr="00605CD9">
        <w:rPr>
          <w:rFonts w:ascii="Georgia" w:eastAsia="Times New Roman" w:hAnsi="Georgia" w:cs="Times New Roman"/>
          <w:b/>
          <w:bCs/>
          <w:color w:val="000000" w:themeColor="text1"/>
          <w:sz w:val="24"/>
          <w:szCs w:val="24"/>
          <w:bdr w:val="none" w:sz="0" w:space="0" w:color="auto" w:frame="1"/>
          <w:lang w:eastAsia="en-IN"/>
        </w:rPr>
        <w:t>-x”</w:t>
      </w:r>
    </w:p>
    <w:p w14:paraId="17527CDE"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This permission is for a regular file and the user and user group can read, </w:t>
      </w:r>
      <w:proofErr w:type="gramStart"/>
      <w:r w:rsidRPr="00605CD9">
        <w:rPr>
          <w:rFonts w:ascii="Georgia" w:eastAsia="Times New Roman" w:hAnsi="Georgia" w:cs="Times New Roman"/>
          <w:color w:val="000000" w:themeColor="text1"/>
          <w:sz w:val="24"/>
          <w:szCs w:val="24"/>
          <w:lang w:eastAsia="en-IN"/>
        </w:rPr>
        <w:t>write</w:t>
      </w:r>
      <w:proofErr w:type="gramEnd"/>
      <w:r w:rsidRPr="00605CD9">
        <w:rPr>
          <w:rFonts w:ascii="Georgia" w:eastAsia="Times New Roman" w:hAnsi="Georgia" w:cs="Times New Roman"/>
          <w:color w:val="000000" w:themeColor="text1"/>
          <w:sz w:val="24"/>
          <w:szCs w:val="24"/>
          <w:lang w:eastAsia="en-IN"/>
        </w:rPr>
        <w:t xml:space="preserve"> and execute but others can only read and execute it.</w:t>
      </w:r>
    </w:p>
    <w:p w14:paraId="528D2099" w14:textId="77777777"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d. “-</w:t>
      </w:r>
      <w:proofErr w:type="spellStart"/>
      <w:r w:rsidRPr="00605CD9">
        <w:rPr>
          <w:rFonts w:ascii="Georgia" w:eastAsia="Times New Roman" w:hAnsi="Georgia" w:cs="Times New Roman"/>
          <w:b/>
          <w:bCs/>
          <w:color w:val="000000" w:themeColor="text1"/>
          <w:sz w:val="24"/>
          <w:szCs w:val="24"/>
          <w:bdr w:val="none" w:sz="0" w:space="0" w:color="auto" w:frame="1"/>
          <w:lang w:eastAsia="en-IN"/>
        </w:rPr>
        <w:t>rwx</w:t>
      </w:r>
      <w:proofErr w:type="spellEnd"/>
      <w:r w:rsidRPr="00605CD9">
        <w:rPr>
          <w:rFonts w:ascii="Georgia" w:eastAsia="Times New Roman" w:hAnsi="Georgia" w:cs="Times New Roman"/>
          <w:b/>
          <w:bCs/>
          <w:color w:val="000000" w:themeColor="text1"/>
          <w:sz w:val="24"/>
          <w:szCs w:val="24"/>
          <w:bdr w:val="none" w:sz="0" w:space="0" w:color="auto" w:frame="1"/>
          <w:lang w:eastAsia="en-IN"/>
        </w:rPr>
        <w:t>-r-x—”</w:t>
      </w:r>
    </w:p>
    <w:p w14:paraId="0B286028"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This permission is for a regular file and the user can read, </w:t>
      </w:r>
      <w:proofErr w:type="gramStart"/>
      <w:r w:rsidRPr="00605CD9">
        <w:rPr>
          <w:rFonts w:ascii="Georgia" w:eastAsia="Times New Roman" w:hAnsi="Georgia" w:cs="Times New Roman"/>
          <w:color w:val="000000" w:themeColor="text1"/>
          <w:sz w:val="24"/>
          <w:szCs w:val="24"/>
          <w:lang w:eastAsia="en-IN"/>
        </w:rPr>
        <w:t>write</w:t>
      </w:r>
      <w:proofErr w:type="gramEnd"/>
      <w:r w:rsidRPr="00605CD9">
        <w:rPr>
          <w:rFonts w:ascii="Georgia" w:eastAsia="Times New Roman" w:hAnsi="Georgia" w:cs="Times New Roman"/>
          <w:color w:val="000000" w:themeColor="text1"/>
          <w:sz w:val="24"/>
          <w:szCs w:val="24"/>
          <w:lang w:eastAsia="en-IN"/>
        </w:rPr>
        <w:t xml:space="preserve"> and execute, the user group can only read and execute, whereas others have no permissions at all.</w:t>
      </w:r>
    </w:p>
    <w:p w14:paraId="26FD9874" w14:textId="77777777" w:rsidR="00605CD9" w:rsidRPr="00605CD9" w:rsidRDefault="00605CD9" w:rsidP="00605CD9">
      <w:pPr>
        <w:shd w:val="clear" w:color="auto" w:fill="FFFFFF"/>
        <w:spacing w:after="210" w:line="360" w:lineRule="auto"/>
        <w:jc w:val="both"/>
        <w:textAlignment w:val="baseline"/>
        <w:outlineLvl w:val="2"/>
        <w:rPr>
          <w:rFonts w:ascii="Georgia" w:eastAsia="Times New Roman" w:hAnsi="Georgia" w:cs="Times New Roman"/>
          <w:b/>
          <w:bCs/>
          <w:color w:val="000000" w:themeColor="text1"/>
          <w:spacing w:val="-8"/>
          <w:sz w:val="24"/>
          <w:szCs w:val="24"/>
          <w:lang w:eastAsia="en-IN"/>
        </w:rPr>
      </w:pPr>
      <w:r w:rsidRPr="00605CD9">
        <w:rPr>
          <w:rFonts w:ascii="Georgia" w:eastAsia="Times New Roman" w:hAnsi="Georgia" w:cs="Times New Roman"/>
          <w:b/>
          <w:bCs/>
          <w:color w:val="000000" w:themeColor="text1"/>
          <w:spacing w:val="-8"/>
          <w:sz w:val="24"/>
          <w:szCs w:val="24"/>
          <w:lang w:eastAsia="en-IN"/>
        </w:rPr>
        <w:t>Octal notation of file permission</w:t>
      </w:r>
    </w:p>
    <w:p w14:paraId="69CE5D46"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Before we see how to change these file permissions, it is important to denote the permissions in the form of binary and octal forms. This notation will prove to be helpful while changing file permissions using the </w:t>
      </w:r>
      <w:proofErr w:type="spellStart"/>
      <w:r w:rsidRPr="00605CD9">
        <w:rPr>
          <w:rFonts w:ascii="Georgia" w:eastAsia="Times New Roman" w:hAnsi="Georgia" w:cs="Times New Roman"/>
          <w:color w:val="000000" w:themeColor="text1"/>
          <w:sz w:val="24"/>
          <w:szCs w:val="24"/>
          <w:lang w:eastAsia="en-IN"/>
        </w:rPr>
        <w:t>chmod</w:t>
      </w:r>
      <w:proofErr w:type="spellEnd"/>
      <w:r w:rsidRPr="00605CD9">
        <w:rPr>
          <w:rFonts w:ascii="Georgia" w:eastAsia="Times New Roman" w:hAnsi="Georgia" w:cs="Times New Roman"/>
          <w:color w:val="000000" w:themeColor="text1"/>
          <w:sz w:val="24"/>
          <w:szCs w:val="24"/>
          <w:lang w:eastAsia="en-IN"/>
        </w:rPr>
        <w:t xml:space="preserve"> command.</w:t>
      </w:r>
    </w:p>
    <w:p w14:paraId="2CDD3D0B"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This way of representing is called octal notation because the binary numbers are converted to base – 8 by using the digits 0 to 7:</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0"/>
        <w:gridCol w:w="2551"/>
        <w:gridCol w:w="1560"/>
        <w:gridCol w:w="2414"/>
      </w:tblGrid>
      <w:tr w:rsidR="00605CD9" w:rsidRPr="00605CD9" w14:paraId="570FDCF5" w14:textId="77777777" w:rsidTr="00665803">
        <w:tc>
          <w:tcPr>
            <w:tcW w:w="1980" w:type="dxa"/>
            <w:tcMar>
              <w:top w:w="75" w:type="dxa"/>
              <w:left w:w="75" w:type="dxa"/>
              <w:bottom w:w="75" w:type="dxa"/>
              <w:right w:w="75" w:type="dxa"/>
            </w:tcMar>
            <w:vAlign w:val="center"/>
            <w:hideMark/>
          </w:tcPr>
          <w:p w14:paraId="3E7B9714"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lastRenderedPageBreak/>
              <w:t>Binary Notation</w:t>
            </w:r>
          </w:p>
        </w:tc>
        <w:tc>
          <w:tcPr>
            <w:tcW w:w="2551" w:type="dxa"/>
            <w:tcMar>
              <w:top w:w="75" w:type="dxa"/>
              <w:left w:w="75" w:type="dxa"/>
              <w:bottom w:w="75" w:type="dxa"/>
              <w:right w:w="75" w:type="dxa"/>
            </w:tcMar>
            <w:vAlign w:val="center"/>
            <w:hideMark/>
          </w:tcPr>
          <w:p w14:paraId="265FAA11"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Octal Notation</w:t>
            </w:r>
          </w:p>
        </w:tc>
        <w:tc>
          <w:tcPr>
            <w:tcW w:w="1560" w:type="dxa"/>
            <w:tcMar>
              <w:top w:w="75" w:type="dxa"/>
              <w:left w:w="75" w:type="dxa"/>
              <w:bottom w:w="75" w:type="dxa"/>
              <w:right w:w="75" w:type="dxa"/>
            </w:tcMar>
            <w:vAlign w:val="center"/>
            <w:hideMark/>
          </w:tcPr>
          <w:p w14:paraId="3F0C12CF"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Permission</w:t>
            </w:r>
          </w:p>
        </w:tc>
        <w:tc>
          <w:tcPr>
            <w:tcW w:w="2414" w:type="dxa"/>
            <w:tcMar>
              <w:top w:w="75" w:type="dxa"/>
              <w:left w:w="75" w:type="dxa"/>
              <w:bottom w:w="75" w:type="dxa"/>
              <w:right w:w="75" w:type="dxa"/>
            </w:tcMar>
            <w:vAlign w:val="center"/>
            <w:hideMark/>
          </w:tcPr>
          <w:p w14:paraId="4D3A77B9"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meaning</w:t>
            </w:r>
          </w:p>
        </w:tc>
      </w:tr>
      <w:tr w:rsidR="00605CD9" w:rsidRPr="00605CD9" w14:paraId="71F4887E" w14:textId="77777777" w:rsidTr="00665803">
        <w:tc>
          <w:tcPr>
            <w:tcW w:w="1980" w:type="dxa"/>
            <w:shd w:val="clear" w:color="auto" w:fill="F1F1F1"/>
            <w:tcMar>
              <w:top w:w="75" w:type="dxa"/>
              <w:left w:w="75" w:type="dxa"/>
              <w:bottom w:w="75" w:type="dxa"/>
              <w:right w:w="75" w:type="dxa"/>
            </w:tcMar>
            <w:vAlign w:val="center"/>
            <w:hideMark/>
          </w:tcPr>
          <w:p w14:paraId="169C7A4C"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000</w:t>
            </w:r>
          </w:p>
        </w:tc>
        <w:tc>
          <w:tcPr>
            <w:tcW w:w="2551" w:type="dxa"/>
            <w:shd w:val="clear" w:color="auto" w:fill="F1F1F1"/>
            <w:tcMar>
              <w:top w:w="75" w:type="dxa"/>
              <w:left w:w="75" w:type="dxa"/>
              <w:bottom w:w="75" w:type="dxa"/>
              <w:right w:w="75" w:type="dxa"/>
            </w:tcMar>
            <w:vAlign w:val="center"/>
            <w:hideMark/>
          </w:tcPr>
          <w:p w14:paraId="0C0C808B"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0</w:t>
            </w:r>
          </w:p>
        </w:tc>
        <w:tc>
          <w:tcPr>
            <w:tcW w:w="1560" w:type="dxa"/>
            <w:shd w:val="clear" w:color="auto" w:fill="F1F1F1"/>
            <w:tcMar>
              <w:top w:w="75" w:type="dxa"/>
              <w:left w:w="75" w:type="dxa"/>
              <w:bottom w:w="75" w:type="dxa"/>
              <w:right w:w="75" w:type="dxa"/>
            </w:tcMar>
            <w:vAlign w:val="center"/>
            <w:hideMark/>
          </w:tcPr>
          <w:p w14:paraId="56ABFA2F"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w:t>
            </w:r>
          </w:p>
        </w:tc>
        <w:tc>
          <w:tcPr>
            <w:tcW w:w="2414" w:type="dxa"/>
            <w:shd w:val="clear" w:color="auto" w:fill="F1F1F1"/>
            <w:tcMar>
              <w:top w:w="75" w:type="dxa"/>
              <w:left w:w="75" w:type="dxa"/>
              <w:bottom w:w="75" w:type="dxa"/>
              <w:right w:w="75" w:type="dxa"/>
            </w:tcMar>
            <w:vAlign w:val="center"/>
            <w:hideMark/>
          </w:tcPr>
          <w:p w14:paraId="1EA9C4ED"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No permission</w:t>
            </w:r>
          </w:p>
        </w:tc>
      </w:tr>
      <w:tr w:rsidR="00605CD9" w:rsidRPr="00605CD9" w14:paraId="76BE61FA" w14:textId="77777777" w:rsidTr="00665803">
        <w:tc>
          <w:tcPr>
            <w:tcW w:w="1980" w:type="dxa"/>
            <w:tcMar>
              <w:top w:w="75" w:type="dxa"/>
              <w:left w:w="75" w:type="dxa"/>
              <w:bottom w:w="75" w:type="dxa"/>
              <w:right w:w="75" w:type="dxa"/>
            </w:tcMar>
            <w:vAlign w:val="center"/>
            <w:hideMark/>
          </w:tcPr>
          <w:p w14:paraId="4D254627"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001</w:t>
            </w:r>
          </w:p>
        </w:tc>
        <w:tc>
          <w:tcPr>
            <w:tcW w:w="2551" w:type="dxa"/>
            <w:tcMar>
              <w:top w:w="75" w:type="dxa"/>
              <w:left w:w="75" w:type="dxa"/>
              <w:bottom w:w="75" w:type="dxa"/>
              <w:right w:w="75" w:type="dxa"/>
            </w:tcMar>
            <w:vAlign w:val="center"/>
            <w:hideMark/>
          </w:tcPr>
          <w:p w14:paraId="2A013417"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1</w:t>
            </w:r>
          </w:p>
        </w:tc>
        <w:tc>
          <w:tcPr>
            <w:tcW w:w="1560" w:type="dxa"/>
            <w:tcMar>
              <w:top w:w="75" w:type="dxa"/>
              <w:left w:w="75" w:type="dxa"/>
              <w:bottom w:w="75" w:type="dxa"/>
              <w:right w:w="75" w:type="dxa"/>
            </w:tcMar>
            <w:vAlign w:val="center"/>
            <w:hideMark/>
          </w:tcPr>
          <w:p w14:paraId="0B381BBE"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–x</w:t>
            </w:r>
          </w:p>
        </w:tc>
        <w:tc>
          <w:tcPr>
            <w:tcW w:w="2414" w:type="dxa"/>
            <w:tcMar>
              <w:top w:w="75" w:type="dxa"/>
              <w:left w:w="75" w:type="dxa"/>
              <w:bottom w:w="75" w:type="dxa"/>
              <w:right w:w="75" w:type="dxa"/>
            </w:tcMar>
            <w:vAlign w:val="center"/>
            <w:hideMark/>
          </w:tcPr>
          <w:p w14:paraId="028D0325"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Only execute</w:t>
            </w:r>
          </w:p>
        </w:tc>
      </w:tr>
      <w:tr w:rsidR="00605CD9" w:rsidRPr="00605CD9" w14:paraId="21F191F0" w14:textId="77777777" w:rsidTr="00665803">
        <w:tc>
          <w:tcPr>
            <w:tcW w:w="1980" w:type="dxa"/>
            <w:shd w:val="clear" w:color="auto" w:fill="F1F1F1"/>
            <w:tcMar>
              <w:top w:w="75" w:type="dxa"/>
              <w:left w:w="75" w:type="dxa"/>
              <w:bottom w:w="75" w:type="dxa"/>
              <w:right w:w="75" w:type="dxa"/>
            </w:tcMar>
            <w:vAlign w:val="center"/>
            <w:hideMark/>
          </w:tcPr>
          <w:p w14:paraId="00C1B53A"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010</w:t>
            </w:r>
          </w:p>
        </w:tc>
        <w:tc>
          <w:tcPr>
            <w:tcW w:w="2551" w:type="dxa"/>
            <w:shd w:val="clear" w:color="auto" w:fill="F1F1F1"/>
            <w:tcMar>
              <w:top w:w="75" w:type="dxa"/>
              <w:left w:w="75" w:type="dxa"/>
              <w:bottom w:w="75" w:type="dxa"/>
              <w:right w:w="75" w:type="dxa"/>
            </w:tcMar>
            <w:vAlign w:val="center"/>
            <w:hideMark/>
          </w:tcPr>
          <w:p w14:paraId="225230CA"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2</w:t>
            </w:r>
          </w:p>
        </w:tc>
        <w:tc>
          <w:tcPr>
            <w:tcW w:w="1560" w:type="dxa"/>
            <w:shd w:val="clear" w:color="auto" w:fill="F1F1F1"/>
            <w:tcMar>
              <w:top w:w="75" w:type="dxa"/>
              <w:left w:w="75" w:type="dxa"/>
              <w:bottom w:w="75" w:type="dxa"/>
              <w:right w:w="75" w:type="dxa"/>
            </w:tcMar>
            <w:vAlign w:val="center"/>
            <w:hideMark/>
          </w:tcPr>
          <w:p w14:paraId="46266A22"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-w-</w:t>
            </w:r>
          </w:p>
        </w:tc>
        <w:tc>
          <w:tcPr>
            <w:tcW w:w="2414" w:type="dxa"/>
            <w:shd w:val="clear" w:color="auto" w:fill="F1F1F1"/>
            <w:tcMar>
              <w:top w:w="75" w:type="dxa"/>
              <w:left w:w="75" w:type="dxa"/>
              <w:bottom w:w="75" w:type="dxa"/>
              <w:right w:w="75" w:type="dxa"/>
            </w:tcMar>
            <w:vAlign w:val="center"/>
            <w:hideMark/>
          </w:tcPr>
          <w:p w14:paraId="4AC27AE5"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Only write</w:t>
            </w:r>
          </w:p>
        </w:tc>
      </w:tr>
      <w:tr w:rsidR="00605CD9" w:rsidRPr="00605CD9" w14:paraId="0CA18050" w14:textId="77777777" w:rsidTr="00665803">
        <w:tc>
          <w:tcPr>
            <w:tcW w:w="1980" w:type="dxa"/>
            <w:tcMar>
              <w:top w:w="75" w:type="dxa"/>
              <w:left w:w="75" w:type="dxa"/>
              <w:bottom w:w="75" w:type="dxa"/>
              <w:right w:w="75" w:type="dxa"/>
            </w:tcMar>
            <w:vAlign w:val="center"/>
            <w:hideMark/>
          </w:tcPr>
          <w:p w14:paraId="4B78697F"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011</w:t>
            </w:r>
          </w:p>
        </w:tc>
        <w:tc>
          <w:tcPr>
            <w:tcW w:w="2551" w:type="dxa"/>
            <w:tcMar>
              <w:top w:w="75" w:type="dxa"/>
              <w:left w:w="75" w:type="dxa"/>
              <w:bottom w:w="75" w:type="dxa"/>
              <w:right w:w="75" w:type="dxa"/>
            </w:tcMar>
            <w:vAlign w:val="center"/>
            <w:hideMark/>
          </w:tcPr>
          <w:p w14:paraId="657407A6"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3</w:t>
            </w:r>
          </w:p>
        </w:tc>
        <w:tc>
          <w:tcPr>
            <w:tcW w:w="1560" w:type="dxa"/>
            <w:tcMar>
              <w:top w:w="75" w:type="dxa"/>
              <w:left w:w="75" w:type="dxa"/>
              <w:bottom w:w="75" w:type="dxa"/>
              <w:right w:w="75" w:type="dxa"/>
            </w:tcMar>
            <w:vAlign w:val="center"/>
            <w:hideMark/>
          </w:tcPr>
          <w:p w14:paraId="2F565554"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w:t>
            </w:r>
            <w:proofErr w:type="spellStart"/>
            <w:r w:rsidRPr="00605CD9">
              <w:rPr>
                <w:rFonts w:ascii="Georgia" w:eastAsia="Times New Roman" w:hAnsi="Georgia" w:cs="Times New Roman"/>
                <w:color w:val="000000" w:themeColor="text1"/>
                <w:sz w:val="24"/>
                <w:szCs w:val="24"/>
                <w:bdr w:val="none" w:sz="0" w:space="0" w:color="auto" w:frame="1"/>
                <w:lang w:eastAsia="en-IN"/>
              </w:rPr>
              <w:t>wx</w:t>
            </w:r>
            <w:proofErr w:type="spellEnd"/>
          </w:p>
        </w:tc>
        <w:tc>
          <w:tcPr>
            <w:tcW w:w="2414" w:type="dxa"/>
            <w:tcMar>
              <w:top w:w="75" w:type="dxa"/>
              <w:left w:w="75" w:type="dxa"/>
              <w:bottom w:w="75" w:type="dxa"/>
              <w:right w:w="75" w:type="dxa"/>
            </w:tcMar>
            <w:vAlign w:val="center"/>
            <w:hideMark/>
          </w:tcPr>
          <w:p w14:paraId="1E14522E"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Write and execute</w:t>
            </w:r>
          </w:p>
        </w:tc>
      </w:tr>
      <w:tr w:rsidR="00605CD9" w:rsidRPr="00605CD9" w14:paraId="30142BD5" w14:textId="77777777" w:rsidTr="00665803">
        <w:tc>
          <w:tcPr>
            <w:tcW w:w="1980" w:type="dxa"/>
            <w:shd w:val="clear" w:color="auto" w:fill="F1F1F1"/>
            <w:tcMar>
              <w:top w:w="75" w:type="dxa"/>
              <w:left w:w="75" w:type="dxa"/>
              <w:bottom w:w="75" w:type="dxa"/>
              <w:right w:w="75" w:type="dxa"/>
            </w:tcMar>
            <w:vAlign w:val="center"/>
            <w:hideMark/>
          </w:tcPr>
          <w:p w14:paraId="2AC4291F"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100</w:t>
            </w:r>
          </w:p>
        </w:tc>
        <w:tc>
          <w:tcPr>
            <w:tcW w:w="2551" w:type="dxa"/>
            <w:shd w:val="clear" w:color="auto" w:fill="F1F1F1"/>
            <w:tcMar>
              <w:top w:w="75" w:type="dxa"/>
              <w:left w:w="75" w:type="dxa"/>
              <w:bottom w:w="75" w:type="dxa"/>
              <w:right w:w="75" w:type="dxa"/>
            </w:tcMar>
            <w:vAlign w:val="center"/>
            <w:hideMark/>
          </w:tcPr>
          <w:p w14:paraId="426A5C9C"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4</w:t>
            </w:r>
          </w:p>
        </w:tc>
        <w:tc>
          <w:tcPr>
            <w:tcW w:w="1560" w:type="dxa"/>
            <w:shd w:val="clear" w:color="auto" w:fill="F1F1F1"/>
            <w:tcMar>
              <w:top w:w="75" w:type="dxa"/>
              <w:left w:w="75" w:type="dxa"/>
              <w:bottom w:w="75" w:type="dxa"/>
              <w:right w:w="75" w:type="dxa"/>
            </w:tcMar>
            <w:vAlign w:val="center"/>
            <w:hideMark/>
          </w:tcPr>
          <w:p w14:paraId="056F980E"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r–</w:t>
            </w:r>
          </w:p>
        </w:tc>
        <w:tc>
          <w:tcPr>
            <w:tcW w:w="2414" w:type="dxa"/>
            <w:shd w:val="clear" w:color="auto" w:fill="F1F1F1"/>
            <w:tcMar>
              <w:top w:w="75" w:type="dxa"/>
              <w:left w:w="75" w:type="dxa"/>
              <w:bottom w:w="75" w:type="dxa"/>
              <w:right w:w="75" w:type="dxa"/>
            </w:tcMar>
            <w:vAlign w:val="center"/>
            <w:hideMark/>
          </w:tcPr>
          <w:p w14:paraId="2528FA39"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Only read</w:t>
            </w:r>
          </w:p>
        </w:tc>
      </w:tr>
      <w:tr w:rsidR="00605CD9" w:rsidRPr="00605CD9" w14:paraId="6629E4FE" w14:textId="77777777" w:rsidTr="00665803">
        <w:tc>
          <w:tcPr>
            <w:tcW w:w="1980" w:type="dxa"/>
            <w:tcMar>
              <w:top w:w="75" w:type="dxa"/>
              <w:left w:w="75" w:type="dxa"/>
              <w:bottom w:w="75" w:type="dxa"/>
              <w:right w:w="75" w:type="dxa"/>
            </w:tcMar>
            <w:vAlign w:val="center"/>
            <w:hideMark/>
          </w:tcPr>
          <w:p w14:paraId="10E25D07"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101</w:t>
            </w:r>
          </w:p>
        </w:tc>
        <w:tc>
          <w:tcPr>
            <w:tcW w:w="2551" w:type="dxa"/>
            <w:tcMar>
              <w:top w:w="75" w:type="dxa"/>
              <w:left w:w="75" w:type="dxa"/>
              <w:bottom w:w="75" w:type="dxa"/>
              <w:right w:w="75" w:type="dxa"/>
            </w:tcMar>
            <w:vAlign w:val="center"/>
            <w:hideMark/>
          </w:tcPr>
          <w:p w14:paraId="5717966E"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5</w:t>
            </w:r>
          </w:p>
        </w:tc>
        <w:tc>
          <w:tcPr>
            <w:tcW w:w="1560" w:type="dxa"/>
            <w:tcMar>
              <w:top w:w="75" w:type="dxa"/>
              <w:left w:w="75" w:type="dxa"/>
              <w:bottom w:w="75" w:type="dxa"/>
              <w:right w:w="75" w:type="dxa"/>
            </w:tcMar>
            <w:vAlign w:val="center"/>
            <w:hideMark/>
          </w:tcPr>
          <w:p w14:paraId="3EF2DF57"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r-x</w:t>
            </w:r>
          </w:p>
        </w:tc>
        <w:tc>
          <w:tcPr>
            <w:tcW w:w="2414" w:type="dxa"/>
            <w:tcMar>
              <w:top w:w="75" w:type="dxa"/>
              <w:left w:w="75" w:type="dxa"/>
              <w:bottom w:w="75" w:type="dxa"/>
              <w:right w:w="75" w:type="dxa"/>
            </w:tcMar>
            <w:vAlign w:val="center"/>
            <w:hideMark/>
          </w:tcPr>
          <w:p w14:paraId="066EDD3B"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Read and execute</w:t>
            </w:r>
          </w:p>
        </w:tc>
      </w:tr>
      <w:tr w:rsidR="00605CD9" w:rsidRPr="00605CD9" w14:paraId="446C4045" w14:textId="77777777" w:rsidTr="00665803">
        <w:tc>
          <w:tcPr>
            <w:tcW w:w="1980" w:type="dxa"/>
            <w:shd w:val="clear" w:color="auto" w:fill="F1F1F1"/>
            <w:tcMar>
              <w:top w:w="75" w:type="dxa"/>
              <w:left w:w="75" w:type="dxa"/>
              <w:bottom w:w="75" w:type="dxa"/>
              <w:right w:w="75" w:type="dxa"/>
            </w:tcMar>
            <w:vAlign w:val="center"/>
            <w:hideMark/>
          </w:tcPr>
          <w:p w14:paraId="7042C5D4"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110</w:t>
            </w:r>
          </w:p>
        </w:tc>
        <w:tc>
          <w:tcPr>
            <w:tcW w:w="2551" w:type="dxa"/>
            <w:shd w:val="clear" w:color="auto" w:fill="F1F1F1"/>
            <w:tcMar>
              <w:top w:w="75" w:type="dxa"/>
              <w:left w:w="75" w:type="dxa"/>
              <w:bottom w:w="75" w:type="dxa"/>
              <w:right w:w="75" w:type="dxa"/>
            </w:tcMar>
            <w:vAlign w:val="center"/>
            <w:hideMark/>
          </w:tcPr>
          <w:p w14:paraId="4CAC42E3"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6</w:t>
            </w:r>
          </w:p>
        </w:tc>
        <w:tc>
          <w:tcPr>
            <w:tcW w:w="1560" w:type="dxa"/>
            <w:shd w:val="clear" w:color="auto" w:fill="F1F1F1"/>
            <w:tcMar>
              <w:top w:w="75" w:type="dxa"/>
              <w:left w:w="75" w:type="dxa"/>
              <w:bottom w:w="75" w:type="dxa"/>
              <w:right w:w="75" w:type="dxa"/>
            </w:tcMar>
            <w:vAlign w:val="center"/>
            <w:hideMark/>
          </w:tcPr>
          <w:p w14:paraId="078ED576"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rw</w:t>
            </w:r>
            <w:proofErr w:type="spellEnd"/>
            <w:r w:rsidRPr="00605CD9">
              <w:rPr>
                <w:rFonts w:ascii="Georgia" w:eastAsia="Times New Roman" w:hAnsi="Georgia" w:cs="Times New Roman"/>
                <w:color w:val="000000" w:themeColor="text1"/>
                <w:sz w:val="24"/>
                <w:szCs w:val="24"/>
                <w:bdr w:val="none" w:sz="0" w:space="0" w:color="auto" w:frame="1"/>
                <w:lang w:eastAsia="en-IN"/>
              </w:rPr>
              <w:t>-</w:t>
            </w:r>
          </w:p>
        </w:tc>
        <w:tc>
          <w:tcPr>
            <w:tcW w:w="2414" w:type="dxa"/>
            <w:shd w:val="clear" w:color="auto" w:fill="F1F1F1"/>
            <w:tcMar>
              <w:top w:w="75" w:type="dxa"/>
              <w:left w:w="75" w:type="dxa"/>
              <w:bottom w:w="75" w:type="dxa"/>
              <w:right w:w="75" w:type="dxa"/>
            </w:tcMar>
            <w:vAlign w:val="center"/>
            <w:hideMark/>
          </w:tcPr>
          <w:p w14:paraId="0D9FBEED"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Read and write</w:t>
            </w:r>
          </w:p>
        </w:tc>
      </w:tr>
      <w:tr w:rsidR="00605CD9" w:rsidRPr="00605CD9" w14:paraId="0E1452BB" w14:textId="77777777" w:rsidTr="00665803">
        <w:tc>
          <w:tcPr>
            <w:tcW w:w="1980" w:type="dxa"/>
            <w:tcMar>
              <w:top w:w="75" w:type="dxa"/>
              <w:left w:w="75" w:type="dxa"/>
              <w:bottom w:w="75" w:type="dxa"/>
              <w:right w:w="75" w:type="dxa"/>
            </w:tcMar>
            <w:vAlign w:val="center"/>
            <w:hideMark/>
          </w:tcPr>
          <w:p w14:paraId="07EA7D6C"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111</w:t>
            </w:r>
          </w:p>
        </w:tc>
        <w:tc>
          <w:tcPr>
            <w:tcW w:w="2551" w:type="dxa"/>
            <w:tcMar>
              <w:top w:w="75" w:type="dxa"/>
              <w:left w:w="75" w:type="dxa"/>
              <w:bottom w:w="75" w:type="dxa"/>
              <w:right w:w="75" w:type="dxa"/>
            </w:tcMar>
            <w:vAlign w:val="center"/>
            <w:hideMark/>
          </w:tcPr>
          <w:p w14:paraId="49DA505B"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7</w:t>
            </w:r>
          </w:p>
        </w:tc>
        <w:tc>
          <w:tcPr>
            <w:tcW w:w="1560" w:type="dxa"/>
            <w:tcMar>
              <w:top w:w="75" w:type="dxa"/>
              <w:left w:w="75" w:type="dxa"/>
              <w:bottom w:w="75" w:type="dxa"/>
              <w:right w:w="75" w:type="dxa"/>
            </w:tcMar>
            <w:vAlign w:val="center"/>
            <w:hideMark/>
          </w:tcPr>
          <w:p w14:paraId="57498EC5"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rwx</w:t>
            </w:r>
            <w:proofErr w:type="spellEnd"/>
          </w:p>
        </w:tc>
        <w:tc>
          <w:tcPr>
            <w:tcW w:w="2414" w:type="dxa"/>
            <w:tcMar>
              <w:top w:w="75" w:type="dxa"/>
              <w:left w:w="75" w:type="dxa"/>
              <w:bottom w:w="75" w:type="dxa"/>
              <w:right w:w="75" w:type="dxa"/>
            </w:tcMar>
            <w:vAlign w:val="center"/>
            <w:hideMark/>
          </w:tcPr>
          <w:p w14:paraId="3BF701FE" w14:textId="77777777" w:rsidR="00605CD9" w:rsidRPr="00605CD9" w:rsidRDefault="00605CD9" w:rsidP="00605CD9">
            <w:pPr>
              <w:spacing w:after="0" w:line="360" w:lineRule="auto"/>
              <w:jc w:val="both"/>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bdr w:val="none" w:sz="0" w:space="0" w:color="auto" w:frame="1"/>
                <w:lang w:eastAsia="en-IN"/>
              </w:rPr>
              <w:t>Read write and execute</w:t>
            </w:r>
          </w:p>
        </w:tc>
      </w:tr>
    </w:tbl>
    <w:p w14:paraId="3CB68129"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Let us look at a few examples using octal notations:</w:t>
      </w:r>
    </w:p>
    <w:p w14:paraId="4085E8B2" w14:textId="77777777"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a. 705</w:t>
      </w:r>
    </w:p>
    <w:p w14:paraId="6C3CD698"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705 stands for “</w:t>
      </w:r>
      <w:proofErr w:type="spellStart"/>
      <w:r w:rsidRPr="00605CD9">
        <w:rPr>
          <w:rFonts w:ascii="Georgia" w:eastAsia="Times New Roman" w:hAnsi="Georgia" w:cs="Times New Roman"/>
          <w:color w:val="000000" w:themeColor="text1"/>
          <w:sz w:val="24"/>
          <w:szCs w:val="24"/>
          <w:lang w:eastAsia="en-IN"/>
        </w:rPr>
        <w:t>rwx</w:t>
      </w:r>
      <w:proofErr w:type="spellEnd"/>
      <w:r w:rsidRPr="00605CD9">
        <w:rPr>
          <w:rFonts w:ascii="Georgia" w:eastAsia="Times New Roman" w:hAnsi="Georgia" w:cs="Times New Roman"/>
          <w:color w:val="000000" w:themeColor="text1"/>
          <w:sz w:val="24"/>
          <w:szCs w:val="24"/>
          <w:lang w:eastAsia="en-IN"/>
        </w:rPr>
        <w:t xml:space="preserve">—r-x”. This means that the user can read, </w:t>
      </w:r>
      <w:proofErr w:type="gramStart"/>
      <w:r w:rsidRPr="00605CD9">
        <w:rPr>
          <w:rFonts w:ascii="Georgia" w:eastAsia="Times New Roman" w:hAnsi="Georgia" w:cs="Times New Roman"/>
          <w:color w:val="000000" w:themeColor="text1"/>
          <w:sz w:val="24"/>
          <w:szCs w:val="24"/>
          <w:lang w:eastAsia="en-IN"/>
        </w:rPr>
        <w:t>write</w:t>
      </w:r>
      <w:proofErr w:type="gramEnd"/>
      <w:r w:rsidRPr="00605CD9">
        <w:rPr>
          <w:rFonts w:ascii="Georgia" w:eastAsia="Times New Roman" w:hAnsi="Georgia" w:cs="Times New Roman"/>
          <w:color w:val="000000" w:themeColor="text1"/>
          <w:sz w:val="24"/>
          <w:szCs w:val="24"/>
          <w:lang w:eastAsia="en-IN"/>
        </w:rPr>
        <w:t xml:space="preserve"> and execute, the user group has no instructions whatsoever and others can only read and execute.</w:t>
      </w:r>
    </w:p>
    <w:p w14:paraId="75016E91" w14:textId="77777777"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b. 635</w:t>
      </w:r>
    </w:p>
    <w:p w14:paraId="52FB9980"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635 stands for “</w:t>
      </w:r>
      <w:proofErr w:type="spellStart"/>
      <w:r w:rsidRPr="00605CD9">
        <w:rPr>
          <w:rFonts w:ascii="Georgia" w:eastAsia="Times New Roman" w:hAnsi="Georgia" w:cs="Times New Roman"/>
          <w:color w:val="000000" w:themeColor="text1"/>
          <w:sz w:val="24"/>
          <w:szCs w:val="24"/>
          <w:lang w:eastAsia="en-IN"/>
        </w:rPr>
        <w:t>rw</w:t>
      </w:r>
      <w:proofErr w:type="spellEnd"/>
      <w:r w:rsidRPr="00605CD9">
        <w:rPr>
          <w:rFonts w:ascii="Georgia" w:eastAsia="Times New Roman" w:hAnsi="Georgia" w:cs="Times New Roman"/>
          <w:color w:val="000000" w:themeColor="text1"/>
          <w:sz w:val="24"/>
          <w:szCs w:val="24"/>
          <w:lang w:eastAsia="en-IN"/>
        </w:rPr>
        <w:t>–</w:t>
      </w:r>
      <w:proofErr w:type="spellStart"/>
      <w:r w:rsidRPr="00605CD9">
        <w:rPr>
          <w:rFonts w:ascii="Georgia" w:eastAsia="Times New Roman" w:hAnsi="Georgia" w:cs="Times New Roman"/>
          <w:color w:val="000000" w:themeColor="text1"/>
          <w:sz w:val="24"/>
          <w:szCs w:val="24"/>
          <w:lang w:eastAsia="en-IN"/>
        </w:rPr>
        <w:t>wxr</w:t>
      </w:r>
      <w:proofErr w:type="spellEnd"/>
      <w:r w:rsidRPr="00605CD9">
        <w:rPr>
          <w:rFonts w:ascii="Georgia" w:eastAsia="Times New Roman" w:hAnsi="Georgia" w:cs="Times New Roman"/>
          <w:color w:val="000000" w:themeColor="text1"/>
          <w:sz w:val="24"/>
          <w:szCs w:val="24"/>
          <w:lang w:eastAsia="en-IN"/>
        </w:rPr>
        <w:t xml:space="preserve">-x”. This means that the user can read and write, the user group can write and </w:t>
      </w:r>
      <w:proofErr w:type="gramStart"/>
      <w:r w:rsidRPr="00605CD9">
        <w:rPr>
          <w:rFonts w:ascii="Georgia" w:eastAsia="Times New Roman" w:hAnsi="Georgia" w:cs="Times New Roman"/>
          <w:color w:val="000000" w:themeColor="text1"/>
          <w:sz w:val="24"/>
          <w:szCs w:val="24"/>
          <w:lang w:eastAsia="en-IN"/>
        </w:rPr>
        <w:t>execute</w:t>
      </w:r>
      <w:proofErr w:type="gramEnd"/>
      <w:r w:rsidRPr="00605CD9">
        <w:rPr>
          <w:rFonts w:ascii="Georgia" w:eastAsia="Times New Roman" w:hAnsi="Georgia" w:cs="Times New Roman"/>
          <w:color w:val="000000" w:themeColor="text1"/>
          <w:sz w:val="24"/>
          <w:szCs w:val="24"/>
          <w:lang w:eastAsia="en-IN"/>
        </w:rPr>
        <w:t xml:space="preserve"> and the others can read and execute.</w:t>
      </w:r>
    </w:p>
    <w:p w14:paraId="193CA1D6" w14:textId="77777777"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c. 721</w:t>
      </w:r>
    </w:p>
    <w:p w14:paraId="46195C85"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721 stands for “</w:t>
      </w:r>
      <w:proofErr w:type="spellStart"/>
      <w:r w:rsidRPr="00605CD9">
        <w:rPr>
          <w:rFonts w:ascii="Georgia" w:eastAsia="Times New Roman" w:hAnsi="Georgia" w:cs="Times New Roman"/>
          <w:color w:val="000000" w:themeColor="text1"/>
          <w:sz w:val="24"/>
          <w:szCs w:val="24"/>
          <w:lang w:eastAsia="en-IN"/>
        </w:rPr>
        <w:t>rwx</w:t>
      </w:r>
      <w:proofErr w:type="spellEnd"/>
      <w:r w:rsidRPr="00605CD9">
        <w:rPr>
          <w:rFonts w:ascii="Georgia" w:eastAsia="Times New Roman" w:hAnsi="Georgia" w:cs="Times New Roman"/>
          <w:color w:val="000000" w:themeColor="text1"/>
          <w:sz w:val="24"/>
          <w:szCs w:val="24"/>
          <w:lang w:eastAsia="en-IN"/>
        </w:rPr>
        <w:t xml:space="preserve">-w—x”. This means that the user can read, write and execute, the user group can only </w:t>
      </w:r>
      <w:proofErr w:type="gramStart"/>
      <w:r w:rsidRPr="00605CD9">
        <w:rPr>
          <w:rFonts w:ascii="Georgia" w:eastAsia="Times New Roman" w:hAnsi="Georgia" w:cs="Times New Roman"/>
          <w:color w:val="000000" w:themeColor="text1"/>
          <w:sz w:val="24"/>
          <w:szCs w:val="24"/>
          <w:lang w:eastAsia="en-IN"/>
        </w:rPr>
        <w:t>write</w:t>
      </w:r>
      <w:proofErr w:type="gramEnd"/>
      <w:r w:rsidRPr="00605CD9">
        <w:rPr>
          <w:rFonts w:ascii="Georgia" w:eastAsia="Times New Roman" w:hAnsi="Georgia" w:cs="Times New Roman"/>
          <w:color w:val="000000" w:themeColor="text1"/>
          <w:sz w:val="24"/>
          <w:szCs w:val="24"/>
          <w:lang w:eastAsia="en-IN"/>
        </w:rPr>
        <w:t xml:space="preserve"> and others can only execute the file.</w:t>
      </w:r>
    </w:p>
    <w:p w14:paraId="55FF229F" w14:textId="77777777"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d. 420</w:t>
      </w:r>
    </w:p>
    <w:p w14:paraId="37E01277"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420 stands for “r—w—-”. This means that the user can only read, the user group can only </w:t>
      </w:r>
      <w:proofErr w:type="gramStart"/>
      <w:r w:rsidRPr="00605CD9">
        <w:rPr>
          <w:rFonts w:ascii="Georgia" w:eastAsia="Times New Roman" w:hAnsi="Georgia" w:cs="Times New Roman"/>
          <w:color w:val="000000" w:themeColor="text1"/>
          <w:sz w:val="24"/>
          <w:szCs w:val="24"/>
          <w:lang w:eastAsia="en-IN"/>
        </w:rPr>
        <w:t>write</w:t>
      </w:r>
      <w:proofErr w:type="gramEnd"/>
      <w:r w:rsidRPr="00605CD9">
        <w:rPr>
          <w:rFonts w:ascii="Georgia" w:eastAsia="Times New Roman" w:hAnsi="Georgia" w:cs="Times New Roman"/>
          <w:color w:val="000000" w:themeColor="text1"/>
          <w:sz w:val="24"/>
          <w:szCs w:val="24"/>
          <w:lang w:eastAsia="en-IN"/>
        </w:rPr>
        <w:t xml:space="preserve"> and others have no permissions at all.</w:t>
      </w:r>
    </w:p>
    <w:p w14:paraId="2A313DDE" w14:textId="77777777" w:rsidR="00605CD9" w:rsidRPr="00605CD9" w:rsidRDefault="00605CD9" w:rsidP="00605CD9">
      <w:pPr>
        <w:shd w:val="clear" w:color="auto" w:fill="FFFFFF"/>
        <w:spacing w:after="210" w:line="360" w:lineRule="auto"/>
        <w:jc w:val="both"/>
        <w:textAlignment w:val="baseline"/>
        <w:outlineLvl w:val="2"/>
        <w:rPr>
          <w:rFonts w:ascii="Georgia" w:eastAsia="Times New Roman" w:hAnsi="Georgia" w:cs="Times New Roman"/>
          <w:color w:val="000000" w:themeColor="text1"/>
          <w:spacing w:val="-8"/>
          <w:sz w:val="24"/>
          <w:szCs w:val="24"/>
          <w:lang w:eastAsia="en-IN"/>
        </w:rPr>
      </w:pPr>
      <w:r w:rsidRPr="00605CD9">
        <w:rPr>
          <w:rFonts w:ascii="Georgia" w:eastAsia="Times New Roman" w:hAnsi="Georgia" w:cs="Times New Roman"/>
          <w:color w:val="000000" w:themeColor="text1"/>
          <w:spacing w:val="-8"/>
          <w:sz w:val="24"/>
          <w:szCs w:val="24"/>
          <w:lang w:eastAsia="en-IN"/>
        </w:rPr>
        <w:t xml:space="preserve">Changing file permissions in </w:t>
      </w:r>
      <w:proofErr w:type="spellStart"/>
      <w:r w:rsidRPr="00605CD9">
        <w:rPr>
          <w:rFonts w:ascii="Georgia" w:eastAsia="Times New Roman" w:hAnsi="Georgia" w:cs="Times New Roman"/>
          <w:color w:val="000000" w:themeColor="text1"/>
          <w:spacing w:val="-8"/>
          <w:sz w:val="24"/>
          <w:szCs w:val="24"/>
          <w:lang w:eastAsia="en-IN"/>
        </w:rPr>
        <w:t>linux</w:t>
      </w:r>
      <w:proofErr w:type="spellEnd"/>
    </w:p>
    <w:p w14:paraId="3E1F30EF"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lastRenderedPageBreak/>
        <w:t>The best part of these file permissions is that we can change them! We either give or take permissions. To do so, we make use of the command called “</w:t>
      </w:r>
      <w:proofErr w:type="spellStart"/>
      <w:r w:rsidRPr="00605CD9">
        <w:rPr>
          <w:rFonts w:ascii="Georgia" w:eastAsia="Times New Roman" w:hAnsi="Georgia" w:cs="Times New Roman"/>
          <w:color w:val="000000" w:themeColor="text1"/>
          <w:sz w:val="24"/>
          <w:szCs w:val="24"/>
          <w:lang w:eastAsia="en-IN"/>
        </w:rPr>
        <w:t>chomd</w:t>
      </w:r>
      <w:proofErr w:type="spellEnd"/>
      <w:r w:rsidRPr="00605CD9">
        <w:rPr>
          <w:rFonts w:ascii="Georgia" w:eastAsia="Times New Roman" w:hAnsi="Georgia" w:cs="Times New Roman"/>
          <w:color w:val="000000" w:themeColor="text1"/>
          <w:sz w:val="24"/>
          <w:szCs w:val="24"/>
          <w:lang w:eastAsia="en-IN"/>
        </w:rPr>
        <w:t xml:space="preserve">”. let us see how to use the </w:t>
      </w:r>
      <w:proofErr w:type="spellStart"/>
      <w:r w:rsidRPr="00605CD9">
        <w:rPr>
          <w:rFonts w:ascii="Georgia" w:eastAsia="Times New Roman" w:hAnsi="Georgia" w:cs="Times New Roman"/>
          <w:color w:val="000000" w:themeColor="text1"/>
          <w:sz w:val="24"/>
          <w:szCs w:val="24"/>
          <w:lang w:eastAsia="en-IN"/>
        </w:rPr>
        <w:t>chmod</w:t>
      </w:r>
      <w:proofErr w:type="spellEnd"/>
      <w:r w:rsidRPr="00605CD9">
        <w:rPr>
          <w:rFonts w:ascii="Georgia" w:eastAsia="Times New Roman" w:hAnsi="Georgia" w:cs="Times New Roman"/>
          <w:color w:val="000000" w:themeColor="text1"/>
          <w:sz w:val="24"/>
          <w:szCs w:val="24"/>
          <w:lang w:eastAsia="en-IN"/>
        </w:rPr>
        <w:t xml:space="preserve"> command to tinker with the permissions.</w:t>
      </w:r>
    </w:p>
    <w:p w14:paraId="4DA51F02"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Let us start with the basics by understanding the syntax. The syntax for </w:t>
      </w:r>
      <w:proofErr w:type="spellStart"/>
      <w:r w:rsidRPr="00605CD9">
        <w:rPr>
          <w:rFonts w:ascii="Georgia" w:eastAsia="Times New Roman" w:hAnsi="Georgia" w:cs="Times New Roman"/>
          <w:color w:val="000000" w:themeColor="text1"/>
          <w:sz w:val="24"/>
          <w:szCs w:val="24"/>
          <w:lang w:eastAsia="en-IN"/>
        </w:rPr>
        <w:t>chmod</w:t>
      </w:r>
      <w:proofErr w:type="spellEnd"/>
      <w:r w:rsidRPr="00605CD9">
        <w:rPr>
          <w:rFonts w:ascii="Georgia" w:eastAsia="Times New Roman" w:hAnsi="Georgia" w:cs="Times New Roman"/>
          <w:color w:val="000000" w:themeColor="text1"/>
          <w:sz w:val="24"/>
          <w:szCs w:val="24"/>
          <w:lang w:eastAsia="en-IN"/>
        </w:rPr>
        <w:t xml:space="preserve"> </w:t>
      </w:r>
      <w:proofErr w:type="gramStart"/>
      <w:r w:rsidRPr="00605CD9">
        <w:rPr>
          <w:rFonts w:ascii="Georgia" w:eastAsia="Times New Roman" w:hAnsi="Georgia" w:cs="Times New Roman"/>
          <w:color w:val="000000" w:themeColor="text1"/>
          <w:sz w:val="24"/>
          <w:szCs w:val="24"/>
          <w:lang w:eastAsia="en-IN"/>
        </w:rPr>
        <w:t>is :</w:t>
      </w:r>
      <w:proofErr w:type="gramEnd"/>
    </w:p>
    <w:p w14:paraId="52A375EE"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&lt;options&gt; &lt;permissions&gt; &lt;filename&gt;</w:t>
      </w:r>
    </w:p>
    <w:p w14:paraId="63EFFC02"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This is the most basic way of writing </w:t>
      </w:r>
      <w:proofErr w:type="spellStart"/>
      <w:r w:rsidRPr="00605CD9">
        <w:rPr>
          <w:rFonts w:ascii="Georgia" w:eastAsia="Times New Roman" w:hAnsi="Georgia" w:cs="Times New Roman"/>
          <w:color w:val="000000" w:themeColor="text1"/>
          <w:sz w:val="24"/>
          <w:szCs w:val="24"/>
          <w:lang w:eastAsia="en-IN"/>
        </w:rPr>
        <w:t>chmod</w:t>
      </w:r>
      <w:proofErr w:type="spellEnd"/>
      <w:r w:rsidRPr="00605CD9">
        <w:rPr>
          <w:rFonts w:ascii="Georgia" w:eastAsia="Times New Roman" w:hAnsi="Georgia" w:cs="Times New Roman"/>
          <w:color w:val="000000" w:themeColor="text1"/>
          <w:sz w:val="24"/>
          <w:szCs w:val="24"/>
          <w:lang w:eastAsia="en-IN"/>
        </w:rPr>
        <w:t xml:space="preserve"> commands, you can play with this command by using different things by using the syntax:</w:t>
      </w:r>
    </w:p>
    <w:p w14:paraId="08A3BCAF"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&lt;options&gt; &lt;</w:t>
      </w:r>
      <w:proofErr w:type="spellStart"/>
      <w:proofErr w:type="gramStart"/>
      <w:r w:rsidRPr="00605CD9">
        <w:rPr>
          <w:rFonts w:ascii="Georgia" w:eastAsia="Times New Roman" w:hAnsi="Georgia" w:cs="Times New Roman"/>
          <w:color w:val="000000" w:themeColor="text1"/>
          <w:sz w:val="24"/>
          <w:szCs w:val="24"/>
          <w:bdr w:val="none" w:sz="0" w:space="0" w:color="auto" w:frame="1"/>
          <w:lang w:eastAsia="en-IN"/>
        </w:rPr>
        <w:t>u,g</w:t>
      </w:r>
      <w:proofErr w:type="gramEnd"/>
      <w:r w:rsidRPr="00605CD9">
        <w:rPr>
          <w:rFonts w:ascii="Georgia" w:eastAsia="Times New Roman" w:hAnsi="Georgia" w:cs="Times New Roman"/>
          <w:color w:val="000000" w:themeColor="text1"/>
          <w:sz w:val="24"/>
          <w:szCs w:val="24"/>
          <w:bdr w:val="none" w:sz="0" w:space="0" w:color="auto" w:frame="1"/>
          <w:lang w:eastAsia="en-IN"/>
        </w:rPr>
        <w:t>,o,a</w:t>
      </w:r>
      <w:proofErr w:type="spellEnd"/>
      <w:r w:rsidRPr="00605CD9">
        <w:rPr>
          <w:rFonts w:ascii="Georgia" w:eastAsia="Times New Roman" w:hAnsi="Georgia" w:cs="Times New Roman"/>
          <w:color w:val="000000" w:themeColor="text1"/>
          <w:sz w:val="24"/>
          <w:szCs w:val="24"/>
          <w:bdr w:val="none" w:sz="0" w:space="0" w:color="auto" w:frame="1"/>
          <w:lang w:eastAsia="en-IN"/>
        </w:rPr>
        <w:t>&gt;&lt;-,+, =&gt;&lt;permissions&gt;&lt;filename&gt;</w:t>
      </w:r>
    </w:p>
    <w:p w14:paraId="0C8A44E4"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First let us take look at the fields where we enter u, g, o, a and -, +, =, before we look at the options used with </w:t>
      </w:r>
      <w:proofErr w:type="spellStart"/>
      <w:r w:rsidRPr="00605CD9">
        <w:rPr>
          <w:rFonts w:ascii="Georgia" w:eastAsia="Times New Roman" w:hAnsi="Georgia" w:cs="Times New Roman"/>
          <w:color w:val="000000" w:themeColor="text1"/>
          <w:sz w:val="24"/>
          <w:szCs w:val="24"/>
          <w:lang w:eastAsia="en-IN"/>
        </w:rPr>
        <w:t>chmod</w:t>
      </w:r>
      <w:proofErr w:type="spellEnd"/>
      <w:r w:rsidRPr="00605CD9">
        <w:rPr>
          <w:rFonts w:ascii="Georgia" w:eastAsia="Times New Roman" w:hAnsi="Georgia" w:cs="Times New Roman"/>
          <w:color w:val="000000" w:themeColor="text1"/>
          <w:sz w:val="24"/>
          <w:szCs w:val="24"/>
          <w:lang w:eastAsia="en-IN"/>
        </w:rPr>
        <w:t>.</w:t>
      </w:r>
    </w:p>
    <w:p w14:paraId="2F81A4F6"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The flags “u, g, o, a” define which user’s classes the permission to the files </w:t>
      </w:r>
      <w:proofErr w:type="gramStart"/>
      <w:r w:rsidRPr="00605CD9">
        <w:rPr>
          <w:rFonts w:ascii="Georgia" w:eastAsia="Times New Roman" w:hAnsi="Georgia" w:cs="Times New Roman"/>
          <w:color w:val="000000" w:themeColor="text1"/>
          <w:sz w:val="24"/>
          <w:szCs w:val="24"/>
          <w:lang w:eastAsia="en-IN"/>
        </w:rPr>
        <w:t>are</w:t>
      </w:r>
      <w:proofErr w:type="gramEnd"/>
      <w:r w:rsidRPr="00605CD9">
        <w:rPr>
          <w:rFonts w:ascii="Georgia" w:eastAsia="Times New Roman" w:hAnsi="Georgia" w:cs="Times New Roman"/>
          <w:color w:val="000000" w:themeColor="text1"/>
          <w:sz w:val="24"/>
          <w:szCs w:val="24"/>
          <w:lang w:eastAsia="en-IN"/>
        </w:rPr>
        <w:t xml:space="preserve"> changed.</w:t>
      </w:r>
    </w:p>
    <w:p w14:paraId="1BA24BCF" w14:textId="77777777" w:rsidR="00605CD9" w:rsidRPr="00605CD9" w:rsidRDefault="00605CD9" w:rsidP="00605CD9">
      <w:pPr>
        <w:numPr>
          <w:ilvl w:val="0"/>
          <w:numId w:val="4"/>
        </w:numPr>
        <w:shd w:val="clear" w:color="auto" w:fill="FFFFFF"/>
        <w:spacing w:after="0" w:line="360" w:lineRule="auto"/>
        <w:ind w:left="1170"/>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u – represents the owner/user</w:t>
      </w:r>
    </w:p>
    <w:p w14:paraId="3C4300E4" w14:textId="77777777" w:rsidR="00605CD9" w:rsidRPr="00605CD9" w:rsidRDefault="00605CD9" w:rsidP="00605CD9">
      <w:pPr>
        <w:numPr>
          <w:ilvl w:val="0"/>
          <w:numId w:val="4"/>
        </w:numPr>
        <w:shd w:val="clear" w:color="auto" w:fill="FFFFFF"/>
        <w:spacing w:after="0" w:line="360" w:lineRule="auto"/>
        <w:ind w:left="1170"/>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g – represents the user group</w:t>
      </w:r>
    </w:p>
    <w:p w14:paraId="7186099C" w14:textId="77777777" w:rsidR="00605CD9" w:rsidRPr="00605CD9" w:rsidRDefault="00605CD9" w:rsidP="00605CD9">
      <w:pPr>
        <w:numPr>
          <w:ilvl w:val="0"/>
          <w:numId w:val="4"/>
        </w:numPr>
        <w:shd w:val="clear" w:color="auto" w:fill="FFFFFF"/>
        <w:spacing w:after="0" w:line="360" w:lineRule="auto"/>
        <w:ind w:left="1170"/>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o – represents all the other users</w:t>
      </w:r>
    </w:p>
    <w:p w14:paraId="3E2B9D42" w14:textId="77777777" w:rsidR="00605CD9" w:rsidRPr="00605CD9" w:rsidRDefault="00605CD9" w:rsidP="00605CD9">
      <w:pPr>
        <w:numPr>
          <w:ilvl w:val="0"/>
          <w:numId w:val="4"/>
        </w:numPr>
        <w:shd w:val="clear" w:color="auto" w:fill="FFFFFF"/>
        <w:spacing w:after="0" w:line="360" w:lineRule="auto"/>
        <w:ind w:left="1170"/>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a – represents all the users: user + group + other users (same as </w:t>
      </w:r>
      <w:proofErr w:type="spellStart"/>
      <w:r w:rsidRPr="00605CD9">
        <w:rPr>
          <w:rFonts w:ascii="Georgia" w:eastAsia="Times New Roman" w:hAnsi="Georgia" w:cs="Times New Roman"/>
          <w:color w:val="000000" w:themeColor="text1"/>
          <w:sz w:val="24"/>
          <w:szCs w:val="24"/>
          <w:lang w:eastAsia="en-IN"/>
        </w:rPr>
        <w:t>ugo</w:t>
      </w:r>
      <w:proofErr w:type="spellEnd"/>
      <w:r w:rsidRPr="00605CD9">
        <w:rPr>
          <w:rFonts w:ascii="Georgia" w:eastAsia="Times New Roman" w:hAnsi="Georgia" w:cs="Times New Roman"/>
          <w:color w:val="000000" w:themeColor="text1"/>
          <w:sz w:val="24"/>
          <w:szCs w:val="24"/>
          <w:lang w:eastAsia="en-IN"/>
        </w:rPr>
        <w:t>)</w:t>
      </w:r>
    </w:p>
    <w:p w14:paraId="2A3CC2EC"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If this flag is omitted, the default value will be taken as ‘</w:t>
      </w:r>
      <w:proofErr w:type="gramStart"/>
      <w:r w:rsidRPr="00605CD9">
        <w:rPr>
          <w:rFonts w:ascii="Georgia" w:eastAsia="Times New Roman" w:hAnsi="Georgia" w:cs="Times New Roman"/>
          <w:color w:val="000000" w:themeColor="text1"/>
          <w:sz w:val="24"/>
          <w:szCs w:val="24"/>
          <w:lang w:eastAsia="en-IN"/>
        </w:rPr>
        <w:t>a’</w:t>
      </w:r>
      <w:proofErr w:type="gramEnd"/>
    </w:p>
    <w:p w14:paraId="780E9852"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The set of flags that deal with “-, +, =” defines the permissions are to be removed or added.</w:t>
      </w:r>
    </w:p>
    <w:p w14:paraId="62F671A8" w14:textId="77777777" w:rsidR="00605CD9" w:rsidRPr="00605CD9" w:rsidRDefault="00605CD9" w:rsidP="00605CD9">
      <w:pPr>
        <w:numPr>
          <w:ilvl w:val="0"/>
          <w:numId w:val="5"/>
        </w:numPr>
        <w:shd w:val="clear" w:color="auto" w:fill="FFFFFF"/>
        <w:spacing w:after="0" w:line="360" w:lineRule="auto"/>
        <w:ind w:left="1170"/>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 Adds the permissions</w:t>
      </w:r>
    </w:p>
    <w:p w14:paraId="23731B37" w14:textId="77777777" w:rsidR="00605CD9" w:rsidRPr="00605CD9" w:rsidRDefault="00605CD9" w:rsidP="00605CD9">
      <w:pPr>
        <w:numPr>
          <w:ilvl w:val="0"/>
          <w:numId w:val="5"/>
        </w:numPr>
        <w:shd w:val="clear" w:color="auto" w:fill="FFFFFF"/>
        <w:spacing w:after="0" w:line="360" w:lineRule="auto"/>
        <w:ind w:left="1170"/>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 Removes the permissions</w:t>
      </w:r>
    </w:p>
    <w:p w14:paraId="11E7D703" w14:textId="77777777" w:rsidR="00605CD9" w:rsidRPr="00605CD9" w:rsidRDefault="00605CD9" w:rsidP="00605CD9">
      <w:pPr>
        <w:numPr>
          <w:ilvl w:val="0"/>
          <w:numId w:val="5"/>
        </w:numPr>
        <w:shd w:val="clear" w:color="auto" w:fill="FFFFFF"/>
        <w:spacing w:after="0" w:line="360" w:lineRule="auto"/>
        <w:ind w:left="1170"/>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 Changes the current permissions to the specified permissions.</w:t>
      </w:r>
    </w:p>
    <w:p w14:paraId="06305341"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Let us look at some examples using the “u, g, o, a” and the “-, +, =” flags (yes, we don’t need options just yet!)</w:t>
      </w:r>
    </w:p>
    <w:p w14:paraId="06F68AD5" w14:textId="77777777"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a. “</w:t>
      </w:r>
      <w:proofErr w:type="spellStart"/>
      <w:r w:rsidRPr="00605CD9">
        <w:rPr>
          <w:rFonts w:ascii="Georgia" w:eastAsia="Times New Roman" w:hAnsi="Georgia" w:cs="Times New Roman"/>
          <w:b/>
          <w:bCs/>
          <w:color w:val="000000" w:themeColor="text1"/>
          <w:sz w:val="24"/>
          <w:szCs w:val="24"/>
          <w:bdr w:val="none" w:sz="0" w:space="0" w:color="auto" w:frame="1"/>
          <w:lang w:eastAsia="en-IN"/>
        </w:rPr>
        <w:t>rwxrwxrwx</w:t>
      </w:r>
      <w:proofErr w:type="spellEnd"/>
      <w:r w:rsidRPr="00605CD9">
        <w:rPr>
          <w:rFonts w:ascii="Georgia" w:eastAsia="Times New Roman" w:hAnsi="Georgia" w:cs="Times New Roman"/>
          <w:b/>
          <w:bCs/>
          <w:color w:val="000000" w:themeColor="text1"/>
          <w:sz w:val="24"/>
          <w:szCs w:val="24"/>
          <w:bdr w:val="none" w:sz="0" w:space="0" w:color="auto" w:frame="1"/>
          <w:lang w:eastAsia="en-IN"/>
        </w:rPr>
        <w:t>”</w:t>
      </w:r>
    </w:p>
    <w:p w14:paraId="3B38B2EB"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To give the permissions of reading, </w:t>
      </w:r>
      <w:proofErr w:type="gramStart"/>
      <w:r w:rsidRPr="00605CD9">
        <w:rPr>
          <w:rFonts w:ascii="Georgia" w:eastAsia="Times New Roman" w:hAnsi="Georgia" w:cs="Times New Roman"/>
          <w:color w:val="000000" w:themeColor="text1"/>
          <w:sz w:val="24"/>
          <w:szCs w:val="24"/>
          <w:lang w:eastAsia="en-IN"/>
        </w:rPr>
        <w:t>writing</w:t>
      </w:r>
      <w:proofErr w:type="gramEnd"/>
      <w:r w:rsidRPr="00605CD9">
        <w:rPr>
          <w:rFonts w:ascii="Georgia" w:eastAsia="Times New Roman" w:hAnsi="Georgia" w:cs="Times New Roman"/>
          <w:color w:val="000000" w:themeColor="text1"/>
          <w:sz w:val="24"/>
          <w:szCs w:val="24"/>
          <w:lang w:eastAsia="en-IN"/>
        </w:rPr>
        <w:t xml:space="preserve"> and executing to all the users, we can use the octal notation and simply write:</w:t>
      </w:r>
    </w:p>
    <w:p w14:paraId="0934BB4A"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777 &lt;filename&gt;</w:t>
      </w:r>
    </w:p>
    <w:p w14:paraId="4701B829" w14:textId="2C0C7D7C"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p>
    <w:p w14:paraId="2802D22A"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lastRenderedPageBreak/>
        <w:t>Or using the flags we just discussed you can write:</w:t>
      </w:r>
    </w:p>
    <w:p w14:paraId="3037F0C0" w14:textId="511FE701" w:rsidR="00605CD9" w:rsidRPr="00605CD9" w:rsidRDefault="00605CD9" w:rsidP="00665803">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u=</w:t>
      </w:r>
      <w:proofErr w:type="spellStart"/>
      <w:r w:rsidRPr="00605CD9">
        <w:rPr>
          <w:rFonts w:ascii="Georgia" w:eastAsia="Times New Roman" w:hAnsi="Georgia" w:cs="Times New Roman"/>
          <w:color w:val="000000" w:themeColor="text1"/>
          <w:sz w:val="24"/>
          <w:szCs w:val="24"/>
          <w:bdr w:val="none" w:sz="0" w:space="0" w:color="auto" w:frame="1"/>
          <w:lang w:eastAsia="en-IN"/>
        </w:rPr>
        <w:t>rwx</w:t>
      </w:r>
      <w:proofErr w:type="spellEnd"/>
      <w:r w:rsidRPr="00605CD9">
        <w:rPr>
          <w:rFonts w:ascii="Georgia" w:eastAsia="Times New Roman" w:hAnsi="Georgia" w:cs="Times New Roman"/>
          <w:color w:val="000000" w:themeColor="text1"/>
          <w:sz w:val="24"/>
          <w:szCs w:val="24"/>
          <w:bdr w:val="none" w:sz="0" w:space="0" w:color="auto" w:frame="1"/>
          <w:lang w:eastAsia="en-IN"/>
        </w:rPr>
        <w:t>, g=</w:t>
      </w:r>
      <w:proofErr w:type="spellStart"/>
      <w:r w:rsidRPr="00605CD9">
        <w:rPr>
          <w:rFonts w:ascii="Georgia" w:eastAsia="Times New Roman" w:hAnsi="Georgia" w:cs="Times New Roman"/>
          <w:color w:val="000000" w:themeColor="text1"/>
          <w:sz w:val="24"/>
          <w:szCs w:val="24"/>
          <w:bdr w:val="none" w:sz="0" w:space="0" w:color="auto" w:frame="1"/>
          <w:lang w:eastAsia="en-IN"/>
        </w:rPr>
        <w:t>rwx</w:t>
      </w:r>
      <w:proofErr w:type="spellEnd"/>
      <w:r w:rsidRPr="00605CD9">
        <w:rPr>
          <w:rFonts w:ascii="Georgia" w:eastAsia="Times New Roman" w:hAnsi="Georgia" w:cs="Times New Roman"/>
          <w:color w:val="000000" w:themeColor="text1"/>
          <w:sz w:val="24"/>
          <w:szCs w:val="24"/>
          <w:bdr w:val="none" w:sz="0" w:space="0" w:color="auto" w:frame="1"/>
          <w:lang w:eastAsia="en-IN"/>
        </w:rPr>
        <w:t>, u=</w:t>
      </w:r>
      <w:proofErr w:type="spellStart"/>
      <w:r w:rsidRPr="00605CD9">
        <w:rPr>
          <w:rFonts w:ascii="Georgia" w:eastAsia="Times New Roman" w:hAnsi="Georgia" w:cs="Times New Roman"/>
          <w:color w:val="000000" w:themeColor="text1"/>
          <w:sz w:val="24"/>
          <w:szCs w:val="24"/>
          <w:bdr w:val="none" w:sz="0" w:space="0" w:color="auto" w:frame="1"/>
          <w:lang w:eastAsia="en-IN"/>
        </w:rPr>
        <w:t>rwx</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&lt;filename&gt;</w:t>
      </w:r>
    </w:p>
    <w:p w14:paraId="6D1BBFA0"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You can also write:</w:t>
      </w:r>
    </w:p>
    <w:p w14:paraId="5C936113"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a=</w:t>
      </w:r>
      <w:proofErr w:type="spellStart"/>
      <w:r w:rsidRPr="00605CD9">
        <w:rPr>
          <w:rFonts w:ascii="Georgia" w:eastAsia="Times New Roman" w:hAnsi="Georgia" w:cs="Times New Roman"/>
          <w:color w:val="000000" w:themeColor="text1"/>
          <w:sz w:val="24"/>
          <w:szCs w:val="24"/>
          <w:bdr w:val="none" w:sz="0" w:space="0" w:color="auto" w:frame="1"/>
          <w:lang w:eastAsia="en-IN"/>
        </w:rPr>
        <w:t>rwx</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&lt;filename&gt;</w:t>
      </w:r>
    </w:p>
    <w:p w14:paraId="1CFFEACC"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As ‘a’ is the same as ‘</w:t>
      </w:r>
      <w:proofErr w:type="spellStart"/>
      <w:proofErr w:type="gramStart"/>
      <w:r w:rsidRPr="00605CD9">
        <w:rPr>
          <w:rFonts w:ascii="Georgia" w:eastAsia="Times New Roman" w:hAnsi="Georgia" w:cs="Times New Roman"/>
          <w:color w:val="000000" w:themeColor="text1"/>
          <w:sz w:val="24"/>
          <w:szCs w:val="24"/>
          <w:lang w:eastAsia="en-IN"/>
        </w:rPr>
        <w:t>ugo</w:t>
      </w:r>
      <w:proofErr w:type="spellEnd"/>
      <w:r w:rsidRPr="00605CD9">
        <w:rPr>
          <w:rFonts w:ascii="Georgia" w:eastAsia="Times New Roman" w:hAnsi="Georgia" w:cs="Times New Roman"/>
          <w:color w:val="000000" w:themeColor="text1"/>
          <w:sz w:val="24"/>
          <w:szCs w:val="24"/>
          <w:lang w:eastAsia="en-IN"/>
        </w:rPr>
        <w:t>’</w:t>
      </w:r>
      <w:proofErr w:type="gramEnd"/>
    </w:p>
    <w:p w14:paraId="3561C245" w14:textId="77777777"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b. “</w:t>
      </w:r>
      <w:proofErr w:type="spellStart"/>
      <w:r w:rsidRPr="00605CD9">
        <w:rPr>
          <w:rFonts w:ascii="Georgia" w:eastAsia="Times New Roman" w:hAnsi="Georgia" w:cs="Times New Roman"/>
          <w:b/>
          <w:bCs/>
          <w:color w:val="000000" w:themeColor="text1"/>
          <w:sz w:val="24"/>
          <w:szCs w:val="24"/>
          <w:bdr w:val="none" w:sz="0" w:space="0" w:color="auto" w:frame="1"/>
          <w:lang w:eastAsia="en-IN"/>
        </w:rPr>
        <w:t>rw</w:t>
      </w:r>
      <w:proofErr w:type="spellEnd"/>
      <w:r w:rsidRPr="00605CD9">
        <w:rPr>
          <w:rFonts w:ascii="Georgia" w:eastAsia="Times New Roman" w:hAnsi="Georgia" w:cs="Times New Roman"/>
          <w:b/>
          <w:bCs/>
          <w:color w:val="000000" w:themeColor="text1"/>
          <w:sz w:val="24"/>
          <w:szCs w:val="24"/>
          <w:bdr w:val="none" w:sz="0" w:space="0" w:color="auto" w:frame="1"/>
          <w:lang w:eastAsia="en-IN"/>
        </w:rPr>
        <w:t>——-”</w:t>
      </w:r>
    </w:p>
    <w:p w14:paraId="0266ACEF"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To give only the user the permissions to read, write and execute, you can simply use the octal notation and write:</w:t>
      </w:r>
    </w:p>
    <w:p w14:paraId="3804F476"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600 &lt;filename&gt;</w:t>
      </w:r>
    </w:p>
    <w:p w14:paraId="2DF85E9C"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Or you can use the flags “u, g, o, a” and write:</w:t>
      </w:r>
    </w:p>
    <w:p w14:paraId="2C525D5E"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u = </w:t>
      </w:r>
      <w:proofErr w:type="spellStart"/>
      <w:r w:rsidRPr="00605CD9">
        <w:rPr>
          <w:rFonts w:ascii="Georgia" w:eastAsia="Times New Roman" w:hAnsi="Georgia" w:cs="Times New Roman"/>
          <w:color w:val="000000" w:themeColor="text1"/>
          <w:sz w:val="24"/>
          <w:szCs w:val="24"/>
          <w:bdr w:val="none" w:sz="0" w:space="0" w:color="auto" w:frame="1"/>
          <w:lang w:eastAsia="en-IN"/>
        </w:rPr>
        <w:t>rw</w:t>
      </w:r>
      <w:proofErr w:type="spellEnd"/>
      <w:r w:rsidRPr="00605CD9">
        <w:rPr>
          <w:rFonts w:ascii="Georgia" w:eastAsia="Times New Roman" w:hAnsi="Georgia" w:cs="Times New Roman"/>
          <w:color w:val="000000" w:themeColor="text1"/>
          <w:sz w:val="24"/>
          <w:szCs w:val="24"/>
          <w:bdr w:val="none" w:sz="0" w:space="0" w:color="auto" w:frame="1"/>
          <w:lang w:eastAsia="en-IN"/>
        </w:rPr>
        <w:t>, g</w:t>
      </w:r>
      <w:proofErr w:type="gramStart"/>
      <w:r w:rsidRPr="00605CD9">
        <w:rPr>
          <w:rFonts w:ascii="Georgia" w:eastAsia="Times New Roman" w:hAnsi="Georgia" w:cs="Times New Roman"/>
          <w:color w:val="000000" w:themeColor="text1"/>
          <w:sz w:val="24"/>
          <w:szCs w:val="24"/>
          <w:bdr w:val="none" w:sz="0" w:space="0" w:color="auto" w:frame="1"/>
          <w:lang w:eastAsia="en-IN"/>
        </w:rPr>
        <w:t>= ,</w:t>
      </w:r>
      <w:proofErr w:type="gramEnd"/>
      <w:r w:rsidRPr="00605CD9">
        <w:rPr>
          <w:rFonts w:ascii="Georgia" w:eastAsia="Times New Roman" w:hAnsi="Georgia" w:cs="Times New Roman"/>
          <w:color w:val="000000" w:themeColor="text1"/>
          <w:sz w:val="24"/>
          <w:szCs w:val="24"/>
          <w:bdr w:val="none" w:sz="0" w:space="0" w:color="auto" w:frame="1"/>
          <w:lang w:eastAsia="en-IN"/>
        </w:rPr>
        <w:t xml:space="preserve"> o= &lt;filename&gt;</w:t>
      </w:r>
    </w:p>
    <w:p w14:paraId="6CF2AB52"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You can also use the flags “-, +, =” and write:</w:t>
      </w:r>
    </w:p>
    <w:p w14:paraId="34A34DB8"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w:t>
      </w:r>
      <w:proofErr w:type="spellStart"/>
      <w:r w:rsidRPr="00605CD9">
        <w:rPr>
          <w:rFonts w:ascii="Georgia" w:eastAsia="Times New Roman" w:hAnsi="Georgia" w:cs="Times New Roman"/>
          <w:color w:val="000000" w:themeColor="text1"/>
          <w:sz w:val="24"/>
          <w:szCs w:val="24"/>
          <w:bdr w:val="none" w:sz="0" w:space="0" w:color="auto" w:frame="1"/>
          <w:lang w:eastAsia="en-IN"/>
        </w:rPr>
        <w:t>a+rwx</w:t>
      </w:r>
      <w:proofErr w:type="spellEnd"/>
      <w:r w:rsidRPr="00605CD9">
        <w:rPr>
          <w:rFonts w:ascii="Georgia" w:eastAsia="Times New Roman" w:hAnsi="Georgia" w:cs="Times New Roman"/>
          <w:color w:val="000000" w:themeColor="text1"/>
          <w:sz w:val="24"/>
          <w:szCs w:val="24"/>
          <w:bdr w:val="none" w:sz="0" w:space="0" w:color="auto" w:frame="1"/>
          <w:lang w:eastAsia="en-IN"/>
        </w:rPr>
        <w:t>, u-x, g-</w:t>
      </w:r>
      <w:proofErr w:type="spellStart"/>
      <w:r w:rsidRPr="00605CD9">
        <w:rPr>
          <w:rFonts w:ascii="Georgia" w:eastAsia="Times New Roman" w:hAnsi="Georgia" w:cs="Times New Roman"/>
          <w:color w:val="000000" w:themeColor="text1"/>
          <w:sz w:val="24"/>
          <w:szCs w:val="24"/>
          <w:bdr w:val="none" w:sz="0" w:space="0" w:color="auto" w:frame="1"/>
          <w:lang w:eastAsia="en-IN"/>
        </w:rPr>
        <w:t>rwx</w:t>
      </w:r>
      <w:proofErr w:type="spellEnd"/>
      <w:r w:rsidRPr="00605CD9">
        <w:rPr>
          <w:rFonts w:ascii="Georgia" w:eastAsia="Times New Roman" w:hAnsi="Georgia" w:cs="Times New Roman"/>
          <w:color w:val="000000" w:themeColor="text1"/>
          <w:sz w:val="24"/>
          <w:szCs w:val="24"/>
          <w:bdr w:val="none" w:sz="0" w:space="0" w:color="auto" w:frame="1"/>
          <w:lang w:eastAsia="en-IN"/>
        </w:rPr>
        <w:t>, o-</w:t>
      </w:r>
      <w:proofErr w:type="spellStart"/>
      <w:r w:rsidRPr="00605CD9">
        <w:rPr>
          <w:rFonts w:ascii="Georgia" w:eastAsia="Times New Roman" w:hAnsi="Georgia" w:cs="Times New Roman"/>
          <w:color w:val="000000" w:themeColor="text1"/>
          <w:sz w:val="24"/>
          <w:szCs w:val="24"/>
          <w:bdr w:val="none" w:sz="0" w:space="0" w:color="auto" w:frame="1"/>
          <w:lang w:eastAsia="en-IN"/>
        </w:rPr>
        <w:t>rwx</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&lt;filename&gt;</w:t>
      </w:r>
    </w:p>
    <w:p w14:paraId="4E0BD1F9"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Let us take a look </w:t>
      </w:r>
      <w:proofErr w:type="spellStart"/>
      <w:r w:rsidRPr="00605CD9">
        <w:rPr>
          <w:rFonts w:ascii="Georgia" w:eastAsia="Times New Roman" w:hAnsi="Georgia" w:cs="Times New Roman"/>
          <w:color w:val="000000" w:themeColor="text1"/>
          <w:sz w:val="24"/>
          <w:szCs w:val="24"/>
          <w:lang w:eastAsia="en-IN"/>
        </w:rPr>
        <w:t>look</w:t>
      </w:r>
      <w:proofErr w:type="spellEnd"/>
      <w:r w:rsidRPr="00605CD9">
        <w:rPr>
          <w:rFonts w:ascii="Georgia" w:eastAsia="Times New Roman" w:hAnsi="Georgia" w:cs="Times New Roman"/>
          <w:color w:val="000000" w:themeColor="text1"/>
          <w:sz w:val="24"/>
          <w:szCs w:val="24"/>
          <w:lang w:eastAsia="en-IN"/>
        </w:rPr>
        <w:t xml:space="preserve"> at the last command in slightly more detail:</w:t>
      </w:r>
      <w:r w:rsidRPr="00605CD9">
        <w:rPr>
          <w:rFonts w:ascii="Georgia" w:eastAsia="Times New Roman" w:hAnsi="Georgia" w:cs="Times New Roman"/>
          <w:color w:val="000000" w:themeColor="text1"/>
          <w:sz w:val="24"/>
          <w:szCs w:val="24"/>
          <w:lang w:eastAsia="en-IN"/>
        </w:rPr>
        <w:br/>
        <w:t>First, we assign the permissions to read, write and execute to all the users (a), then from the user we removed the command of executing by using the ‘-’ flag. We also removed the permissions of reading, writing, and executing from the user group and other users.</w:t>
      </w:r>
    </w:p>
    <w:p w14:paraId="368318CC" w14:textId="77777777"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b/>
          <w:bCs/>
          <w:color w:val="000000" w:themeColor="text1"/>
          <w:sz w:val="24"/>
          <w:szCs w:val="24"/>
          <w:bdr w:val="none" w:sz="0" w:space="0" w:color="auto" w:frame="1"/>
          <w:lang w:eastAsia="en-IN"/>
        </w:rPr>
        <w:t>c. “</w:t>
      </w:r>
      <w:proofErr w:type="spellStart"/>
      <w:r w:rsidRPr="00605CD9">
        <w:rPr>
          <w:rFonts w:ascii="Georgia" w:eastAsia="Times New Roman" w:hAnsi="Georgia" w:cs="Times New Roman"/>
          <w:b/>
          <w:bCs/>
          <w:color w:val="000000" w:themeColor="text1"/>
          <w:sz w:val="24"/>
          <w:szCs w:val="24"/>
          <w:bdr w:val="none" w:sz="0" w:space="0" w:color="auto" w:frame="1"/>
          <w:lang w:eastAsia="en-IN"/>
        </w:rPr>
        <w:t>rw</w:t>
      </w:r>
      <w:proofErr w:type="spellEnd"/>
      <w:r w:rsidRPr="00605CD9">
        <w:rPr>
          <w:rFonts w:ascii="Georgia" w:eastAsia="Times New Roman" w:hAnsi="Georgia" w:cs="Times New Roman"/>
          <w:b/>
          <w:bCs/>
          <w:color w:val="000000" w:themeColor="text1"/>
          <w:sz w:val="24"/>
          <w:szCs w:val="24"/>
          <w:bdr w:val="none" w:sz="0" w:space="0" w:color="auto" w:frame="1"/>
          <w:lang w:eastAsia="en-IN"/>
        </w:rPr>
        <w:t>-</w:t>
      </w:r>
      <w:proofErr w:type="spellStart"/>
      <w:r w:rsidRPr="00605CD9">
        <w:rPr>
          <w:rFonts w:ascii="Georgia" w:eastAsia="Times New Roman" w:hAnsi="Georgia" w:cs="Times New Roman"/>
          <w:b/>
          <w:bCs/>
          <w:color w:val="000000" w:themeColor="text1"/>
          <w:sz w:val="24"/>
          <w:szCs w:val="24"/>
          <w:bdr w:val="none" w:sz="0" w:space="0" w:color="auto" w:frame="1"/>
          <w:lang w:eastAsia="en-IN"/>
        </w:rPr>
        <w:t>rw</w:t>
      </w:r>
      <w:proofErr w:type="spellEnd"/>
      <w:r w:rsidRPr="00605CD9">
        <w:rPr>
          <w:rFonts w:ascii="Georgia" w:eastAsia="Times New Roman" w:hAnsi="Georgia" w:cs="Times New Roman"/>
          <w:b/>
          <w:bCs/>
          <w:color w:val="000000" w:themeColor="text1"/>
          <w:sz w:val="24"/>
          <w:szCs w:val="24"/>
          <w:bdr w:val="none" w:sz="0" w:space="0" w:color="auto" w:frame="1"/>
          <w:lang w:eastAsia="en-IN"/>
        </w:rPr>
        <w:t>-r–”</w:t>
      </w:r>
    </w:p>
    <w:p w14:paraId="5E5B0DB1"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To give the permissions of reading and writing to the user and user group and only reading to another user, you can use the octal notation and write:</w:t>
      </w:r>
    </w:p>
    <w:p w14:paraId="6629395B"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664 &lt;filename&gt;</w:t>
      </w:r>
    </w:p>
    <w:p w14:paraId="568A5424" w14:textId="57BB259F"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p>
    <w:p w14:paraId="13CABB21"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Or you can use the flags “u, g, o, a” and write:</w:t>
      </w:r>
    </w:p>
    <w:p w14:paraId="6379907E"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u = </w:t>
      </w:r>
      <w:proofErr w:type="spellStart"/>
      <w:r w:rsidRPr="00605CD9">
        <w:rPr>
          <w:rFonts w:ascii="Georgia" w:eastAsia="Times New Roman" w:hAnsi="Georgia" w:cs="Times New Roman"/>
          <w:color w:val="000000" w:themeColor="text1"/>
          <w:sz w:val="24"/>
          <w:szCs w:val="24"/>
          <w:bdr w:val="none" w:sz="0" w:space="0" w:color="auto" w:frame="1"/>
          <w:lang w:eastAsia="en-IN"/>
        </w:rPr>
        <w:t>rw</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g= </w:t>
      </w:r>
      <w:proofErr w:type="spellStart"/>
      <w:r w:rsidRPr="00605CD9">
        <w:rPr>
          <w:rFonts w:ascii="Georgia" w:eastAsia="Times New Roman" w:hAnsi="Georgia" w:cs="Times New Roman"/>
          <w:color w:val="000000" w:themeColor="text1"/>
          <w:sz w:val="24"/>
          <w:szCs w:val="24"/>
          <w:bdr w:val="none" w:sz="0" w:space="0" w:color="auto" w:frame="1"/>
          <w:lang w:eastAsia="en-IN"/>
        </w:rPr>
        <w:t>rw</w:t>
      </w:r>
      <w:proofErr w:type="spellEnd"/>
      <w:r w:rsidRPr="00605CD9">
        <w:rPr>
          <w:rFonts w:ascii="Georgia" w:eastAsia="Times New Roman" w:hAnsi="Georgia" w:cs="Times New Roman"/>
          <w:color w:val="000000" w:themeColor="text1"/>
          <w:sz w:val="24"/>
          <w:szCs w:val="24"/>
          <w:bdr w:val="none" w:sz="0" w:space="0" w:color="auto" w:frame="1"/>
          <w:lang w:eastAsia="en-IN"/>
        </w:rPr>
        <w:t>, o=r &lt;filename&gt;</w:t>
      </w:r>
    </w:p>
    <w:p w14:paraId="49A911C2" w14:textId="419F245F"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p>
    <w:p w14:paraId="761B0D19"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lastRenderedPageBreak/>
        <w:t>You can also use the flags “-, +, =” and write:</w:t>
      </w:r>
    </w:p>
    <w:p w14:paraId="06D27F2E"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w:t>
      </w:r>
      <w:proofErr w:type="spellStart"/>
      <w:r w:rsidRPr="00605CD9">
        <w:rPr>
          <w:rFonts w:ascii="Georgia" w:eastAsia="Times New Roman" w:hAnsi="Georgia" w:cs="Times New Roman"/>
          <w:color w:val="000000" w:themeColor="text1"/>
          <w:sz w:val="24"/>
          <w:szCs w:val="24"/>
          <w:bdr w:val="none" w:sz="0" w:space="0" w:color="auto" w:frame="1"/>
          <w:lang w:eastAsia="en-IN"/>
        </w:rPr>
        <w:t>a+rwx</w:t>
      </w:r>
      <w:proofErr w:type="spellEnd"/>
      <w:r w:rsidRPr="00605CD9">
        <w:rPr>
          <w:rFonts w:ascii="Georgia" w:eastAsia="Times New Roman" w:hAnsi="Georgia" w:cs="Times New Roman"/>
          <w:color w:val="000000" w:themeColor="text1"/>
          <w:sz w:val="24"/>
          <w:szCs w:val="24"/>
          <w:bdr w:val="none" w:sz="0" w:space="0" w:color="auto" w:frame="1"/>
          <w:lang w:eastAsia="en-IN"/>
        </w:rPr>
        <w:t>, u-x, g-x, o-</w:t>
      </w:r>
      <w:proofErr w:type="spellStart"/>
      <w:r w:rsidRPr="00605CD9">
        <w:rPr>
          <w:rFonts w:ascii="Georgia" w:eastAsia="Times New Roman" w:hAnsi="Georgia" w:cs="Times New Roman"/>
          <w:color w:val="000000" w:themeColor="text1"/>
          <w:sz w:val="24"/>
          <w:szCs w:val="24"/>
          <w:bdr w:val="none" w:sz="0" w:space="0" w:color="auto" w:frame="1"/>
          <w:lang w:eastAsia="en-IN"/>
        </w:rPr>
        <w:t>wx</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&lt;filename&gt;</w:t>
      </w:r>
    </w:p>
    <w:p w14:paraId="60AAD100"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Now that we are comfortable using the </w:t>
      </w:r>
      <w:proofErr w:type="spellStart"/>
      <w:r w:rsidRPr="00605CD9">
        <w:rPr>
          <w:rFonts w:ascii="Georgia" w:eastAsia="Times New Roman" w:hAnsi="Georgia" w:cs="Times New Roman"/>
          <w:color w:val="000000" w:themeColor="text1"/>
          <w:sz w:val="24"/>
          <w:szCs w:val="24"/>
          <w:lang w:eastAsia="en-IN"/>
        </w:rPr>
        <w:t>chmod</w:t>
      </w:r>
      <w:proofErr w:type="spellEnd"/>
      <w:r w:rsidRPr="00605CD9">
        <w:rPr>
          <w:rFonts w:ascii="Georgia" w:eastAsia="Times New Roman" w:hAnsi="Georgia" w:cs="Times New Roman"/>
          <w:color w:val="000000" w:themeColor="text1"/>
          <w:sz w:val="24"/>
          <w:szCs w:val="24"/>
          <w:lang w:eastAsia="en-IN"/>
        </w:rPr>
        <w:t xml:space="preserve"> command let us explore a few examples:</w:t>
      </w:r>
    </w:p>
    <w:p w14:paraId="1420D993" w14:textId="77777777" w:rsidR="00605CD9" w:rsidRPr="00605CD9" w:rsidRDefault="00605CD9" w:rsidP="00605CD9">
      <w:pPr>
        <w:shd w:val="clear" w:color="auto" w:fill="FFFFFF"/>
        <w:spacing w:after="210" w:line="360" w:lineRule="auto"/>
        <w:jc w:val="both"/>
        <w:textAlignment w:val="baseline"/>
        <w:outlineLvl w:val="3"/>
        <w:rPr>
          <w:rFonts w:ascii="Georgia" w:eastAsia="Times New Roman" w:hAnsi="Georgia" w:cs="Times New Roman"/>
          <w:color w:val="000000" w:themeColor="text1"/>
          <w:spacing w:val="-5"/>
          <w:sz w:val="24"/>
          <w:szCs w:val="24"/>
          <w:lang w:eastAsia="en-IN"/>
        </w:rPr>
      </w:pPr>
      <w:r w:rsidRPr="00605CD9">
        <w:rPr>
          <w:rFonts w:ascii="Georgia" w:eastAsia="Times New Roman" w:hAnsi="Georgia" w:cs="Times New Roman"/>
          <w:color w:val="000000" w:themeColor="text1"/>
          <w:spacing w:val="-5"/>
          <w:sz w:val="24"/>
          <w:szCs w:val="24"/>
          <w:lang w:eastAsia="en-IN"/>
        </w:rPr>
        <w:t>1. Giving user group permission to read</w:t>
      </w:r>
    </w:p>
    <w:p w14:paraId="4B479772"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g=r &lt;filename&gt;</w:t>
      </w:r>
    </w:p>
    <w:p w14:paraId="1489CF5A"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This command gives the members of the group permission to only read the file and not to write or execute it.</w:t>
      </w:r>
    </w:p>
    <w:p w14:paraId="2689777A" w14:textId="77777777" w:rsidR="00605CD9" w:rsidRPr="00605CD9" w:rsidRDefault="00605CD9" w:rsidP="00605CD9">
      <w:pPr>
        <w:shd w:val="clear" w:color="auto" w:fill="FFFFFF"/>
        <w:spacing w:after="210" w:line="360" w:lineRule="auto"/>
        <w:jc w:val="both"/>
        <w:textAlignment w:val="baseline"/>
        <w:outlineLvl w:val="3"/>
        <w:rPr>
          <w:rFonts w:ascii="Georgia" w:eastAsia="Times New Roman" w:hAnsi="Georgia" w:cs="Times New Roman"/>
          <w:color w:val="000000" w:themeColor="text1"/>
          <w:spacing w:val="-5"/>
          <w:sz w:val="24"/>
          <w:szCs w:val="24"/>
          <w:lang w:eastAsia="en-IN"/>
        </w:rPr>
      </w:pPr>
      <w:r w:rsidRPr="00605CD9">
        <w:rPr>
          <w:rFonts w:ascii="Georgia" w:eastAsia="Times New Roman" w:hAnsi="Georgia" w:cs="Times New Roman"/>
          <w:color w:val="000000" w:themeColor="text1"/>
          <w:spacing w:val="-5"/>
          <w:sz w:val="24"/>
          <w:szCs w:val="24"/>
          <w:lang w:eastAsia="en-IN"/>
        </w:rPr>
        <w:t xml:space="preserve">2. Removing executing permission for </w:t>
      </w:r>
      <w:proofErr w:type="gramStart"/>
      <w:r w:rsidRPr="00605CD9">
        <w:rPr>
          <w:rFonts w:ascii="Georgia" w:eastAsia="Times New Roman" w:hAnsi="Georgia" w:cs="Times New Roman"/>
          <w:color w:val="000000" w:themeColor="text1"/>
          <w:spacing w:val="-5"/>
          <w:sz w:val="24"/>
          <w:szCs w:val="24"/>
          <w:lang w:eastAsia="en-IN"/>
        </w:rPr>
        <w:t>all of</w:t>
      </w:r>
      <w:proofErr w:type="gramEnd"/>
      <w:r w:rsidRPr="00605CD9">
        <w:rPr>
          <w:rFonts w:ascii="Georgia" w:eastAsia="Times New Roman" w:hAnsi="Georgia" w:cs="Times New Roman"/>
          <w:color w:val="000000" w:themeColor="text1"/>
          <w:spacing w:val="-5"/>
          <w:sz w:val="24"/>
          <w:szCs w:val="24"/>
          <w:lang w:eastAsia="en-IN"/>
        </w:rPr>
        <w:t xml:space="preserve"> the users</w:t>
      </w:r>
    </w:p>
    <w:p w14:paraId="02B944A9" w14:textId="77777777" w:rsidR="00605CD9" w:rsidRPr="00605CD9" w:rsidRDefault="00605CD9" w:rsidP="00605CD9">
      <w:pPr>
        <w:spacing w:after="0"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a-r &lt;filename&gt;</w:t>
      </w:r>
    </w:p>
    <w:p w14:paraId="188BC9DC"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666 &lt;filename&gt;</w:t>
      </w:r>
    </w:p>
    <w:p w14:paraId="45CBB4D2"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This command removes the executing permission to all the users, including the owner.</w:t>
      </w:r>
    </w:p>
    <w:p w14:paraId="0BC43ACF" w14:textId="77777777" w:rsidR="00605CD9" w:rsidRPr="00605CD9" w:rsidRDefault="00605CD9" w:rsidP="00605CD9">
      <w:pPr>
        <w:shd w:val="clear" w:color="auto" w:fill="FFFFFF"/>
        <w:spacing w:after="210" w:line="360" w:lineRule="auto"/>
        <w:jc w:val="both"/>
        <w:textAlignment w:val="baseline"/>
        <w:outlineLvl w:val="3"/>
        <w:rPr>
          <w:rFonts w:ascii="Georgia" w:eastAsia="Times New Roman" w:hAnsi="Georgia" w:cs="Times New Roman"/>
          <w:color w:val="000000" w:themeColor="text1"/>
          <w:spacing w:val="-5"/>
          <w:sz w:val="24"/>
          <w:szCs w:val="24"/>
          <w:lang w:eastAsia="en-IN"/>
        </w:rPr>
      </w:pPr>
      <w:r w:rsidRPr="00605CD9">
        <w:rPr>
          <w:rFonts w:ascii="Georgia" w:eastAsia="Times New Roman" w:hAnsi="Georgia" w:cs="Times New Roman"/>
          <w:color w:val="000000" w:themeColor="text1"/>
          <w:spacing w:val="-5"/>
          <w:sz w:val="24"/>
          <w:szCs w:val="24"/>
          <w:lang w:eastAsia="en-IN"/>
        </w:rPr>
        <w:t>3. Recursively removing write permission for others</w:t>
      </w:r>
    </w:p>
    <w:p w14:paraId="0210D5FE"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-R o-w &lt;filename&gt;</w:t>
      </w:r>
    </w:p>
    <w:p w14:paraId="5AEE2CFD"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This command recursively (-R) removes the writing permission to the other users.</w:t>
      </w:r>
    </w:p>
    <w:p w14:paraId="1972BE9A" w14:textId="77777777" w:rsidR="00605CD9" w:rsidRPr="00605CD9" w:rsidRDefault="00605CD9" w:rsidP="00605CD9">
      <w:pPr>
        <w:shd w:val="clear" w:color="auto" w:fill="FFFFFF"/>
        <w:spacing w:after="210" w:line="360" w:lineRule="auto"/>
        <w:jc w:val="both"/>
        <w:textAlignment w:val="baseline"/>
        <w:outlineLvl w:val="3"/>
        <w:rPr>
          <w:rFonts w:ascii="Georgia" w:eastAsia="Times New Roman" w:hAnsi="Georgia" w:cs="Times New Roman"/>
          <w:color w:val="000000" w:themeColor="text1"/>
          <w:spacing w:val="-5"/>
          <w:sz w:val="24"/>
          <w:szCs w:val="24"/>
          <w:lang w:eastAsia="en-IN"/>
        </w:rPr>
      </w:pPr>
      <w:r w:rsidRPr="00605CD9">
        <w:rPr>
          <w:rFonts w:ascii="Georgia" w:eastAsia="Times New Roman" w:hAnsi="Georgia" w:cs="Times New Roman"/>
          <w:color w:val="000000" w:themeColor="text1"/>
          <w:spacing w:val="-5"/>
          <w:sz w:val="24"/>
          <w:szCs w:val="24"/>
          <w:lang w:eastAsia="en-IN"/>
        </w:rPr>
        <w:t>4. Removing ‘</w:t>
      </w:r>
      <w:proofErr w:type="spellStart"/>
      <w:r w:rsidRPr="00605CD9">
        <w:rPr>
          <w:rFonts w:ascii="Georgia" w:eastAsia="Times New Roman" w:hAnsi="Georgia" w:cs="Times New Roman"/>
          <w:color w:val="000000" w:themeColor="text1"/>
          <w:spacing w:val="-5"/>
          <w:sz w:val="24"/>
          <w:szCs w:val="24"/>
          <w:lang w:eastAsia="en-IN"/>
        </w:rPr>
        <w:t>rwx</w:t>
      </w:r>
      <w:proofErr w:type="spellEnd"/>
      <w:r w:rsidRPr="00605CD9">
        <w:rPr>
          <w:rFonts w:ascii="Georgia" w:eastAsia="Times New Roman" w:hAnsi="Georgia" w:cs="Times New Roman"/>
          <w:color w:val="000000" w:themeColor="text1"/>
          <w:spacing w:val="-5"/>
          <w:sz w:val="24"/>
          <w:szCs w:val="24"/>
          <w:lang w:eastAsia="en-IN"/>
        </w:rPr>
        <w:t>’ for all users except owner</w:t>
      </w:r>
    </w:p>
    <w:p w14:paraId="6206E219" w14:textId="77777777" w:rsidR="00605CD9" w:rsidRPr="00605CD9" w:rsidRDefault="00605CD9" w:rsidP="00605CD9">
      <w:pPr>
        <w:spacing w:after="0"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w:t>
      </w:r>
      <w:proofErr w:type="spellStart"/>
      <w:r w:rsidRPr="00605CD9">
        <w:rPr>
          <w:rFonts w:ascii="Georgia" w:eastAsia="Times New Roman" w:hAnsi="Georgia" w:cs="Times New Roman"/>
          <w:color w:val="000000" w:themeColor="text1"/>
          <w:sz w:val="24"/>
          <w:szCs w:val="24"/>
          <w:bdr w:val="none" w:sz="0" w:space="0" w:color="auto" w:frame="1"/>
          <w:lang w:eastAsia="en-IN"/>
        </w:rPr>
        <w:t>og-rwx</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&lt;filename&gt;</w:t>
      </w:r>
    </w:p>
    <w:p w14:paraId="3D1CD636"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700 &lt;filename&gt;</w:t>
      </w:r>
    </w:p>
    <w:p w14:paraId="1652BC7F"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This command removes the permissions to read, write, and execute from the user group and other users (all except the user). This command can also be written as:</w:t>
      </w:r>
    </w:p>
    <w:p w14:paraId="7F1616AB"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w:t>
      </w:r>
      <w:proofErr w:type="spellStart"/>
      <w:r w:rsidRPr="00605CD9">
        <w:rPr>
          <w:rFonts w:ascii="Georgia" w:eastAsia="Times New Roman" w:hAnsi="Georgia" w:cs="Times New Roman"/>
          <w:color w:val="000000" w:themeColor="text1"/>
          <w:sz w:val="24"/>
          <w:szCs w:val="24"/>
          <w:bdr w:val="none" w:sz="0" w:space="0" w:color="auto" w:frame="1"/>
          <w:lang w:eastAsia="en-IN"/>
        </w:rPr>
        <w:t>og</w:t>
      </w:r>
      <w:proofErr w:type="spellEnd"/>
      <w:r w:rsidRPr="00605CD9">
        <w:rPr>
          <w:rFonts w:ascii="Georgia" w:eastAsia="Times New Roman" w:hAnsi="Georgia" w:cs="Times New Roman"/>
          <w:color w:val="000000" w:themeColor="text1"/>
          <w:sz w:val="24"/>
          <w:szCs w:val="24"/>
          <w:bdr w:val="none" w:sz="0" w:space="0" w:color="auto" w:frame="1"/>
          <w:lang w:eastAsia="en-IN"/>
        </w:rPr>
        <w:t>= filename</w:t>
      </w:r>
    </w:p>
    <w:p w14:paraId="0D70A9B7" w14:textId="2592815F" w:rsidR="00605CD9" w:rsidRPr="00605CD9" w:rsidRDefault="00605CD9" w:rsidP="00605CD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p>
    <w:p w14:paraId="362B943E" w14:textId="77777777" w:rsidR="00605CD9" w:rsidRPr="00605CD9" w:rsidRDefault="00605CD9" w:rsidP="00605CD9">
      <w:pPr>
        <w:shd w:val="clear" w:color="auto" w:fill="FFFFFF"/>
        <w:spacing w:after="210" w:line="360" w:lineRule="auto"/>
        <w:jc w:val="both"/>
        <w:textAlignment w:val="baseline"/>
        <w:outlineLvl w:val="3"/>
        <w:rPr>
          <w:rFonts w:ascii="Georgia" w:eastAsia="Times New Roman" w:hAnsi="Georgia" w:cs="Times New Roman"/>
          <w:color w:val="000000" w:themeColor="text1"/>
          <w:spacing w:val="-5"/>
          <w:sz w:val="24"/>
          <w:szCs w:val="24"/>
          <w:lang w:eastAsia="en-IN"/>
        </w:rPr>
      </w:pPr>
      <w:r w:rsidRPr="00605CD9">
        <w:rPr>
          <w:rFonts w:ascii="Georgia" w:eastAsia="Times New Roman" w:hAnsi="Georgia" w:cs="Times New Roman"/>
          <w:color w:val="000000" w:themeColor="text1"/>
          <w:spacing w:val="-5"/>
          <w:sz w:val="24"/>
          <w:szCs w:val="24"/>
          <w:lang w:eastAsia="en-IN"/>
        </w:rPr>
        <w:t>5. Giving ‘</w:t>
      </w:r>
      <w:proofErr w:type="spellStart"/>
      <w:r w:rsidRPr="00605CD9">
        <w:rPr>
          <w:rFonts w:ascii="Georgia" w:eastAsia="Times New Roman" w:hAnsi="Georgia" w:cs="Times New Roman"/>
          <w:color w:val="000000" w:themeColor="text1"/>
          <w:spacing w:val="-5"/>
          <w:sz w:val="24"/>
          <w:szCs w:val="24"/>
          <w:lang w:eastAsia="en-IN"/>
        </w:rPr>
        <w:t>rwx</w:t>
      </w:r>
      <w:proofErr w:type="spellEnd"/>
      <w:r w:rsidRPr="00605CD9">
        <w:rPr>
          <w:rFonts w:ascii="Georgia" w:eastAsia="Times New Roman" w:hAnsi="Georgia" w:cs="Times New Roman"/>
          <w:color w:val="000000" w:themeColor="text1"/>
          <w:spacing w:val="-5"/>
          <w:sz w:val="24"/>
          <w:szCs w:val="24"/>
          <w:lang w:eastAsia="en-IN"/>
        </w:rPr>
        <w:t>’ to the user, ‘r’ to the group, and nothing to others</w:t>
      </w:r>
    </w:p>
    <w:p w14:paraId="40E2E24B" w14:textId="77777777" w:rsidR="00605CD9" w:rsidRPr="00605CD9" w:rsidRDefault="00605CD9" w:rsidP="00605CD9">
      <w:pPr>
        <w:spacing w:after="0"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u=</w:t>
      </w:r>
      <w:proofErr w:type="spellStart"/>
      <w:r w:rsidRPr="00605CD9">
        <w:rPr>
          <w:rFonts w:ascii="Georgia" w:eastAsia="Times New Roman" w:hAnsi="Georgia" w:cs="Times New Roman"/>
          <w:color w:val="000000" w:themeColor="text1"/>
          <w:sz w:val="24"/>
          <w:szCs w:val="24"/>
          <w:bdr w:val="none" w:sz="0" w:space="0" w:color="auto" w:frame="1"/>
          <w:lang w:eastAsia="en-IN"/>
        </w:rPr>
        <w:t>rwx</w:t>
      </w:r>
      <w:proofErr w:type="spellEnd"/>
      <w:r w:rsidRPr="00605CD9">
        <w:rPr>
          <w:rFonts w:ascii="Georgia" w:eastAsia="Times New Roman" w:hAnsi="Georgia" w:cs="Times New Roman"/>
          <w:color w:val="000000" w:themeColor="text1"/>
          <w:sz w:val="24"/>
          <w:szCs w:val="24"/>
          <w:bdr w:val="none" w:sz="0" w:space="0" w:color="auto" w:frame="1"/>
          <w:lang w:eastAsia="en-IN"/>
        </w:rPr>
        <w:t>, g=r, o= &lt;filename&gt;</w:t>
      </w:r>
    </w:p>
    <w:p w14:paraId="5B1033EE"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chmod</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740 &lt;filename&gt;</w:t>
      </w:r>
    </w:p>
    <w:p w14:paraId="17A525C1"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lastRenderedPageBreak/>
        <w:t>This command gives the permission to read, write, and execute from the user. Gives the permission to read to the user group and other users get no permissions.</w:t>
      </w:r>
    </w:p>
    <w:p w14:paraId="3E4D48BC"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If you are really interested in finding out more information about the </w:t>
      </w:r>
      <w:proofErr w:type="spellStart"/>
      <w:r w:rsidRPr="00605CD9">
        <w:rPr>
          <w:rFonts w:ascii="Georgia" w:eastAsia="Times New Roman" w:hAnsi="Georgia" w:cs="Times New Roman"/>
          <w:color w:val="000000" w:themeColor="text1"/>
          <w:sz w:val="24"/>
          <w:szCs w:val="24"/>
          <w:lang w:eastAsia="en-IN"/>
        </w:rPr>
        <w:t>chmod</w:t>
      </w:r>
      <w:proofErr w:type="spellEnd"/>
      <w:r w:rsidRPr="00605CD9">
        <w:rPr>
          <w:rFonts w:ascii="Georgia" w:eastAsia="Times New Roman" w:hAnsi="Georgia" w:cs="Times New Roman"/>
          <w:color w:val="000000" w:themeColor="text1"/>
          <w:sz w:val="24"/>
          <w:szCs w:val="24"/>
          <w:lang w:eastAsia="en-IN"/>
        </w:rPr>
        <w:t xml:space="preserve"> command, feel free to check out my article on it!</w:t>
      </w:r>
    </w:p>
    <w:p w14:paraId="35EC33AE" w14:textId="77777777" w:rsidR="00605CD9" w:rsidRPr="00605CD9" w:rsidRDefault="00605CD9" w:rsidP="00605CD9">
      <w:pPr>
        <w:shd w:val="clear" w:color="auto" w:fill="FFFFFF"/>
        <w:spacing w:after="210" w:line="360" w:lineRule="auto"/>
        <w:jc w:val="both"/>
        <w:textAlignment w:val="baseline"/>
        <w:outlineLvl w:val="2"/>
        <w:rPr>
          <w:rFonts w:ascii="Georgia" w:eastAsia="Times New Roman" w:hAnsi="Georgia" w:cs="Times New Roman"/>
          <w:color w:val="000000" w:themeColor="text1"/>
          <w:spacing w:val="-8"/>
          <w:sz w:val="24"/>
          <w:szCs w:val="24"/>
          <w:lang w:eastAsia="en-IN"/>
        </w:rPr>
      </w:pPr>
      <w:r w:rsidRPr="00605CD9">
        <w:rPr>
          <w:rFonts w:ascii="Georgia" w:eastAsia="Times New Roman" w:hAnsi="Georgia" w:cs="Times New Roman"/>
          <w:color w:val="000000" w:themeColor="text1"/>
          <w:spacing w:val="-8"/>
          <w:sz w:val="24"/>
          <w:szCs w:val="24"/>
          <w:lang w:eastAsia="en-IN"/>
        </w:rPr>
        <w:t xml:space="preserve">Changing the ownership of a file in </w:t>
      </w:r>
      <w:proofErr w:type="spellStart"/>
      <w:r w:rsidRPr="00605CD9">
        <w:rPr>
          <w:rFonts w:ascii="Georgia" w:eastAsia="Times New Roman" w:hAnsi="Georgia" w:cs="Times New Roman"/>
          <w:color w:val="000000" w:themeColor="text1"/>
          <w:spacing w:val="-8"/>
          <w:sz w:val="24"/>
          <w:szCs w:val="24"/>
          <w:lang w:eastAsia="en-IN"/>
        </w:rPr>
        <w:t>linux</w:t>
      </w:r>
      <w:proofErr w:type="spellEnd"/>
    </w:p>
    <w:p w14:paraId="41877CD1"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As we saw earlier upon executing the command “ls -l” it also prints the owner of the specific file. We can even change this with the help of a command called “</w:t>
      </w:r>
      <w:proofErr w:type="spellStart"/>
      <w:r w:rsidRPr="00605CD9">
        <w:rPr>
          <w:rFonts w:ascii="Georgia" w:eastAsia="Times New Roman" w:hAnsi="Georgia" w:cs="Times New Roman"/>
          <w:color w:val="000000" w:themeColor="text1"/>
          <w:sz w:val="24"/>
          <w:szCs w:val="24"/>
          <w:lang w:eastAsia="en-IN"/>
        </w:rPr>
        <w:t>chown</w:t>
      </w:r>
      <w:proofErr w:type="spellEnd"/>
      <w:r w:rsidRPr="00605CD9">
        <w:rPr>
          <w:rFonts w:ascii="Georgia" w:eastAsia="Times New Roman" w:hAnsi="Georgia" w:cs="Times New Roman"/>
          <w:color w:val="000000" w:themeColor="text1"/>
          <w:sz w:val="24"/>
          <w:szCs w:val="24"/>
          <w:lang w:eastAsia="en-IN"/>
        </w:rPr>
        <w:t>”.</w:t>
      </w:r>
      <w:r w:rsidRPr="00605CD9">
        <w:rPr>
          <w:rFonts w:ascii="Georgia" w:eastAsia="Times New Roman" w:hAnsi="Georgia" w:cs="Times New Roman"/>
          <w:color w:val="000000" w:themeColor="text1"/>
          <w:sz w:val="24"/>
          <w:szCs w:val="24"/>
          <w:lang w:eastAsia="en-IN"/>
        </w:rPr>
        <w:br/>
        <w:t>To change the ownership of a specific file use the syntax shown below:</w:t>
      </w:r>
    </w:p>
    <w:p w14:paraId="05CC3944"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chown</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&lt;username&gt; &lt;filename&gt;</w:t>
      </w:r>
    </w:p>
    <w:p w14:paraId="35144F94"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In the above command, I have given the ownership from “</w:t>
      </w:r>
      <w:proofErr w:type="spellStart"/>
      <w:r w:rsidRPr="00605CD9">
        <w:rPr>
          <w:rFonts w:ascii="Georgia" w:eastAsia="Times New Roman" w:hAnsi="Georgia" w:cs="Times New Roman"/>
          <w:color w:val="000000" w:themeColor="text1"/>
          <w:sz w:val="24"/>
          <w:szCs w:val="24"/>
          <w:lang w:eastAsia="en-IN"/>
        </w:rPr>
        <w:t>gopi</w:t>
      </w:r>
      <w:proofErr w:type="spellEnd"/>
      <w:r w:rsidRPr="00605CD9">
        <w:rPr>
          <w:rFonts w:ascii="Georgia" w:eastAsia="Times New Roman" w:hAnsi="Georgia" w:cs="Times New Roman"/>
          <w:color w:val="000000" w:themeColor="text1"/>
          <w:sz w:val="24"/>
          <w:szCs w:val="24"/>
          <w:lang w:eastAsia="en-IN"/>
        </w:rPr>
        <w:t xml:space="preserve"> Kiran” (myself) to the root user.</w:t>
      </w:r>
    </w:p>
    <w:p w14:paraId="673DB67B" w14:textId="77777777" w:rsidR="00605CD9" w:rsidRPr="00605CD9" w:rsidRDefault="00605CD9" w:rsidP="00605CD9">
      <w:pPr>
        <w:shd w:val="clear" w:color="auto" w:fill="FFFFFF"/>
        <w:spacing w:after="210" w:line="360" w:lineRule="auto"/>
        <w:jc w:val="both"/>
        <w:textAlignment w:val="baseline"/>
        <w:outlineLvl w:val="2"/>
        <w:rPr>
          <w:rFonts w:ascii="Georgia" w:eastAsia="Times New Roman" w:hAnsi="Georgia" w:cs="Times New Roman"/>
          <w:color w:val="000000" w:themeColor="text1"/>
          <w:spacing w:val="-8"/>
          <w:sz w:val="24"/>
          <w:szCs w:val="24"/>
          <w:lang w:eastAsia="en-IN"/>
        </w:rPr>
      </w:pPr>
      <w:r w:rsidRPr="00605CD9">
        <w:rPr>
          <w:rFonts w:ascii="Georgia" w:eastAsia="Times New Roman" w:hAnsi="Georgia" w:cs="Times New Roman"/>
          <w:color w:val="000000" w:themeColor="text1"/>
          <w:spacing w:val="-8"/>
          <w:sz w:val="24"/>
          <w:szCs w:val="24"/>
          <w:lang w:eastAsia="en-IN"/>
        </w:rPr>
        <w:t>Changing the group of a file</w:t>
      </w:r>
    </w:p>
    <w:p w14:paraId="458E8518"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Just like we used the command “</w:t>
      </w:r>
      <w:proofErr w:type="spellStart"/>
      <w:r w:rsidRPr="00605CD9">
        <w:rPr>
          <w:rFonts w:ascii="Georgia" w:eastAsia="Times New Roman" w:hAnsi="Georgia" w:cs="Times New Roman"/>
          <w:color w:val="000000" w:themeColor="text1"/>
          <w:sz w:val="24"/>
          <w:szCs w:val="24"/>
          <w:lang w:eastAsia="en-IN"/>
        </w:rPr>
        <w:t>chown</w:t>
      </w:r>
      <w:proofErr w:type="spellEnd"/>
      <w:r w:rsidRPr="00605CD9">
        <w:rPr>
          <w:rFonts w:ascii="Georgia" w:eastAsia="Times New Roman" w:hAnsi="Georgia" w:cs="Times New Roman"/>
          <w:color w:val="000000" w:themeColor="text1"/>
          <w:sz w:val="24"/>
          <w:szCs w:val="24"/>
          <w:lang w:eastAsia="en-IN"/>
        </w:rPr>
        <w:t>” to change the ownership of the file, we use the command “</w:t>
      </w:r>
      <w:proofErr w:type="spellStart"/>
      <w:r w:rsidRPr="00605CD9">
        <w:rPr>
          <w:rFonts w:ascii="Georgia" w:eastAsia="Times New Roman" w:hAnsi="Georgia" w:cs="Times New Roman"/>
          <w:color w:val="000000" w:themeColor="text1"/>
          <w:sz w:val="24"/>
          <w:szCs w:val="24"/>
          <w:lang w:eastAsia="en-IN"/>
        </w:rPr>
        <w:t>chgrp</w:t>
      </w:r>
      <w:proofErr w:type="spellEnd"/>
      <w:r w:rsidRPr="00605CD9">
        <w:rPr>
          <w:rFonts w:ascii="Georgia" w:eastAsia="Times New Roman" w:hAnsi="Georgia" w:cs="Times New Roman"/>
          <w:color w:val="000000" w:themeColor="text1"/>
          <w:sz w:val="24"/>
          <w:szCs w:val="24"/>
          <w:lang w:eastAsia="en-IN"/>
        </w:rPr>
        <w:t xml:space="preserve">” to change the </w:t>
      </w:r>
      <w:proofErr w:type="spellStart"/>
      <w:r w:rsidRPr="00605CD9">
        <w:rPr>
          <w:rFonts w:ascii="Georgia" w:eastAsia="Times New Roman" w:hAnsi="Georgia" w:cs="Times New Roman"/>
          <w:color w:val="000000" w:themeColor="text1"/>
          <w:sz w:val="24"/>
          <w:szCs w:val="24"/>
          <w:lang w:eastAsia="en-IN"/>
        </w:rPr>
        <w:t>froup</w:t>
      </w:r>
      <w:proofErr w:type="spellEnd"/>
      <w:r w:rsidRPr="00605CD9">
        <w:rPr>
          <w:rFonts w:ascii="Georgia" w:eastAsia="Times New Roman" w:hAnsi="Georgia" w:cs="Times New Roman"/>
          <w:color w:val="000000" w:themeColor="text1"/>
          <w:sz w:val="24"/>
          <w:szCs w:val="24"/>
          <w:lang w:eastAsia="en-IN"/>
        </w:rPr>
        <w:t xml:space="preserve"> of the file. To do so, use the following syntax:</w:t>
      </w:r>
    </w:p>
    <w:p w14:paraId="0794BF97" w14:textId="77777777" w:rsidR="00605CD9" w:rsidRPr="00605CD9" w:rsidRDefault="00605CD9" w:rsidP="00605CD9">
      <w:pPr>
        <w:spacing w:line="360" w:lineRule="auto"/>
        <w:jc w:val="both"/>
        <w:textAlignment w:val="baseline"/>
        <w:rPr>
          <w:rFonts w:ascii="Georgia" w:eastAsia="Times New Roman" w:hAnsi="Georgia" w:cs="Times New Roman"/>
          <w:color w:val="000000" w:themeColor="text1"/>
          <w:sz w:val="24"/>
          <w:szCs w:val="24"/>
          <w:lang w:eastAsia="en-IN"/>
        </w:rPr>
      </w:pPr>
      <w:proofErr w:type="spellStart"/>
      <w:r w:rsidRPr="00605CD9">
        <w:rPr>
          <w:rFonts w:ascii="Georgia" w:eastAsia="Times New Roman" w:hAnsi="Georgia" w:cs="Times New Roman"/>
          <w:color w:val="000000" w:themeColor="text1"/>
          <w:sz w:val="24"/>
          <w:szCs w:val="24"/>
          <w:bdr w:val="none" w:sz="0" w:space="0" w:color="auto" w:frame="1"/>
          <w:lang w:eastAsia="en-IN"/>
        </w:rPr>
        <w:t>chgrp</w:t>
      </w:r>
      <w:proofErr w:type="spellEnd"/>
      <w:r w:rsidRPr="00605CD9">
        <w:rPr>
          <w:rFonts w:ascii="Georgia" w:eastAsia="Times New Roman" w:hAnsi="Georgia" w:cs="Times New Roman"/>
          <w:color w:val="000000" w:themeColor="text1"/>
          <w:sz w:val="24"/>
          <w:szCs w:val="24"/>
          <w:bdr w:val="none" w:sz="0" w:space="0" w:color="auto" w:frame="1"/>
          <w:lang w:eastAsia="en-IN"/>
        </w:rPr>
        <w:t xml:space="preserve"> &lt;group name&gt; &lt;filename&gt;</w:t>
      </w:r>
    </w:p>
    <w:p w14:paraId="7C1FBEF1"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In the above command, I have changed the group from “</w:t>
      </w:r>
      <w:proofErr w:type="spellStart"/>
      <w:r w:rsidRPr="00605CD9">
        <w:rPr>
          <w:rFonts w:ascii="Georgia" w:eastAsia="Times New Roman" w:hAnsi="Georgia" w:cs="Times New Roman"/>
          <w:color w:val="000000" w:themeColor="text1"/>
          <w:sz w:val="24"/>
          <w:szCs w:val="24"/>
          <w:lang w:eastAsia="en-IN"/>
        </w:rPr>
        <w:t>gopi</w:t>
      </w:r>
      <w:proofErr w:type="spellEnd"/>
      <w:r w:rsidRPr="00605CD9">
        <w:rPr>
          <w:rFonts w:ascii="Georgia" w:eastAsia="Times New Roman" w:hAnsi="Georgia" w:cs="Times New Roman"/>
          <w:color w:val="000000" w:themeColor="text1"/>
          <w:sz w:val="24"/>
          <w:szCs w:val="24"/>
          <w:lang w:eastAsia="en-IN"/>
        </w:rPr>
        <w:t xml:space="preserve"> Kiran” (myself) to the root user.</w:t>
      </w:r>
    </w:p>
    <w:p w14:paraId="68ED2AA5" w14:textId="77777777" w:rsidR="00605CD9" w:rsidRPr="00605CD9" w:rsidRDefault="00605CD9" w:rsidP="00605CD9">
      <w:pPr>
        <w:shd w:val="clear" w:color="auto" w:fill="FFFFFF"/>
        <w:spacing w:after="210" w:line="360" w:lineRule="auto"/>
        <w:jc w:val="both"/>
        <w:textAlignment w:val="baseline"/>
        <w:outlineLvl w:val="2"/>
        <w:rPr>
          <w:rFonts w:ascii="Georgia" w:eastAsia="Times New Roman" w:hAnsi="Georgia" w:cs="Times New Roman"/>
          <w:color w:val="000000" w:themeColor="text1"/>
          <w:spacing w:val="-8"/>
          <w:sz w:val="24"/>
          <w:szCs w:val="24"/>
          <w:lang w:eastAsia="en-IN"/>
        </w:rPr>
      </w:pPr>
      <w:r w:rsidRPr="00605CD9">
        <w:rPr>
          <w:rFonts w:ascii="Georgia" w:eastAsia="Times New Roman" w:hAnsi="Georgia" w:cs="Times New Roman"/>
          <w:color w:val="000000" w:themeColor="text1"/>
          <w:spacing w:val="-8"/>
          <w:sz w:val="24"/>
          <w:szCs w:val="24"/>
          <w:lang w:eastAsia="en-IN"/>
        </w:rPr>
        <w:t xml:space="preserve">How can ‘you’ keep your files safe in </w:t>
      </w:r>
      <w:proofErr w:type="spellStart"/>
      <w:r w:rsidRPr="00605CD9">
        <w:rPr>
          <w:rFonts w:ascii="Georgia" w:eastAsia="Times New Roman" w:hAnsi="Georgia" w:cs="Times New Roman"/>
          <w:color w:val="000000" w:themeColor="text1"/>
          <w:spacing w:val="-8"/>
          <w:sz w:val="24"/>
          <w:szCs w:val="24"/>
          <w:lang w:eastAsia="en-IN"/>
        </w:rPr>
        <w:t>linux</w:t>
      </w:r>
      <w:proofErr w:type="spellEnd"/>
      <w:r w:rsidRPr="00605CD9">
        <w:rPr>
          <w:rFonts w:ascii="Georgia" w:eastAsia="Times New Roman" w:hAnsi="Georgia" w:cs="Times New Roman"/>
          <w:color w:val="000000" w:themeColor="text1"/>
          <w:spacing w:val="-8"/>
          <w:sz w:val="24"/>
          <w:szCs w:val="24"/>
          <w:lang w:eastAsia="en-IN"/>
        </w:rPr>
        <w:t>?</w:t>
      </w:r>
    </w:p>
    <w:p w14:paraId="6D89E8F6"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Linux on its own is enough to safeguard your files, as it has many amazing features like password authentication, file system discretionary access control, security auditing, and more, but we cannot completely hand over our valuable and sensitive information to a computer, here are some precautions you yourself can take to keep your file system safe:</w:t>
      </w:r>
    </w:p>
    <w:p w14:paraId="5EBB0A38"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 xml:space="preserve">1. Do a regular backup of your file, in this case, if your system crashes and does not open again, you will still have </w:t>
      </w:r>
      <w:proofErr w:type="gramStart"/>
      <w:r w:rsidRPr="00605CD9">
        <w:rPr>
          <w:rFonts w:ascii="Georgia" w:eastAsia="Times New Roman" w:hAnsi="Georgia" w:cs="Times New Roman"/>
          <w:color w:val="000000" w:themeColor="text1"/>
          <w:sz w:val="24"/>
          <w:szCs w:val="24"/>
          <w:lang w:eastAsia="en-IN"/>
        </w:rPr>
        <w:t>all of</w:t>
      </w:r>
      <w:proofErr w:type="gramEnd"/>
      <w:r w:rsidRPr="00605CD9">
        <w:rPr>
          <w:rFonts w:ascii="Georgia" w:eastAsia="Times New Roman" w:hAnsi="Georgia" w:cs="Times New Roman"/>
          <w:color w:val="000000" w:themeColor="text1"/>
          <w:sz w:val="24"/>
          <w:szCs w:val="24"/>
          <w:lang w:eastAsia="en-IN"/>
        </w:rPr>
        <w:t xml:space="preserve"> your data.</w:t>
      </w:r>
    </w:p>
    <w:p w14:paraId="4883F311"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2. Use external hardware to store your files</w:t>
      </w:r>
    </w:p>
    <w:p w14:paraId="09109C29"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lastRenderedPageBreak/>
        <w:t>3. Store your files in the cloud</w:t>
      </w:r>
    </w:p>
    <w:p w14:paraId="5D438139"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4. Control access to your file</w:t>
      </w:r>
    </w:p>
    <w:p w14:paraId="01C1479F" w14:textId="77777777" w:rsidR="00605CD9" w:rsidRPr="00605CD9" w:rsidRDefault="00605CD9" w:rsidP="00605CD9">
      <w:pPr>
        <w:shd w:val="clear" w:color="auto" w:fill="FFFFFF"/>
        <w:spacing w:after="240" w:line="360" w:lineRule="auto"/>
        <w:jc w:val="both"/>
        <w:textAlignment w:val="baseline"/>
        <w:rPr>
          <w:rFonts w:ascii="Georgia" w:eastAsia="Times New Roman" w:hAnsi="Georgia" w:cs="Times New Roman"/>
          <w:color w:val="000000" w:themeColor="text1"/>
          <w:sz w:val="24"/>
          <w:szCs w:val="24"/>
          <w:lang w:eastAsia="en-IN"/>
        </w:rPr>
      </w:pPr>
      <w:r w:rsidRPr="00605CD9">
        <w:rPr>
          <w:rFonts w:ascii="Georgia" w:eastAsia="Times New Roman" w:hAnsi="Georgia" w:cs="Times New Roman"/>
          <w:color w:val="000000" w:themeColor="text1"/>
          <w:sz w:val="24"/>
          <w:szCs w:val="24"/>
          <w:lang w:eastAsia="en-IN"/>
        </w:rPr>
        <w:t>5. Encrypt your hardware</w:t>
      </w:r>
    </w:p>
    <w:p w14:paraId="11DB17E8" w14:textId="77777777" w:rsidR="0032103C" w:rsidRPr="00605CD9" w:rsidRDefault="0032103C" w:rsidP="00605CD9">
      <w:pPr>
        <w:spacing w:line="360" w:lineRule="auto"/>
        <w:jc w:val="both"/>
        <w:rPr>
          <w:rFonts w:ascii="Georgia" w:hAnsi="Georgia"/>
          <w:color w:val="000000" w:themeColor="text1"/>
          <w:sz w:val="24"/>
          <w:szCs w:val="24"/>
        </w:rPr>
      </w:pPr>
    </w:p>
    <w:sectPr w:rsidR="0032103C" w:rsidRPr="00605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F1F62"/>
    <w:multiLevelType w:val="multilevel"/>
    <w:tmpl w:val="6F76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F24D3"/>
    <w:multiLevelType w:val="multilevel"/>
    <w:tmpl w:val="DBAC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32278"/>
    <w:multiLevelType w:val="multilevel"/>
    <w:tmpl w:val="28CC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C2894"/>
    <w:multiLevelType w:val="multilevel"/>
    <w:tmpl w:val="E08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20D12"/>
    <w:multiLevelType w:val="multilevel"/>
    <w:tmpl w:val="369C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463536">
    <w:abstractNumId w:val="3"/>
  </w:num>
  <w:num w:numId="2" w16cid:durableId="2075198547">
    <w:abstractNumId w:val="1"/>
  </w:num>
  <w:num w:numId="3" w16cid:durableId="396710490">
    <w:abstractNumId w:val="2"/>
  </w:num>
  <w:num w:numId="4" w16cid:durableId="2131701737">
    <w:abstractNumId w:val="4"/>
  </w:num>
  <w:num w:numId="5" w16cid:durableId="72066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D9"/>
    <w:rsid w:val="0032103C"/>
    <w:rsid w:val="004D0259"/>
    <w:rsid w:val="004D5CF0"/>
    <w:rsid w:val="00594B25"/>
    <w:rsid w:val="00605CD9"/>
    <w:rsid w:val="00665803"/>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F30F"/>
  <w15:chartTrackingRefBased/>
  <w15:docId w15:val="{B2D304D8-64DE-490F-8B30-02282175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C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05C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05C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CD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05CD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05CD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05C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5CD9"/>
    <w:rPr>
      <w:color w:val="0000FF"/>
      <w:u w:val="single"/>
    </w:rPr>
  </w:style>
  <w:style w:type="character" w:styleId="Strong">
    <w:name w:val="Strong"/>
    <w:basedOn w:val="DefaultParagraphFont"/>
    <w:uiPriority w:val="22"/>
    <w:qFormat/>
    <w:rsid w:val="00605CD9"/>
    <w:rPr>
      <w:b/>
      <w:bCs/>
    </w:rPr>
  </w:style>
  <w:style w:type="character" w:customStyle="1" w:styleId="enlighter-text">
    <w:name w:val="enlighter-text"/>
    <w:basedOn w:val="DefaultParagraphFont"/>
    <w:rsid w:val="00605CD9"/>
  </w:style>
  <w:style w:type="character" w:customStyle="1" w:styleId="enlighter-g1">
    <w:name w:val="enlighter-g1"/>
    <w:basedOn w:val="DefaultParagraphFont"/>
    <w:rsid w:val="00605CD9"/>
  </w:style>
  <w:style w:type="character" w:customStyle="1" w:styleId="enlighter-n1">
    <w:name w:val="enlighter-n1"/>
    <w:basedOn w:val="DefaultParagraphFont"/>
    <w:rsid w:val="00605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099563">
      <w:bodyDiv w:val="1"/>
      <w:marLeft w:val="0"/>
      <w:marRight w:val="0"/>
      <w:marTop w:val="0"/>
      <w:marBottom w:val="0"/>
      <w:divBdr>
        <w:top w:val="none" w:sz="0" w:space="0" w:color="auto"/>
        <w:left w:val="none" w:sz="0" w:space="0" w:color="auto"/>
        <w:bottom w:val="none" w:sz="0" w:space="0" w:color="auto"/>
        <w:right w:val="none" w:sz="0" w:space="0" w:color="auto"/>
      </w:divBdr>
      <w:divsChild>
        <w:div w:id="229583347">
          <w:marLeft w:val="0"/>
          <w:marRight w:val="0"/>
          <w:marTop w:val="0"/>
          <w:marBottom w:val="0"/>
          <w:divBdr>
            <w:top w:val="none" w:sz="0" w:space="0" w:color="auto"/>
            <w:left w:val="none" w:sz="0" w:space="0" w:color="auto"/>
            <w:bottom w:val="none" w:sz="0" w:space="0" w:color="auto"/>
            <w:right w:val="none" w:sz="0" w:space="0" w:color="auto"/>
          </w:divBdr>
          <w:divsChild>
            <w:div w:id="1485272880">
              <w:marLeft w:val="0"/>
              <w:marRight w:val="0"/>
              <w:marTop w:val="0"/>
              <w:marBottom w:val="0"/>
              <w:divBdr>
                <w:top w:val="none" w:sz="0" w:space="0" w:color="auto"/>
                <w:left w:val="none" w:sz="0" w:space="0" w:color="auto"/>
                <w:bottom w:val="none" w:sz="0" w:space="0" w:color="auto"/>
                <w:right w:val="none" w:sz="0" w:space="0" w:color="auto"/>
              </w:divBdr>
              <w:divsChild>
                <w:div w:id="123694925">
                  <w:marLeft w:val="0"/>
                  <w:marRight w:val="0"/>
                  <w:marTop w:val="120"/>
                  <w:marBottom w:val="120"/>
                  <w:divBdr>
                    <w:top w:val="none" w:sz="0" w:space="0" w:color="auto"/>
                    <w:left w:val="none" w:sz="0" w:space="0" w:color="auto"/>
                    <w:bottom w:val="none" w:sz="0" w:space="0" w:color="auto"/>
                    <w:right w:val="none" w:sz="0" w:space="0" w:color="auto"/>
                  </w:divBdr>
                </w:div>
                <w:div w:id="158395431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38317385">
                      <w:marLeft w:val="0"/>
                      <w:marRight w:val="0"/>
                      <w:marTop w:val="0"/>
                      <w:marBottom w:val="0"/>
                      <w:divBdr>
                        <w:top w:val="none" w:sz="0" w:space="0" w:color="auto"/>
                        <w:left w:val="none" w:sz="0" w:space="0" w:color="auto"/>
                        <w:bottom w:val="none" w:sz="0" w:space="0" w:color="auto"/>
                        <w:right w:val="none" w:sz="0" w:space="0" w:color="auto"/>
                      </w:divBdr>
                      <w:divsChild>
                        <w:div w:id="410277699">
                          <w:marLeft w:val="0"/>
                          <w:marRight w:val="0"/>
                          <w:marTop w:val="0"/>
                          <w:marBottom w:val="0"/>
                          <w:divBdr>
                            <w:top w:val="none" w:sz="0" w:space="0" w:color="auto"/>
                            <w:left w:val="none" w:sz="0" w:space="0" w:color="auto"/>
                            <w:bottom w:val="none" w:sz="0" w:space="0" w:color="auto"/>
                            <w:right w:val="none" w:sz="0" w:space="0" w:color="auto"/>
                          </w:divBdr>
                          <w:divsChild>
                            <w:div w:id="663557546">
                              <w:marLeft w:val="0"/>
                              <w:marRight w:val="0"/>
                              <w:marTop w:val="0"/>
                              <w:marBottom w:val="0"/>
                              <w:divBdr>
                                <w:top w:val="single" w:sz="2" w:space="4" w:color="FFFFFF"/>
                                <w:left w:val="single" w:sz="2" w:space="0" w:color="FFFFFF"/>
                                <w:bottom w:val="single" w:sz="2" w:space="4" w:color="FFFFFF"/>
                                <w:right w:val="single" w:sz="2" w:space="4" w:color="FFFFFF"/>
                              </w:divBdr>
                              <w:divsChild>
                                <w:div w:id="10986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94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28104722">
                      <w:marLeft w:val="0"/>
                      <w:marRight w:val="0"/>
                      <w:marTop w:val="0"/>
                      <w:marBottom w:val="0"/>
                      <w:divBdr>
                        <w:top w:val="none" w:sz="0" w:space="0" w:color="auto"/>
                        <w:left w:val="none" w:sz="0" w:space="0" w:color="auto"/>
                        <w:bottom w:val="none" w:sz="0" w:space="0" w:color="auto"/>
                        <w:right w:val="none" w:sz="0" w:space="0" w:color="auto"/>
                      </w:divBdr>
                      <w:divsChild>
                        <w:div w:id="1694962438">
                          <w:marLeft w:val="0"/>
                          <w:marRight w:val="0"/>
                          <w:marTop w:val="0"/>
                          <w:marBottom w:val="0"/>
                          <w:divBdr>
                            <w:top w:val="none" w:sz="0" w:space="0" w:color="auto"/>
                            <w:left w:val="none" w:sz="0" w:space="0" w:color="auto"/>
                            <w:bottom w:val="none" w:sz="0" w:space="0" w:color="auto"/>
                            <w:right w:val="none" w:sz="0" w:space="0" w:color="auto"/>
                          </w:divBdr>
                          <w:divsChild>
                            <w:div w:id="356657764">
                              <w:marLeft w:val="0"/>
                              <w:marRight w:val="0"/>
                              <w:marTop w:val="0"/>
                              <w:marBottom w:val="0"/>
                              <w:divBdr>
                                <w:top w:val="single" w:sz="2" w:space="4" w:color="FFFFFF"/>
                                <w:left w:val="single" w:sz="2" w:space="0" w:color="FFFFFF"/>
                                <w:bottom w:val="single" w:sz="2" w:space="4" w:color="FFFFFF"/>
                                <w:right w:val="single" w:sz="2" w:space="4" w:color="FFFFFF"/>
                              </w:divBdr>
                              <w:divsChild>
                                <w:div w:id="10305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68124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90974179">
                      <w:marLeft w:val="0"/>
                      <w:marRight w:val="0"/>
                      <w:marTop w:val="0"/>
                      <w:marBottom w:val="0"/>
                      <w:divBdr>
                        <w:top w:val="none" w:sz="0" w:space="0" w:color="auto"/>
                        <w:left w:val="none" w:sz="0" w:space="0" w:color="auto"/>
                        <w:bottom w:val="none" w:sz="0" w:space="0" w:color="auto"/>
                        <w:right w:val="none" w:sz="0" w:space="0" w:color="auto"/>
                      </w:divBdr>
                      <w:divsChild>
                        <w:div w:id="986014546">
                          <w:marLeft w:val="0"/>
                          <w:marRight w:val="0"/>
                          <w:marTop w:val="0"/>
                          <w:marBottom w:val="0"/>
                          <w:divBdr>
                            <w:top w:val="none" w:sz="0" w:space="0" w:color="auto"/>
                            <w:left w:val="none" w:sz="0" w:space="0" w:color="auto"/>
                            <w:bottom w:val="none" w:sz="0" w:space="0" w:color="auto"/>
                            <w:right w:val="none" w:sz="0" w:space="0" w:color="auto"/>
                          </w:divBdr>
                          <w:divsChild>
                            <w:div w:id="444815821">
                              <w:marLeft w:val="0"/>
                              <w:marRight w:val="0"/>
                              <w:marTop w:val="0"/>
                              <w:marBottom w:val="0"/>
                              <w:divBdr>
                                <w:top w:val="single" w:sz="2" w:space="4" w:color="FFFFFF"/>
                                <w:left w:val="single" w:sz="2" w:space="0" w:color="FFFFFF"/>
                                <w:bottom w:val="single" w:sz="2" w:space="4" w:color="FFFFFF"/>
                                <w:right w:val="single" w:sz="2" w:space="4" w:color="FFFFFF"/>
                              </w:divBdr>
                              <w:divsChild>
                                <w:div w:id="10763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5285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34605002">
                      <w:marLeft w:val="0"/>
                      <w:marRight w:val="0"/>
                      <w:marTop w:val="0"/>
                      <w:marBottom w:val="0"/>
                      <w:divBdr>
                        <w:top w:val="none" w:sz="0" w:space="0" w:color="auto"/>
                        <w:left w:val="none" w:sz="0" w:space="0" w:color="auto"/>
                        <w:bottom w:val="none" w:sz="0" w:space="0" w:color="auto"/>
                        <w:right w:val="none" w:sz="0" w:space="0" w:color="auto"/>
                      </w:divBdr>
                      <w:divsChild>
                        <w:div w:id="2118792087">
                          <w:marLeft w:val="0"/>
                          <w:marRight w:val="0"/>
                          <w:marTop w:val="0"/>
                          <w:marBottom w:val="0"/>
                          <w:divBdr>
                            <w:top w:val="none" w:sz="0" w:space="0" w:color="auto"/>
                            <w:left w:val="none" w:sz="0" w:space="0" w:color="auto"/>
                            <w:bottom w:val="none" w:sz="0" w:space="0" w:color="auto"/>
                            <w:right w:val="none" w:sz="0" w:space="0" w:color="auto"/>
                          </w:divBdr>
                          <w:divsChild>
                            <w:div w:id="1867674685">
                              <w:marLeft w:val="0"/>
                              <w:marRight w:val="0"/>
                              <w:marTop w:val="0"/>
                              <w:marBottom w:val="0"/>
                              <w:divBdr>
                                <w:top w:val="single" w:sz="2" w:space="4" w:color="FFFFFF"/>
                                <w:left w:val="single" w:sz="2" w:space="0" w:color="FFFFFF"/>
                                <w:bottom w:val="single" w:sz="2" w:space="4" w:color="FFFFFF"/>
                                <w:right w:val="single" w:sz="2" w:space="4" w:color="FFFFFF"/>
                              </w:divBdr>
                              <w:divsChild>
                                <w:div w:id="11576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43058">
                  <w:marLeft w:val="0"/>
                  <w:marRight w:val="0"/>
                  <w:marTop w:val="0"/>
                  <w:marBottom w:val="300"/>
                  <w:divBdr>
                    <w:top w:val="single" w:sz="48" w:space="0" w:color="F3F3F3"/>
                    <w:left w:val="single" w:sz="48" w:space="0" w:color="F3F3F3"/>
                    <w:bottom w:val="single" w:sz="48" w:space="0" w:color="F3F3F3"/>
                    <w:right w:val="single" w:sz="48" w:space="0" w:color="F3F3F3"/>
                  </w:divBdr>
                  <w:divsChild>
                    <w:div w:id="888883966">
                      <w:marLeft w:val="0"/>
                      <w:marRight w:val="0"/>
                      <w:marTop w:val="0"/>
                      <w:marBottom w:val="0"/>
                      <w:divBdr>
                        <w:top w:val="none" w:sz="0" w:space="0" w:color="auto"/>
                        <w:left w:val="none" w:sz="0" w:space="0" w:color="auto"/>
                        <w:bottom w:val="none" w:sz="0" w:space="0" w:color="auto"/>
                        <w:right w:val="none" w:sz="0" w:space="0" w:color="auto"/>
                      </w:divBdr>
                      <w:divsChild>
                        <w:div w:id="1308509834">
                          <w:marLeft w:val="0"/>
                          <w:marRight w:val="0"/>
                          <w:marTop w:val="0"/>
                          <w:marBottom w:val="0"/>
                          <w:divBdr>
                            <w:top w:val="none" w:sz="0" w:space="0" w:color="auto"/>
                            <w:left w:val="none" w:sz="0" w:space="0" w:color="auto"/>
                            <w:bottom w:val="none" w:sz="0" w:space="0" w:color="auto"/>
                            <w:right w:val="none" w:sz="0" w:space="0" w:color="auto"/>
                          </w:divBdr>
                          <w:divsChild>
                            <w:div w:id="399522532">
                              <w:marLeft w:val="0"/>
                              <w:marRight w:val="0"/>
                              <w:marTop w:val="0"/>
                              <w:marBottom w:val="0"/>
                              <w:divBdr>
                                <w:top w:val="single" w:sz="2" w:space="4" w:color="FFFFFF"/>
                                <w:left w:val="single" w:sz="2" w:space="0" w:color="FFFFFF"/>
                                <w:bottom w:val="single" w:sz="2" w:space="4" w:color="FFFFFF"/>
                                <w:right w:val="single" w:sz="2" w:space="4" w:color="FFFFFF"/>
                              </w:divBdr>
                              <w:divsChild>
                                <w:div w:id="170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035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825317690">
                      <w:marLeft w:val="0"/>
                      <w:marRight w:val="0"/>
                      <w:marTop w:val="0"/>
                      <w:marBottom w:val="0"/>
                      <w:divBdr>
                        <w:top w:val="none" w:sz="0" w:space="0" w:color="auto"/>
                        <w:left w:val="none" w:sz="0" w:space="0" w:color="auto"/>
                        <w:bottom w:val="none" w:sz="0" w:space="0" w:color="auto"/>
                        <w:right w:val="none" w:sz="0" w:space="0" w:color="auto"/>
                      </w:divBdr>
                      <w:divsChild>
                        <w:div w:id="1783957075">
                          <w:marLeft w:val="0"/>
                          <w:marRight w:val="0"/>
                          <w:marTop w:val="0"/>
                          <w:marBottom w:val="0"/>
                          <w:divBdr>
                            <w:top w:val="none" w:sz="0" w:space="0" w:color="auto"/>
                            <w:left w:val="none" w:sz="0" w:space="0" w:color="auto"/>
                            <w:bottom w:val="none" w:sz="0" w:space="0" w:color="auto"/>
                            <w:right w:val="none" w:sz="0" w:space="0" w:color="auto"/>
                          </w:divBdr>
                          <w:divsChild>
                            <w:div w:id="789007168">
                              <w:marLeft w:val="0"/>
                              <w:marRight w:val="0"/>
                              <w:marTop w:val="0"/>
                              <w:marBottom w:val="0"/>
                              <w:divBdr>
                                <w:top w:val="single" w:sz="2" w:space="4" w:color="FFFFFF"/>
                                <w:left w:val="single" w:sz="2" w:space="0" w:color="FFFFFF"/>
                                <w:bottom w:val="single" w:sz="2" w:space="4" w:color="FFFFFF"/>
                                <w:right w:val="single" w:sz="2" w:space="4" w:color="FFFFFF"/>
                              </w:divBdr>
                              <w:divsChild>
                                <w:div w:id="18087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76986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95633150">
                      <w:marLeft w:val="0"/>
                      <w:marRight w:val="0"/>
                      <w:marTop w:val="0"/>
                      <w:marBottom w:val="0"/>
                      <w:divBdr>
                        <w:top w:val="none" w:sz="0" w:space="0" w:color="auto"/>
                        <w:left w:val="none" w:sz="0" w:space="0" w:color="auto"/>
                        <w:bottom w:val="none" w:sz="0" w:space="0" w:color="auto"/>
                        <w:right w:val="none" w:sz="0" w:space="0" w:color="auto"/>
                      </w:divBdr>
                      <w:divsChild>
                        <w:div w:id="870415574">
                          <w:marLeft w:val="0"/>
                          <w:marRight w:val="0"/>
                          <w:marTop w:val="0"/>
                          <w:marBottom w:val="0"/>
                          <w:divBdr>
                            <w:top w:val="none" w:sz="0" w:space="0" w:color="auto"/>
                            <w:left w:val="none" w:sz="0" w:space="0" w:color="auto"/>
                            <w:bottom w:val="none" w:sz="0" w:space="0" w:color="auto"/>
                            <w:right w:val="none" w:sz="0" w:space="0" w:color="auto"/>
                          </w:divBdr>
                          <w:divsChild>
                            <w:div w:id="521675089">
                              <w:marLeft w:val="0"/>
                              <w:marRight w:val="0"/>
                              <w:marTop w:val="0"/>
                              <w:marBottom w:val="0"/>
                              <w:divBdr>
                                <w:top w:val="single" w:sz="2" w:space="4" w:color="FFFFFF"/>
                                <w:left w:val="single" w:sz="2" w:space="0" w:color="FFFFFF"/>
                                <w:bottom w:val="single" w:sz="2" w:space="4" w:color="FFFFFF"/>
                                <w:right w:val="single" w:sz="2" w:space="4" w:color="FFFFFF"/>
                              </w:divBdr>
                              <w:divsChild>
                                <w:div w:id="7325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5428">
                  <w:marLeft w:val="0"/>
                  <w:marRight w:val="0"/>
                  <w:marTop w:val="0"/>
                  <w:marBottom w:val="300"/>
                  <w:divBdr>
                    <w:top w:val="single" w:sz="48" w:space="0" w:color="F3F3F3"/>
                    <w:left w:val="single" w:sz="48" w:space="0" w:color="F3F3F3"/>
                    <w:bottom w:val="single" w:sz="48" w:space="0" w:color="F3F3F3"/>
                    <w:right w:val="single" w:sz="48" w:space="0" w:color="F3F3F3"/>
                  </w:divBdr>
                  <w:divsChild>
                    <w:div w:id="493761227">
                      <w:marLeft w:val="0"/>
                      <w:marRight w:val="0"/>
                      <w:marTop w:val="0"/>
                      <w:marBottom w:val="0"/>
                      <w:divBdr>
                        <w:top w:val="none" w:sz="0" w:space="0" w:color="auto"/>
                        <w:left w:val="none" w:sz="0" w:space="0" w:color="auto"/>
                        <w:bottom w:val="none" w:sz="0" w:space="0" w:color="auto"/>
                        <w:right w:val="none" w:sz="0" w:space="0" w:color="auto"/>
                      </w:divBdr>
                      <w:divsChild>
                        <w:div w:id="1277755706">
                          <w:marLeft w:val="0"/>
                          <w:marRight w:val="0"/>
                          <w:marTop w:val="0"/>
                          <w:marBottom w:val="0"/>
                          <w:divBdr>
                            <w:top w:val="none" w:sz="0" w:space="0" w:color="auto"/>
                            <w:left w:val="none" w:sz="0" w:space="0" w:color="auto"/>
                            <w:bottom w:val="none" w:sz="0" w:space="0" w:color="auto"/>
                            <w:right w:val="none" w:sz="0" w:space="0" w:color="auto"/>
                          </w:divBdr>
                          <w:divsChild>
                            <w:div w:id="1786339513">
                              <w:marLeft w:val="0"/>
                              <w:marRight w:val="0"/>
                              <w:marTop w:val="0"/>
                              <w:marBottom w:val="0"/>
                              <w:divBdr>
                                <w:top w:val="single" w:sz="2" w:space="4" w:color="FFFFFF"/>
                                <w:left w:val="single" w:sz="2" w:space="0" w:color="FFFFFF"/>
                                <w:bottom w:val="single" w:sz="2" w:space="4" w:color="FFFFFF"/>
                                <w:right w:val="single" w:sz="2" w:space="4" w:color="FFFFFF"/>
                              </w:divBdr>
                              <w:divsChild>
                                <w:div w:id="17503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4822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43033074">
                      <w:marLeft w:val="0"/>
                      <w:marRight w:val="0"/>
                      <w:marTop w:val="0"/>
                      <w:marBottom w:val="0"/>
                      <w:divBdr>
                        <w:top w:val="none" w:sz="0" w:space="0" w:color="auto"/>
                        <w:left w:val="none" w:sz="0" w:space="0" w:color="auto"/>
                        <w:bottom w:val="none" w:sz="0" w:space="0" w:color="auto"/>
                        <w:right w:val="none" w:sz="0" w:space="0" w:color="auto"/>
                      </w:divBdr>
                      <w:divsChild>
                        <w:div w:id="1379935421">
                          <w:marLeft w:val="0"/>
                          <w:marRight w:val="0"/>
                          <w:marTop w:val="0"/>
                          <w:marBottom w:val="0"/>
                          <w:divBdr>
                            <w:top w:val="none" w:sz="0" w:space="0" w:color="auto"/>
                            <w:left w:val="none" w:sz="0" w:space="0" w:color="auto"/>
                            <w:bottom w:val="none" w:sz="0" w:space="0" w:color="auto"/>
                            <w:right w:val="none" w:sz="0" w:space="0" w:color="auto"/>
                          </w:divBdr>
                          <w:divsChild>
                            <w:div w:id="1322346762">
                              <w:marLeft w:val="0"/>
                              <w:marRight w:val="0"/>
                              <w:marTop w:val="0"/>
                              <w:marBottom w:val="0"/>
                              <w:divBdr>
                                <w:top w:val="single" w:sz="2" w:space="4" w:color="FFFFFF"/>
                                <w:left w:val="single" w:sz="2" w:space="0" w:color="FFFFFF"/>
                                <w:bottom w:val="single" w:sz="2" w:space="4" w:color="FFFFFF"/>
                                <w:right w:val="single" w:sz="2" w:space="4" w:color="FFFFFF"/>
                              </w:divBdr>
                              <w:divsChild>
                                <w:div w:id="1934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1106">
                  <w:marLeft w:val="0"/>
                  <w:marRight w:val="0"/>
                  <w:marTop w:val="0"/>
                  <w:marBottom w:val="300"/>
                  <w:divBdr>
                    <w:top w:val="single" w:sz="48" w:space="0" w:color="F3F3F3"/>
                    <w:left w:val="single" w:sz="48" w:space="0" w:color="F3F3F3"/>
                    <w:bottom w:val="single" w:sz="48" w:space="0" w:color="F3F3F3"/>
                    <w:right w:val="single" w:sz="48" w:space="0" w:color="F3F3F3"/>
                  </w:divBdr>
                  <w:divsChild>
                    <w:div w:id="663703346">
                      <w:marLeft w:val="0"/>
                      <w:marRight w:val="0"/>
                      <w:marTop w:val="0"/>
                      <w:marBottom w:val="0"/>
                      <w:divBdr>
                        <w:top w:val="none" w:sz="0" w:space="0" w:color="auto"/>
                        <w:left w:val="none" w:sz="0" w:space="0" w:color="auto"/>
                        <w:bottom w:val="none" w:sz="0" w:space="0" w:color="auto"/>
                        <w:right w:val="none" w:sz="0" w:space="0" w:color="auto"/>
                      </w:divBdr>
                      <w:divsChild>
                        <w:div w:id="1837113164">
                          <w:marLeft w:val="0"/>
                          <w:marRight w:val="0"/>
                          <w:marTop w:val="0"/>
                          <w:marBottom w:val="0"/>
                          <w:divBdr>
                            <w:top w:val="none" w:sz="0" w:space="0" w:color="auto"/>
                            <w:left w:val="none" w:sz="0" w:space="0" w:color="auto"/>
                            <w:bottom w:val="none" w:sz="0" w:space="0" w:color="auto"/>
                            <w:right w:val="none" w:sz="0" w:space="0" w:color="auto"/>
                          </w:divBdr>
                          <w:divsChild>
                            <w:div w:id="1067997230">
                              <w:marLeft w:val="0"/>
                              <w:marRight w:val="0"/>
                              <w:marTop w:val="0"/>
                              <w:marBottom w:val="0"/>
                              <w:divBdr>
                                <w:top w:val="single" w:sz="2" w:space="4" w:color="FFFFFF"/>
                                <w:left w:val="single" w:sz="2" w:space="0" w:color="FFFFFF"/>
                                <w:bottom w:val="single" w:sz="2" w:space="4" w:color="FFFFFF"/>
                                <w:right w:val="single" w:sz="2" w:space="4" w:color="FFFFFF"/>
                              </w:divBdr>
                              <w:divsChild>
                                <w:div w:id="12808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5650">
                  <w:marLeft w:val="0"/>
                  <w:marRight w:val="0"/>
                  <w:marTop w:val="0"/>
                  <w:marBottom w:val="300"/>
                  <w:divBdr>
                    <w:top w:val="single" w:sz="48" w:space="0" w:color="F3F3F3"/>
                    <w:left w:val="single" w:sz="48" w:space="0" w:color="F3F3F3"/>
                    <w:bottom w:val="single" w:sz="48" w:space="0" w:color="F3F3F3"/>
                    <w:right w:val="single" w:sz="48" w:space="0" w:color="F3F3F3"/>
                  </w:divBdr>
                  <w:divsChild>
                    <w:div w:id="356857339">
                      <w:marLeft w:val="0"/>
                      <w:marRight w:val="0"/>
                      <w:marTop w:val="0"/>
                      <w:marBottom w:val="0"/>
                      <w:divBdr>
                        <w:top w:val="none" w:sz="0" w:space="0" w:color="auto"/>
                        <w:left w:val="none" w:sz="0" w:space="0" w:color="auto"/>
                        <w:bottom w:val="none" w:sz="0" w:space="0" w:color="auto"/>
                        <w:right w:val="none" w:sz="0" w:space="0" w:color="auto"/>
                      </w:divBdr>
                      <w:divsChild>
                        <w:div w:id="448210380">
                          <w:marLeft w:val="0"/>
                          <w:marRight w:val="0"/>
                          <w:marTop w:val="0"/>
                          <w:marBottom w:val="0"/>
                          <w:divBdr>
                            <w:top w:val="none" w:sz="0" w:space="0" w:color="auto"/>
                            <w:left w:val="none" w:sz="0" w:space="0" w:color="auto"/>
                            <w:bottom w:val="none" w:sz="0" w:space="0" w:color="auto"/>
                            <w:right w:val="none" w:sz="0" w:space="0" w:color="auto"/>
                          </w:divBdr>
                          <w:divsChild>
                            <w:div w:id="1857425526">
                              <w:marLeft w:val="0"/>
                              <w:marRight w:val="0"/>
                              <w:marTop w:val="0"/>
                              <w:marBottom w:val="0"/>
                              <w:divBdr>
                                <w:top w:val="single" w:sz="2" w:space="4" w:color="FFFFFF"/>
                                <w:left w:val="single" w:sz="2" w:space="0" w:color="FFFFFF"/>
                                <w:bottom w:val="single" w:sz="2" w:space="4" w:color="FFFFFF"/>
                                <w:right w:val="single" w:sz="2" w:space="4" w:color="FFFFFF"/>
                              </w:divBdr>
                              <w:divsChild>
                                <w:div w:id="1543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3340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50415084">
                      <w:marLeft w:val="0"/>
                      <w:marRight w:val="0"/>
                      <w:marTop w:val="0"/>
                      <w:marBottom w:val="0"/>
                      <w:divBdr>
                        <w:top w:val="none" w:sz="0" w:space="0" w:color="auto"/>
                        <w:left w:val="none" w:sz="0" w:space="0" w:color="auto"/>
                        <w:bottom w:val="none" w:sz="0" w:space="0" w:color="auto"/>
                        <w:right w:val="none" w:sz="0" w:space="0" w:color="auto"/>
                      </w:divBdr>
                      <w:divsChild>
                        <w:div w:id="1022705988">
                          <w:marLeft w:val="0"/>
                          <w:marRight w:val="0"/>
                          <w:marTop w:val="0"/>
                          <w:marBottom w:val="0"/>
                          <w:divBdr>
                            <w:top w:val="none" w:sz="0" w:space="0" w:color="auto"/>
                            <w:left w:val="none" w:sz="0" w:space="0" w:color="auto"/>
                            <w:bottom w:val="none" w:sz="0" w:space="0" w:color="auto"/>
                            <w:right w:val="none" w:sz="0" w:space="0" w:color="auto"/>
                          </w:divBdr>
                          <w:divsChild>
                            <w:div w:id="1109398197">
                              <w:marLeft w:val="0"/>
                              <w:marRight w:val="0"/>
                              <w:marTop w:val="0"/>
                              <w:marBottom w:val="0"/>
                              <w:divBdr>
                                <w:top w:val="single" w:sz="2" w:space="4" w:color="FFFFFF"/>
                                <w:left w:val="single" w:sz="2" w:space="0" w:color="FFFFFF"/>
                                <w:bottom w:val="single" w:sz="2" w:space="4" w:color="FFFFFF"/>
                                <w:right w:val="single" w:sz="2" w:space="4" w:color="FFFFFF"/>
                              </w:divBdr>
                              <w:divsChild>
                                <w:div w:id="6701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109">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62287879">
                      <w:marLeft w:val="0"/>
                      <w:marRight w:val="0"/>
                      <w:marTop w:val="0"/>
                      <w:marBottom w:val="0"/>
                      <w:divBdr>
                        <w:top w:val="none" w:sz="0" w:space="0" w:color="auto"/>
                        <w:left w:val="none" w:sz="0" w:space="0" w:color="auto"/>
                        <w:bottom w:val="none" w:sz="0" w:space="0" w:color="auto"/>
                        <w:right w:val="none" w:sz="0" w:space="0" w:color="auto"/>
                      </w:divBdr>
                      <w:divsChild>
                        <w:div w:id="1375351541">
                          <w:marLeft w:val="0"/>
                          <w:marRight w:val="0"/>
                          <w:marTop w:val="0"/>
                          <w:marBottom w:val="0"/>
                          <w:divBdr>
                            <w:top w:val="none" w:sz="0" w:space="0" w:color="auto"/>
                            <w:left w:val="none" w:sz="0" w:space="0" w:color="auto"/>
                            <w:bottom w:val="none" w:sz="0" w:space="0" w:color="auto"/>
                            <w:right w:val="none" w:sz="0" w:space="0" w:color="auto"/>
                          </w:divBdr>
                          <w:divsChild>
                            <w:div w:id="290476467">
                              <w:marLeft w:val="0"/>
                              <w:marRight w:val="0"/>
                              <w:marTop w:val="0"/>
                              <w:marBottom w:val="0"/>
                              <w:divBdr>
                                <w:top w:val="single" w:sz="2" w:space="4" w:color="FFFFFF"/>
                                <w:left w:val="single" w:sz="2" w:space="0" w:color="FFFFFF"/>
                                <w:bottom w:val="single" w:sz="2" w:space="1" w:color="FFFFFF"/>
                                <w:right w:val="single" w:sz="2" w:space="4" w:color="FFFFFF"/>
                              </w:divBdr>
                              <w:divsChild>
                                <w:div w:id="1318606981">
                                  <w:marLeft w:val="0"/>
                                  <w:marRight w:val="0"/>
                                  <w:marTop w:val="0"/>
                                  <w:marBottom w:val="0"/>
                                  <w:divBdr>
                                    <w:top w:val="none" w:sz="0" w:space="0" w:color="auto"/>
                                    <w:left w:val="none" w:sz="0" w:space="0" w:color="auto"/>
                                    <w:bottom w:val="none" w:sz="0" w:space="0" w:color="auto"/>
                                    <w:right w:val="none" w:sz="0" w:space="0" w:color="auto"/>
                                  </w:divBdr>
                                </w:div>
                              </w:divsChild>
                            </w:div>
                            <w:div w:id="1461651295">
                              <w:marLeft w:val="0"/>
                              <w:marRight w:val="0"/>
                              <w:marTop w:val="0"/>
                              <w:marBottom w:val="0"/>
                              <w:divBdr>
                                <w:top w:val="single" w:sz="2" w:space="1" w:color="FFFFFF"/>
                                <w:left w:val="single" w:sz="2" w:space="0" w:color="FFFFFF"/>
                                <w:bottom w:val="single" w:sz="2" w:space="4" w:color="FFFFFF"/>
                                <w:right w:val="single" w:sz="2" w:space="4" w:color="FFFFFF"/>
                              </w:divBdr>
                              <w:divsChild>
                                <w:div w:id="17909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8177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58451958">
                      <w:marLeft w:val="0"/>
                      <w:marRight w:val="0"/>
                      <w:marTop w:val="0"/>
                      <w:marBottom w:val="0"/>
                      <w:divBdr>
                        <w:top w:val="none" w:sz="0" w:space="0" w:color="auto"/>
                        <w:left w:val="none" w:sz="0" w:space="0" w:color="auto"/>
                        <w:bottom w:val="none" w:sz="0" w:space="0" w:color="auto"/>
                        <w:right w:val="none" w:sz="0" w:space="0" w:color="auto"/>
                      </w:divBdr>
                      <w:divsChild>
                        <w:div w:id="822893850">
                          <w:marLeft w:val="0"/>
                          <w:marRight w:val="0"/>
                          <w:marTop w:val="0"/>
                          <w:marBottom w:val="0"/>
                          <w:divBdr>
                            <w:top w:val="none" w:sz="0" w:space="0" w:color="auto"/>
                            <w:left w:val="none" w:sz="0" w:space="0" w:color="auto"/>
                            <w:bottom w:val="none" w:sz="0" w:space="0" w:color="auto"/>
                            <w:right w:val="none" w:sz="0" w:space="0" w:color="auto"/>
                          </w:divBdr>
                          <w:divsChild>
                            <w:div w:id="1921477801">
                              <w:marLeft w:val="0"/>
                              <w:marRight w:val="0"/>
                              <w:marTop w:val="0"/>
                              <w:marBottom w:val="0"/>
                              <w:divBdr>
                                <w:top w:val="single" w:sz="2" w:space="4" w:color="FFFFFF"/>
                                <w:left w:val="single" w:sz="2" w:space="0" w:color="FFFFFF"/>
                                <w:bottom w:val="single" w:sz="2" w:space="4" w:color="FFFFFF"/>
                                <w:right w:val="single" w:sz="2" w:space="4" w:color="FFFFFF"/>
                              </w:divBdr>
                              <w:divsChild>
                                <w:div w:id="20954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79838">
                  <w:marLeft w:val="0"/>
                  <w:marRight w:val="0"/>
                  <w:marTop w:val="0"/>
                  <w:marBottom w:val="300"/>
                  <w:divBdr>
                    <w:top w:val="single" w:sz="48" w:space="0" w:color="F3F3F3"/>
                    <w:left w:val="single" w:sz="48" w:space="0" w:color="F3F3F3"/>
                    <w:bottom w:val="single" w:sz="48" w:space="0" w:color="F3F3F3"/>
                    <w:right w:val="single" w:sz="48" w:space="0" w:color="F3F3F3"/>
                  </w:divBdr>
                  <w:divsChild>
                    <w:div w:id="829366181">
                      <w:marLeft w:val="0"/>
                      <w:marRight w:val="0"/>
                      <w:marTop w:val="0"/>
                      <w:marBottom w:val="0"/>
                      <w:divBdr>
                        <w:top w:val="none" w:sz="0" w:space="0" w:color="auto"/>
                        <w:left w:val="none" w:sz="0" w:space="0" w:color="auto"/>
                        <w:bottom w:val="none" w:sz="0" w:space="0" w:color="auto"/>
                        <w:right w:val="none" w:sz="0" w:space="0" w:color="auto"/>
                      </w:divBdr>
                      <w:divsChild>
                        <w:div w:id="618680170">
                          <w:marLeft w:val="0"/>
                          <w:marRight w:val="0"/>
                          <w:marTop w:val="0"/>
                          <w:marBottom w:val="0"/>
                          <w:divBdr>
                            <w:top w:val="none" w:sz="0" w:space="0" w:color="auto"/>
                            <w:left w:val="none" w:sz="0" w:space="0" w:color="auto"/>
                            <w:bottom w:val="none" w:sz="0" w:space="0" w:color="auto"/>
                            <w:right w:val="none" w:sz="0" w:space="0" w:color="auto"/>
                          </w:divBdr>
                          <w:divsChild>
                            <w:div w:id="2087262564">
                              <w:marLeft w:val="0"/>
                              <w:marRight w:val="0"/>
                              <w:marTop w:val="0"/>
                              <w:marBottom w:val="0"/>
                              <w:divBdr>
                                <w:top w:val="single" w:sz="2" w:space="4" w:color="FFFFFF"/>
                                <w:left w:val="single" w:sz="2" w:space="0" w:color="FFFFFF"/>
                                <w:bottom w:val="single" w:sz="2" w:space="1" w:color="FFFFFF"/>
                                <w:right w:val="single" w:sz="2" w:space="4" w:color="FFFFFF"/>
                              </w:divBdr>
                              <w:divsChild>
                                <w:div w:id="1776248088">
                                  <w:marLeft w:val="0"/>
                                  <w:marRight w:val="0"/>
                                  <w:marTop w:val="0"/>
                                  <w:marBottom w:val="0"/>
                                  <w:divBdr>
                                    <w:top w:val="none" w:sz="0" w:space="0" w:color="auto"/>
                                    <w:left w:val="none" w:sz="0" w:space="0" w:color="auto"/>
                                    <w:bottom w:val="none" w:sz="0" w:space="0" w:color="auto"/>
                                    <w:right w:val="none" w:sz="0" w:space="0" w:color="auto"/>
                                  </w:divBdr>
                                </w:div>
                              </w:divsChild>
                            </w:div>
                            <w:div w:id="1838299378">
                              <w:marLeft w:val="0"/>
                              <w:marRight w:val="0"/>
                              <w:marTop w:val="0"/>
                              <w:marBottom w:val="0"/>
                              <w:divBdr>
                                <w:top w:val="single" w:sz="2" w:space="1" w:color="FFFFFF"/>
                                <w:left w:val="single" w:sz="2" w:space="0" w:color="FFFFFF"/>
                                <w:bottom w:val="single" w:sz="2" w:space="4" w:color="FFFFFF"/>
                                <w:right w:val="single" w:sz="2" w:space="4" w:color="FFFFFF"/>
                              </w:divBdr>
                              <w:divsChild>
                                <w:div w:id="3107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13260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53910369">
                      <w:marLeft w:val="0"/>
                      <w:marRight w:val="0"/>
                      <w:marTop w:val="0"/>
                      <w:marBottom w:val="0"/>
                      <w:divBdr>
                        <w:top w:val="none" w:sz="0" w:space="0" w:color="auto"/>
                        <w:left w:val="none" w:sz="0" w:space="0" w:color="auto"/>
                        <w:bottom w:val="none" w:sz="0" w:space="0" w:color="auto"/>
                        <w:right w:val="none" w:sz="0" w:space="0" w:color="auto"/>
                      </w:divBdr>
                      <w:divsChild>
                        <w:div w:id="1954358587">
                          <w:marLeft w:val="0"/>
                          <w:marRight w:val="0"/>
                          <w:marTop w:val="0"/>
                          <w:marBottom w:val="0"/>
                          <w:divBdr>
                            <w:top w:val="none" w:sz="0" w:space="0" w:color="auto"/>
                            <w:left w:val="none" w:sz="0" w:space="0" w:color="auto"/>
                            <w:bottom w:val="none" w:sz="0" w:space="0" w:color="auto"/>
                            <w:right w:val="none" w:sz="0" w:space="0" w:color="auto"/>
                          </w:divBdr>
                          <w:divsChild>
                            <w:div w:id="2126345421">
                              <w:marLeft w:val="0"/>
                              <w:marRight w:val="0"/>
                              <w:marTop w:val="0"/>
                              <w:marBottom w:val="0"/>
                              <w:divBdr>
                                <w:top w:val="single" w:sz="2" w:space="4" w:color="FFFFFF"/>
                                <w:left w:val="single" w:sz="2" w:space="0" w:color="FFFFFF"/>
                                <w:bottom w:val="single" w:sz="2" w:space="4" w:color="FFFFFF"/>
                                <w:right w:val="single" w:sz="2" w:space="4" w:color="FFFFFF"/>
                              </w:divBdr>
                              <w:divsChild>
                                <w:div w:id="9087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635515">
                  <w:marLeft w:val="0"/>
                  <w:marRight w:val="0"/>
                  <w:marTop w:val="0"/>
                  <w:marBottom w:val="300"/>
                  <w:divBdr>
                    <w:top w:val="single" w:sz="48" w:space="0" w:color="F3F3F3"/>
                    <w:left w:val="single" w:sz="48" w:space="0" w:color="F3F3F3"/>
                    <w:bottom w:val="single" w:sz="48" w:space="0" w:color="F3F3F3"/>
                    <w:right w:val="single" w:sz="48" w:space="0" w:color="F3F3F3"/>
                  </w:divBdr>
                  <w:divsChild>
                    <w:div w:id="803544635">
                      <w:marLeft w:val="0"/>
                      <w:marRight w:val="0"/>
                      <w:marTop w:val="0"/>
                      <w:marBottom w:val="0"/>
                      <w:divBdr>
                        <w:top w:val="none" w:sz="0" w:space="0" w:color="auto"/>
                        <w:left w:val="none" w:sz="0" w:space="0" w:color="auto"/>
                        <w:bottom w:val="none" w:sz="0" w:space="0" w:color="auto"/>
                        <w:right w:val="none" w:sz="0" w:space="0" w:color="auto"/>
                      </w:divBdr>
                      <w:divsChild>
                        <w:div w:id="1251888999">
                          <w:marLeft w:val="0"/>
                          <w:marRight w:val="0"/>
                          <w:marTop w:val="0"/>
                          <w:marBottom w:val="0"/>
                          <w:divBdr>
                            <w:top w:val="none" w:sz="0" w:space="0" w:color="auto"/>
                            <w:left w:val="none" w:sz="0" w:space="0" w:color="auto"/>
                            <w:bottom w:val="none" w:sz="0" w:space="0" w:color="auto"/>
                            <w:right w:val="none" w:sz="0" w:space="0" w:color="auto"/>
                          </w:divBdr>
                          <w:divsChild>
                            <w:div w:id="381908116">
                              <w:marLeft w:val="0"/>
                              <w:marRight w:val="0"/>
                              <w:marTop w:val="0"/>
                              <w:marBottom w:val="0"/>
                              <w:divBdr>
                                <w:top w:val="single" w:sz="2" w:space="4" w:color="FFFFFF"/>
                                <w:left w:val="single" w:sz="2" w:space="0" w:color="FFFFFF"/>
                                <w:bottom w:val="single" w:sz="2" w:space="1" w:color="FFFFFF"/>
                                <w:right w:val="single" w:sz="2" w:space="4" w:color="FFFFFF"/>
                              </w:divBdr>
                              <w:divsChild>
                                <w:div w:id="1362433026">
                                  <w:marLeft w:val="0"/>
                                  <w:marRight w:val="0"/>
                                  <w:marTop w:val="0"/>
                                  <w:marBottom w:val="0"/>
                                  <w:divBdr>
                                    <w:top w:val="none" w:sz="0" w:space="0" w:color="auto"/>
                                    <w:left w:val="none" w:sz="0" w:space="0" w:color="auto"/>
                                    <w:bottom w:val="none" w:sz="0" w:space="0" w:color="auto"/>
                                    <w:right w:val="none" w:sz="0" w:space="0" w:color="auto"/>
                                  </w:divBdr>
                                </w:div>
                              </w:divsChild>
                            </w:div>
                            <w:div w:id="876047583">
                              <w:marLeft w:val="0"/>
                              <w:marRight w:val="0"/>
                              <w:marTop w:val="0"/>
                              <w:marBottom w:val="0"/>
                              <w:divBdr>
                                <w:top w:val="single" w:sz="2" w:space="1" w:color="FFFFFF"/>
                                <w:left w:val="single" w:sz="2" w:space="0" w:color="FFFFFF"/>
                                <w:bottom w:val="single" w:sz="2" w:space="4" w:color="FFFFFF"/>
                                <w:right w:val="single" w:sz="2" w:space="4" w:color="FFFFFF"/>
                              </w:divBdr>
                              <w:divsChild>
                                <w:div w:id="1814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885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742990219">
                      <w:marLeft w:val="0"/>
                      <w:marRight w:val="0"/>
                      <w:marTop w:val="0"/>
                      <w:marBottom w:val="0"/>
                      <w:divBdr>
                        <w:top w:val="none" w:sz="0" w:space="0" w:color="auto"/>
                        <w:left w:val="none" w:sz="0" w:space="0" w:color="auto"/>
                        <w:bottom w:val="none" w:sz="0" w:space="0" w:color="auto"/>
                        <w:right w:val="none" w:sz="0" w:space="0" w:color="auto"/>
                      </w:divBdr>
                      <w:divsChild>
                        <w:div w:id="438647630">
                          <w:marLeft w:val="0"/>
                          <w:marRight w:val="0"/>
                          <w:marTop w:val="0"/>
                          <w:marBottom w:val="0"/>
                          <w:divBdr>
                            <w:top w:val="none" w:sz="0" w:space="0" w:color="auto"/>
                            <w:left w:val="none" w:sz="0" w:space="0" w:color="auto"/>
                            <w:bottom w:val="none" w:sz="0" w:space="0" w:color="auto"/>
                            <w:right w:val="none" w:sz="0" w:space="0" w:color="auto"/>
                          </w:divBdr>
                          <w:divsChild>
                            <w:div w:id="1734111294">
                              <w:marLeft w:val="0"/>
                              <w:marRight w:val="0"/>
                              <w:marTop w:val="0"/>
                              <w:marBottom w:val="0"/>
                              <w:divBdr>
                                <w:top w:val="single" w:sz="2" w:space="4" w:color="FFFFFF"/>
                                <w:left w:val="single" w:sz="2" w:space="0" w:color="FFFFFF"/>
                                <w:bottom w:val="single" w:sz="2" w:space="4" w:color="FFFFFF"/>
                                <w:right w:val="single" w:sz="2" w:space="4" w:color="FFFFFF"/>
                              </w:divBdr>
                              <w:divsChild>
                                <w:div w:id="18867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2097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63857026">
                      <w:marLeft w:val="0"/>
                      <w:marRight w:val="0"/>
                      <w:marTop w:val="0"/>
                      <w:marBottom w:val="0"/>
                      <w:divBdr>
                        <w:top w:val="none" w:sz="0" w:space="0" w:color="auto"/>
                        <w:left w:val="none" w:sz="0" w:space="0" w:color="auto"/>
                        <w:bottom w:val="none" w:sz="0" w:space="0" w:color="auto"/>
                        <w:right w:val="none" w:sz="0" w:space="0" w:color="auto"/>
                      </w:divBdr>
                      <w:divsChild>
                        <w:div w:id="1369990811">
                          <w:marLeft w:val="0"/>
                          <w:marRight w:val="0"/>
                          <w:marTop w:val="0"/>
                          <w:marBottom w:val="0"/>
                          <w:divBdr>
                            <w:top w:val="none" w:sz="0" w:space="0" w:color="auto"/>
                            <w:left w:val="none" w:sz="0" w:space="0" w:color="auto"/>
                            <w:bottom w:val="none" w:sz="0" w:space="0" w:color="auto"/>
                            <w:right w:val="none" w:sz="0" w:space="0" w:color="auto"/>
                          </w:divBdr>
                          <w:divsChild>
                            <w:div w:id="859708997">
                              <w:marLeft w:val="0"/>
                              <w:marRight w:val="0"/>
                              <w:marTop w:val="0"/>
                              <w:marBottom w:val="0"/>
                              <w:divBdr>
                                <w:top w:val="single" w:sz="2" w:space="4" w:color="FFFFFF"/>
                                <w:left w:val="single" w:sz="2" w:space="0" w:color="FFFFFF"/>
                                <w:bottom w:val="single" w:sz="2" w:space="4" w:color="FFFFFF"/>
                                <w:right w:val="single" w:sz="2" w:space="4" w:color="FFFFFF"/>
                              </w:divBdr>
                              <w:divsChild>
                                <w:div w:id="2866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1618</Words>
  <Characters>9224</Characters>
  <Application>Microsoft Office Word</Application>
  <DocSecurity>0</DocSecurity>
  <Lines>76</Lines>
  <Paragraphs>21</Paragraphs>
  <ScaleCrop>false</ScaleCrop>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2023-04-01T14:01:00Z</dcterms:created>
  <dcterms:modified xsi:type="dcterms:W3CDTF">2023-04-01T14:05:00Z</dcterms:modified>
</cp:coreProperties>
</file>