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B91A" w14:textId="6E17D814" w:rsidR="001218BC" w:rsidRPr="00B30518" w:rsidRDefault="001218BC" w:rsidP="001218BC">
      <w:pPr>
        <w:pStyle w:val="Title"/>
        <w:jc w:val="center"/>
        <w:rPr>
          <w:rFonts w:ascii="Times New Roman" w:hAnsi="Times New Roman" w:cs="Times New Roman"/>
        </w:rPr>
      </w:pPr>
      <w:r w:rsidRPr="00B30518">
        <w:rPr>
          <w:rFonts w:ascii="Times New Roman" w:hAnsi="Times New Roman" w:cs="Times New Roman"/>
        </w:rPr>
        <w:t xml:space="preserve">TÍCH </w:t>
      </w:r>
      <w:r w:rsidRPr="00B30518">
        <w:rPr>
          <w:rFonts w:ascii="Times New Roman" w:hAnsi="Times New Roman" w:cs="Times New Roman"/>
          <w:lang w:val="vi-VN"/>
        </w:rPr>
        <w:t xml:space="preserve">HỢP </w:t>
      </w:r>
      <w:r w:rsidRPr="00B30518">
        <w:rPr>
          <w:rFonts w:ascii="Times New Roman" w:hAnsi="Times New Roman" w:cs="Times New Roman"/>
          <w:b/>
          <w:bCs/>
          <w:lang w:val="vi-VN"/>
        </w:rPr>
        <w:t>OLLAMA</w:t>
      </w:r>
      <w:r w:rsidRPr="00B30518">
        <w:rPr>
          <w:rFonts w:ascii="Times New Roman" w:hAnsi="Times New Roman" w:cs="Times New Roman"/>
          <w:lang w:val="vi-VN"/>
        </w:rPr>
        <w:t xml:space="preserve"> VÀO HỆ THỐNG </w:t>
      </w:r>
      <w:r w:rsidRPr="00B30518">
        <w:rPr>
          <w:rFonts w:ascii="Times New Roman" w:hAnsi="Times New Roman" w:cs="Times New Roman"/>
          <w:b/>
          <w:bCs/>
          <w:lang w:val="vi-VN"/>
        </w:rPr>
        <w:t>EOFFICE</w:t>
      </w:r>
      <w:r w:rsidRPr="00B30518">
        <w:rPr>
          <w:rFonts w:ascii="Times New Roman" w:hAnsi="Times New Roman" w:cs="Times New Roman"/>
          <w:lang w:val="vi-VN"/>
        </w:rPr>
        <w:t xml:space="preserve"> (MICROSERVICES + RAG + IAM)</w:t>
      </w:r>
    </w:p>
    <w:p w14:paraId="500CE0A4" w14:textId="77777777" w:rsidR="001218BC" w:rsidRPr="00B30518" w:rsidRDefault="001218BC" w:rsidP="001218BC">
      <w:pPr>
        <w:rPr>
          <w:rFonts w:cs="Times New Roman"/>
        </w:rPr>
      </w:pPr>
    </w:p>
    <w:sdt>
      <w:sdtPr>
        <w:rPr>
          <w:rFonts w:ascii="Times New Roman" w:hAnsi="Times New Roman" w:cs="Times New Roman"/>
        </w:rPr>
        <w:id w:val="-72137182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33B8BE70" w14:textId="5ED63B48" w:rsidR="001218BC" w:rsidRPr="00B30518" w:rsidRDefault="001218BC">
          <w:pPr>
            <w:pStyle w:val="TOCHeading"/>
            <w:rPr>
              <w:rFonts w:ascii="Times New Roman" w:hAnsi="Times New Roman" w:cs="Times New Roman"/>
            </w:rPr>
          </w:pPr>
          <w:r w:rsidRPr="00B30518">
            <w:rPr>
              <w:rFonts w:ascii="Times New Roman" w:hAnsi="Times New Roman" w:cs="Times New Roman"/>
            </w:rPr>
            <w:t>Contents</w:t>
          </w:r>
        </w:p>
        <w:p w14:paraId="5A130F07" w14:textId="36E9633F" w:rsidR="003345E1" w:rsidRDefault="001218B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r w:rsidRPr="00B30518">
            <w:rPr>
              <w:rFonts w:cs="Times New Roman"/>
            </w:rPr>
            <w:fldChar w:fldCharType="begin"/>
          </w:r>
          <w:r w:rsidRPr="00B30518">
            <w:rPr>
              <w:rFonts w:cs="Times New Roman"/>
            </w:rPr>
            <w:instrText xml:space="preserve"> TOC \o "1-3" \h \z \u </w:instrText>
          </w:r>
          <w:r w:rsidRPr="00B30518">
            <w:rPr>
              <w:rFonts w:cs="Times New Roman"/>
            </w:rPr>
            <w:fldChar w:fldCharType="separate"/>
          </w:r>
          <w:hyperlink w:anchor="_Toc208577788" w:history="1">
            <w:r w:rsidR="003345E1" w:rsidRPr="00B66CDE">
              <w:rPr>
                <w:rStyle w:val="Hyperlink"/>
                <w:rFonts w:cs="Times New Roman"/>
                <w:noProof/>
                <w:lang w:val="vi-VN"/>
              </w:rPr>
              <w:t>1 — Tóm tắt chiến lược</w:t>
            </w:r>
            <w:r w:rsidR="003345E1">
              <w:rPr>
                <w:noProof/>
                <w:webHidden/>
              </w:rPr>
              <w:tab/>
            </w:r>
            <w:r w:rsidR="003345E1">
              <w:rPr>
                <w:noProof/>
                <w:webHidden/>
              </w:rPr>
              <w:fldChar w:fldCharType="begin"/>
            </w:r>
            <w:r w:rsidR="003345E1">
              <w:rPr>
                <w:noProof/>
                <w:webHidden/>
              </w:rPr>
              <w:instrText xml:space="preserve"> PAGEREF _Toc208577788 \h </w:instrText>
            </w:r>
            <w:r w:rsidR="003345E1">
              <w:rPr>
                <w:noProof/>
                <w:webHidden/>
              </w:rPr>
            </w:r>
            <w:r w:rsidR="003345E1">
              <w:rPr>
                <w:noProof/>
                <w:webHidden/>
              </w:rPr>
              <w:fldChar w:fldCharType="separate"/>
            </w:r>
            <w:r w:rsidR="003345E1">
              <w:rPr>
                <w:noProof/>
                <w:webHidden/>
              </w:rPr>
              <w:t>2</w:t>
            </w:r>
            <w:r w:rsidR="003345E1">
              <w:rPr>
                <w:noProof/>
                <w:webHidden/>
              </w:rPr>
              <w:fldChar w:fldCharType="end"/>
            </w:r>
          </w:hyperlink>
        </w:p>
        <w:p w14:paraId="283476E8" w14:textId="0665D2D8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89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2 — Nhân sự &amp; vai trò (gợi 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6351" w14:textId="0D4E2ADA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0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3 — Giai đoạn &amp; timeline ước lượng (tham khảo)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0DBD" w14:textId="377A6FAE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1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4 — Giai đoạn 1: Discovery &amp; Planning (2–3 tuần)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FA7A" w14:textId="7FCECE6C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2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5 — Giai đoạn 2: POC — RAG + Ollama (4–6 tuần)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0CF6" w14:textId="0297B1E8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3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6 — Giai đoạn 3: Pilot (6–8 tuần)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0FC3" w14:textId="1A35968C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4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7 — Giai đoạn 4: Rollout toàn công ty (8–12 tuần)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6FE1" w14:textId="03037C0A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5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8 — Giai đoạn 5: Vận hành &amp; Tối ưu (ongoing)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BB84" w14:textId="006157D9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6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9 — Hạ tầng &amp; sizing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9A50" w14:textId="443926F7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7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10 — Bảo mật &amp; Quyền riêng tư (must-have)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9CFE" w14:textId="012B587F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8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11 — RAG engineering (best practices)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A360" w14:textId="3EA9BCFE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799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12 — Testing &amp;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7152" w14:textId="529085E1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0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13 — Rollback &amp; Contingency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094A" w14:textId="258D95D1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1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14 — KPIs &amp; Success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460E" w14:textId="36A60E2B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2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15 — Chi phí &amp; kinh phí (rất sơ bộ)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6FC3" w14:textId="4155B967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3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16 — Ví dụ kỹ thuật nhanh (có thể dùng ngay)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5C3C" w14:textId="41815965" w:rsidR="003345E1" w:rsidRDefault="003345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4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16.1 — Ví dụ Modelfile (ví dụ tối giản)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662E" w14:textId="6E373440" w:rsidR="003345E1" w:rsidRDefault="003345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5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16.2 — Mẫu Prompt Template (RAG)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BA45" w14:textId="620333B3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6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17 — Rủi ro chính &amp; mitigation (ngắn gọn)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AE73" w14:textId="3B0FF466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7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18 — Acceptance checklist trước khi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5342" w14:textId="51AE4CED" w:rsidR="003345E1" w:rsidRDefault="003345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8" w:history="1">
            <w:r w:rsidRPr="00B66CDE">
              <w:rPr>
                <w:rStyle w:val="Hyperlink"/>
                <w:rFonts w:cs="Times New Roman"/>
                <w:noProof/>
              </w:rPr>
              <w:t xml:space="preserve">19 </w:t>
            </w:r>
            <w:r w:rsidRPr="00B66CDE">
              <w:rPr>
                <w:rStyle w:val="Hyperlink"/>
                <w:rFonts w:cs="Times New Roman"/>
                <w:noProof/>
                <w:lang w:val="vi-VN"/>
              </w:rPr>
              <w:t>—</w:t>
            </w:r>
            <w:r w:rsidRPr="00B66CDE">
              <w:rPr>
                <w:rStyle w:val="Hyperlink"/>
                <w:rFonts w:cs="Times New Roman"/>
                <w:noProof/>
              </w:rPr>
              <w:t xml:space="preserve"> </w:t>
            </w:r>
            <w:r w:rsidRPr="00B66CDE">
              <w:rPr>
                <w:rStyle w:val="Hyperlink"/>
                <w:rFonts w:cs="Times New Roman"/>
                <w:noProof/>
                <w:lang w:val="vi-VN"/>
              </w:rPr>
              <w:t>Gantt Timeline (ước lượng ~6 tháng)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F0E2" w14:textId="2F40E9F2" w:rsidR="003345E1" w:rsidRDefault="003345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09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Giai đoạn 1 — Discovery &amp; Planning (Tuần 1–3)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C2C6" w14:textId="201ADC84" w:rsidR="003345E1" w:rsidRDefault="003345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10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Giai đoạn 2 — POC (Tuần 4–9)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1A5F" w14:textId="7888D7C8" w:rsidR="003345E1" w:rsidRDefault="003345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11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Giai đoạn 3 — Pilot (Tuần 10–17)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6C7A" w14:textId="6C10C453" w:rsidR="003345E1" w:rsidRDefault="003345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12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Giai đoạn 4 — Rollout toàn công ty (Tuần 18–29)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667B" w14:textId="2CF34A1E" w:rsidR="003345E1" w:rsidRDefault="003345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813" w:history="1">
            <w:r w:rsidRPr="00B66CDE">
              <w:rPr>
                <w:rStyle w:val="Hyperlink"/>
                <w:rFonts w:cs="Times New Roman"/>
                <w:noProof/>
                <w:lang w:val="vi-VN"/>
              </w:rPr>
              <w:t>Giai đoạn 5 — O&amp;M (Tuần 30 → liên tục)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939F" w14:textId="20632E37" w:rsidR="001218BC" w:rsidRPr="00B30518" w:rsidRDefault="001218BC">
          <w:pPr>
            <w:rPr>
              <w:rFonts w:cs="Times New Roman"/>
            </w:rPr>
          </w:pPr>
          <w:r w:rsidRPr="00B3051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23FA0D8" w14:textId="77777777" w:rsidR="001218BC" w:rsidRPr="00B30518" w:rsidRDefault="001218BC" w:rsidP="001218BC">
      <w:pPr>
        <w:rPr>
          <w:rFonts w:cs="Times New Roman"/>
        </w:rPr>
      </w:pPr>
    </w:p>
    <w:p w14:paraId="64EDAE0F" w14:textId="77777777" w:rsidR="006C7776" w:rsidRPr="00B30518" w:rsidRDefault="006C7776" w:rsidP="001218BC">
      <w:pPr>
        <w:rPr>
          <w:rFonts w:cs="Times New Roman"/>
        </w:rPr>
      </w:pPr>
    </w:p>
    <w:p w14:paraId="391B2783" w14:textId="77777777" w:rsidR="006C7776" w:rsidRPr="00B30518" w:rsidRDefault="006C7776" w:rsidP="001218BC">
      <w:pPr>
        <w:rPr>
          <w:rFonts w:cs="Times New Roman"/>
        </w:rPr>
      </w:pPr>
    </w:p>
    <w:p w14:paraId="56F3B60D" w14:textId="77777777" w:rsidR="006C7776" w:rsidRPr="001218BC" w:rsidRDefault="006C7776" w:rsidP="001218BC">
      <w:pPr>
        <w:rPr>
          <w:rFonts w:cs="Times New Roman"/>
        </w:rPr>
      </w:pPr>
    </w:p>
    <w:p w14:paraId="523A1314" w14:textId="405C0683" w:rsidR="001218BC" w:rsidRPr="00B30518" w:rsidRDefault="001218BC" w:rsidP="001218BC">
      <w:pPr>
        <w:pStyle w:val="Heading1"/>
        <w:rPr>
          <w:rFonts w:ascii="Times New Roman" w:hAnsi="Times New Roman" w:cs="Times New Roman"/>
        </w:rPr>
      </w:pPr>
      <w:bookmarkStart w:id="0" w:name="_Toc208577788"/>
      <w:r w:rsidRPr="00B30518">
        <w:rPr>
          <w:rFonts w:ascii="Times New Roman" w:hAnsi="Times New Roman" w:cs="Times New Roman"/>
          <w:lang w:val="vi-VN"/>
        </w:rPr>
        <w:t>1 — Tóm tắt chiến lược</w:t>
      </w:r>
      <w:bookmarkEnd w:id="0"/>
      <w:r w:rsidRPr="00B30518">
        <w:rPr>
          <w:rFonts w:ascii="Times New Roman" w:hAnsi="Times New Roman" w:cs="Times New Roman"/>
          <w:lang w:val="vi-VN"/>
        </w:rPr>
        <w:t xml:space="preserve"> </w:t>
      </w:r>
    </w:p>
    <w:p w14:paraId="18FAD131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 xml:space="preserve">Triển khai Ollama on-premises làm </w:t>
      </w:r>
      <w:r w:rsidRPr="001218BC">
        <w:rPr>
          <w:rFonts w:cs="Times New Roman"/>
          <w:b/>
          <w:bCs/>
          <w:lang w:val="vi-VN"/>
        </w:rPr>
        <w:t>AI engine nội bộ</w:t>
      </w:r>
      <w:r w:rsidRPr="001218BC">
        <w:rPr>
          <w:rFonts w:cs="Times New Roman"/>
          <w:lang w:val="vi-VN"/>
        </w:rPr>
        <w:t xml:space="preserve">; xây </w:t>
      </w:r>
      <w:r w:rsidRPr="001218BC">
        <w:rPr>
          <w:rFonts w:cs="Times New Roman"/>
          <w:b/>
          <w:bCs/>
          <w:lang w:val="vi-VN"/>
        </w:rPr>
        <w:t>RAG layer (vector DB)</w:t>
      </w:r>
      <w:r w:rsidRPr="001218BC">
        <w:rPr>
          <w:rFonts w:cs="Times New Roman"/>
          <w:lang w:val="vi-VN"/>
        </w:rPr>
        <w:t xml:space="preserve"> để tăng chính xác trả lời; expose AI qua </w:t>
      </w:r>
      <w:r w:rsidRPr="001218BC">
        <w:rPr>
          <w:rFonts w:cs="Times New Roman"/>
          <w:b/>
          <w:bCs/>
          <w:lang w:val="vi-VN"/>
        </w:rPr>
        <w:t>AI Assistant microservice</w:t>
      </w:r>
      <w:r w:rsidRPr="001218BC">
        <w:rPr>
          <w:rFonts w:cs="Times New Roman"/>
          <w:lang w:val="vi-VN"/>
        </w:rPr>
        <w:t xml:space="preserve"> tích hợp với API Gateway + IAM; chạy rollout theo 4 pha: Discovery → POC → Pilot → Rollout toàn công ty → Vận hành &amp; tối ưu.</w:t>
      </w:r>
    </w:p>
    <w:p w14:paraId="2464A025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" w:name="_Toc208577789"/>
      <w:r w:rsidRPr="00B30518">
        <w:rPr>
          <w:rFonts w:ascii="Times New Roman" w:hAnsi="Times New Roman" w:cs="Times New Roman"/>
          <w:lang w:val="vi-VN"/>
        </w:rPr>
        <w:t>2 — Nhân sự &amp; vai trò (gợi ý)</w:t>
      </w:r>
      <w:bookmarkEnd w:id="1"/>
    </w:p>
    <w:p w14:paraId="4360825C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Project Sponsor (TP/CTO)</w:t>
      </w:r>
    </w:p>
    <w:p w14:paraId="6875D1DF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PM (1) — điều phối, timeline, stakeholder</w:t>
      </w:r>
    </w:p>
    <w:p w14:paraId="0B0138AC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Lead Architect (1) — thiết kế kiến trúc, sizing</w:t>
      </w:r>
    </w:p>
    <w:p w14:paraId="48E7DE19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Infra/DevOps (2–3) — deploy Ollama cluster, gpu/cpu nodes, storage, backups</w:t>
      </w:r>
    </w:p>
    <w:p w14:paraId="02404718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Backend Engineers (3–6) — tích hợp microservices, API, RAG middleware</w:t>
      </w:r>
    </w:p>
    <w:p w14:paraId="76F4074F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Data Engineer (1–2) — ETL văn bản, embeddings pipeline</w:t>
      </w:r>
    </w:p>
    <w:p w14:paraId="0AC94642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ML Engineer (1–2) — fine-tune, LoRA, prompt engineering</w:t>
      </w:r>
    </w:p>
    <w:p w14:paraId="66991363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Security Engineer (1) — IAM, encryption, audit logging</w:t>
      </w:r>
    </w:p>
    <w:p w14:paraId="1989ACC3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QA/Tester (2) — test chức năng &amp; security tests</w:t>
      </w:r>
    </w:p>
    <w:p w14:paraId="51B5689D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Business Analyst / Domain SMEs (HR, Legal, Finance) (2–4)</w:t>
      </w:r>
    </w:p>
    <w:p w14:paraId="377B3C95" w14:textId="77777777" w:rsidR="001218BC" w:rsidRPr="001218BC" w:rsidRDefault="001218BC" w:rsidP="001218BC">
      <w:pPr>
        <w:numPr>
          <w:ilvl w:val="0"/>
          <w:numId w:val="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Change/Training Lead (1–2) — đào tạo người dùng, adoption</w:t>
      </w:r>
    </w:p>
    <w:p w14:paraId="7C2BCDFD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2" w:name="_Toc208577790"/>
      <w:r w:rsidRPr="00B30518">
        <w:rPr>
          <w:rFonts w:ascii="Times New Roman" w:hAnsi="Times New Roman" w:cs="Times New Roman"/>
          <w:lang w:val="vi-VN"/>
        </w:rPr>
        <w:t>3 — Giai đoạn &amp; timeline ước lượng (tham khảo)</w:t>
      </w:r>
      <w:bookmarkEnd w:id="2"/>
    </w:p>
    <w:p w14:paraId="378A6D4E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Tổng: ~5–6 tháng để rollout có kiểm soát, có thể rút ngắn/ kéo dài tùy tài nguyên.</w:t>
      </w:r>
    </w:p>
    <w:p w14:paraId="54900FB1" w14:textId="77777777" w:rsidR="001218BC" w:rsidRPr="001218BC" w:rsidRDefault="001218BC" w:rsidP="001218BC">
      <w:pPr>
        <w:numPr>
          <w:ilvl w:val="0"/>
          <w:numId w:val="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Discovery &amp; Planning — 2–3 tuần</w:t>
      </w:r>
    </w:p>
    <w:p w14:paraId="35B6E8A5" w14:textId="77777777" w:rsidR="001218BC" w:rsidRPr="001218BC" w:rsidRDefault="001218BC" w:rsidP="001218BC">
      <w:pPr>
        <w:numPr>
          <w:ilvl w:val="0"/>
          <w:numId w:val="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POC (RAG + Ollama basic) — 4–6 tuần</w:t>
      </w:r>
    </w:p>
    <w:p w14:paraId="4507D8A2" w14:textId="77777777" w:rsidR="001218BC" w:rsidRPr="001218BC" w:rsidRDefault="001218BC" w:rsidP="001218BC">
      <w:pPr>
        <w:numPr>
          <w:ilvl w:val="0"/>
          <w:numId w:val="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Pilot (1–2 modules, ~200 users) — 6–8 tuần</w:t>
      </w:r>
    </w:p>
    <w:p w14:paraId="590E9EC2" w14:textId="77777777" w:rsidR="001218BC" w:rsidRPr="001218BC" w:rsidRDefault="001218BC" w:rsidP="001218BC">
      <w:pPr>
        <w:numPr>
          <w:ilvl w:val="0"/>
          <w:numId w:val="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Rollout mở rộng (toàn bộ hệ) — 8–12 tuần</w:t>
      </w:r>
    </w:p>
    <w:p w14:paraId="20ED6580" w14:textId="77777777" w:rsidR="001218BC" w:rsidRPr="001218BC" w:rsidRDefault="001218BC" w:rsidP="001218BC">
      <w:pPr>
        <w:numPr>
          <w:ilvl w:val="0"/>
          <w:numId w:val="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Vận hành &amp; tối ưu liên tục — ongoing</w:t>
      </w:r>
    </w:p>
    <w:p w14:paraId="4E5B9DFD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(Thời gian có thể song song: infra &amp; ETL làm trước, dev microservices triển khai parallel)</w:t>
      </w:r>
    </w:p>
    <w:p w14:paraId="54325317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3" w:name="_Toc208577791"/>
      <w:r w:rsidRPr="00B30518">
        <w:rPr>
          <w:rFonts w:ascii="Times New Roman" w:hAnsi="Times New Roman" w:cs="Times New Roman"/>
          <w:lang w:val="vi-VN"/>
        </w:rPr>
        <w:t>4 — Giai đoạn 1: Discovery &amp; Planning (2–3 tuần)</w:t>
      </w:r>
      <w:bookmarkEnd w:id="3"/>
    </w:p>
    <w:p w14:paraId="29AA784B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Mục tiêu: xác nhận scope, dữ liệu, yêu cầu bảo mật, sizing phê duyệt.</w:t>
      </w:r>
    </w:p>
    <w:p w14:paraId="0BD58E0C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Tasks:</w:t>
      </w:r>
    </w:p>
    <w:p w14:paraId="1AB709B3" w14:textId="77777777" w:rsidR="001218BC" w:rsidRPr="001218BC" w:rsidRDefault="001218BC" w:rsidP="001218BC">
      <w:pPr>
        <w:numPr>
          <w:ilvl w:val="0"/>
          <w:numId w:val="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lastRenderedPageBreak/>
        <w:t>Khảo sát dữ liệu: loại file, volume (GB/TB), tỷ lệ văn bản nhạy cảm.</w:t>
      </w:r>
    </w:p>
    <w:p w14:paraId="7AFBD95D" w14:textId="77777777" w:rsidR="001218BC" w:rsidRPr="001218BC" w:rsidRDefault="001218BC" w:rsidP="001218BC">
      <w:pPr>
        <w:numPr>
          <w:ilvl w:val="0"/>
          <w:numId w:val="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Chọn vector DB: Milvus / Weaviate / pgvector — đánh giá theo latency, backup, ops skill.</w:t>
      </w:r>
    </w:p>
    <w:p w14:paraId="2ACEAD9D" w14:textId="77777777" w:rsidR="001218BC" w:rsidRPr="001218BC" w:rsidRDefault="001218BC" w:rsidP="001218BC">
      <w:pPr>
        <w:numPr>
          <w:ilvl w:val="0"/>
          <w:numId w:val="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Sizing: ước tính GPU/CPU, RAM, disk IOPS dựa trên QPS kỳ vọng.</w:t>
      </w:r>
    </w:p>
    <w:p w14:paraId="55E71801" w14:textId="77777777" w:rsidR="001218BC" w:rsidRPr="001218BC" w:rsidRDefault="001218BC" w:rsidP="001218BC">
      <w:pPr>
        <w:numPr>
          <w:ilvl w:val="0"/>
          <w:numId w:val="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Quy định bảo mật &amp; compliance: DLP, data retention, PII masking.</w:t>
      </w:r>
    </w:p>
    <w:p w14:paraId="1D90D281" w14:textId="77777777" w:rsidR="001218BC" w:rsidRPr="001218BC" w:rsidRDefault="001218BC" w:rsidP="001218BC">
      <w:pPr>
        <w:numPr>
          <w:ilvl w:val="0"/>
          <w:numId w:val="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Định nghĩa KPIs &amp; SLOs (latency, availability, precision/recall).</w:t>
      </w:r>
    </w:p>
    <w:p w14:paraId="57E8672B" w14:textId="77777777" w:rsidR="001218BC" w:rsidRPr="001218BC" w:rsidRDefault="001218BC" w:rsidP="001218BC">
      <w:pPr>
        <w:numPr>
          <w:ilvl w:val="0"/>
          <w:numId w:val="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Lập risk register &amp; mitigation plan.</w:t>
      </w:r>
    </w:p>
    <w:p w14:paraId="09CAC154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Deliverables:</w:t>
      </w:r>
    </w:p>
    <w:p w14:paraId="42676BC9" w14:textId="77777777" w:rsidR="001218BC" w:rsidRPr="001218BC" w:rsidRDefault="001218BC" w:rsidP="001218BC">
      <w:pPr>
        <w:numPr>
          <w:ilvl w:val="0"/>
          <w:numId w:val="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Technical design doc (incl. network, firewall, VLAN, storage).</w:t>
      </w:r>
    </w:p>
    <w:p w14:paraId="149EE7AC" w14:textId="77777777" w:rsidR="001218BC" w:rsidRPr="001218BC" w:rsidRDefault="001218BC" w:rsidP="001218BC">
      <w:pPr>
        <w:numPr>
          <w:ilvl w:val="0"/>
          <w:numId w:val="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Cost estimate &amp; procurement list.</w:t>
      </w:r>
    </w:p>
    <w:p w14:paraId="2F2A694F" w14:textId="77777777" w:rsidR="001218BC" w:rsidRPr="001218BC" w:rsidRDefault="001218BC" w:rsidP="001218BC">
      <w:pPr>
        <w:numPr>
          <w:ilvl w:val="0"/>
          <w:numId w:val="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Acceptance criteria cho POC.</w:t>
      </w:r>
    </w:p>
    <w:p w14:paraId="0916BB8B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Acceptance:</w:t>
      </w:r>
    </w:p>
    <w:p w14:paraId="48256DAE" w14:textId="77777777" w:rsidR="001218BC" w:rsidRPr="001218BC" w:rsidRDefault="001218BC" w:rsidP="001218BC">
      <w:pPr>
        <w:numPr>
          <w:ilvl w:val="0"/>
          <w:numId w:val="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Tài liệu hoàn tất, budget approved, hardware/cloud resource allocated.</w:t>
      </w:r>
    </w:p>
    <w:p w14:paraId="5AC080EF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4" w:name="_Toc208577792"/>
      <w:r w:rsidRPr="00B30518">
        <w:rPr>
          <w:rFonts w:ascii="Times New Roman" w:hAnsi="Times New Roman" w:cs="Times New Roman"/>
          <w:lang w:val="vi-VN"/>
        </w:rPr>
        <w:t>5 — Giai đoạn 2: POC — RAG + Ollama (4–6 tuần)</w:t>
      </w:r>
      <w:bookmarkEnd w:id="4"/>
    </w:p>
    <w:p w14:paraId="261F3D53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Mục tiêu: Chứng minh khả năng RAG + Ollama trả lời tài liệu nội bộ với latency &amp; privacy chấp nhận được.</w:t>
      </w:r>
    </w:p>
    <w:p w14:paraId="17804D3B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Tasks:</w:t>
      </w:r>
    </w:p>
    <w:p w14:paraId="301F8D20" w14:textId="77777777" w:rsidR="001218BC" w:rsidRPr="001218BC" w:rsidRDefault="001218BC" w:rsidP="001218BC">
      <w:pPr>
        <w:numPr>
          <w:ilvl w:val="0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Infra &amp; Environment</w:t>
      </w:r>
    </w:p>
    <w:p w14:paraId="4575E369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Deploy Ollama runtime (single node) trên máy chủ on-prem (hoặc private cloud).</w:t>
      </w:r>
    </w:p>
    <w:p w14:paraId="56A2045E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Triển khai vector DB thử nghiệm (Milvus/pgvector).</w:t>
      </w:r>
    </w:p>
    <w:p w14:paraId="208E6018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Kết nối storage cho dữ liệu văn bản (shared filesystem/S3-compatible).</w:t>
      </w:r>
    </w:p>
    <w:p w14:paraId="1109394F" w14:textId="77777777" w:rsidR="001218BC" w:rsidRPr="001218BC" w:rsidRDefault="001218BC" w:rsidP="001218BC">
      <w:pPr>
        <w:numPr>
          <w:ilvl w:val="0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Data pipeline (mini ETL)</w:t>
      </w:r>
    </w:p>
    <w:p w14:paraId="29E85535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Lấy sample dữ liệu: 1k–5k docs (PDF, DOCX, email).</w:t>
      </w:r>
    </w:p>
    <w:p w14:paraId="51198CFF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OCR nếu cần, text extraction, cleanup, chunking (chunk size 500–1000 tokens).</w:t>
      </w:r>
    </w:p>
    <w:p w14:paraId="5C42FC0F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Tạo embeddings (open-source encoder — hoặc model embedding trong Ollama nếu có).</w:t>
      </w:r>
    </w:p>
    <w:p w14:paraId="10CCBB18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Index vào vector DB.</w:t>
      </w:r>
    </w:p>
    <w:p w14:paraId="193253EC" w14:textId="77777777" w:rsidR="001218BC" w:rsidRPr="001218BC" w:rsidRDefault="001218BC" w:rsidP="001218BC">
      <w:pPr>
        <w:numPr>
          <w:ilvl w:val="0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RAG Middleware</w:t>
      </w:r>
    </w:p>
    <w:p w14:paraId="3ACA5429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Triển khai microservice “Retriever” trả về top-k docs + metadata (k = 3–5).</w:t>
      </w:r>
    </w:p>
    <w:p w14:paraId="7F0B710C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Thiết kế prompt template: system prompt + retrieved context + user query.</w:t>
      </w:r>
    </w:p>
    <w:p w14:paraId="74FCD67D" w14:textId="77777777" w:rsidR="001218BC" w:rsidRPr="001218BC" w:rsidRDefault="001218BC" w:rsidP="001218BC">
      <w:pPr>
        <w:numPr>
          <w:ilvl w:val="0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Integrate with Ollama</w:t>
      </w:r>
    </w:p>
    <w:p w14:paraId="22BD6070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lastRenderedPageBreak/>
        <w:t>Gửi prompt + context tới Ollama API; nhận và hiển thị output.</w:t>
      </w:r>
    </w:p>
    <w:p w14:paraId="5629793C" w14:textId="77777777" w:rsidR="001218BC" w:rsidRPr="001218BC" w:rsidRDefault="001218BC" w:rsidP="001218BC">
      <w:pPr>
        <w:numPr>
          <w:ilvl w:val="0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Eval &amp; Metrics</w:t>
      </w:r>
    </w:p>
    <w:p w14:paraId="101CD6C1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Tạo bộ test Q&amp;A ~100 câu từ SMEs, đo accuracy, hallucination rate, latency.</w:t>
      </w:r>
    </w:p>
    <w:p w14:paraId="3D67696E" w14:textId="77777777" w:rsidR="001218BC" w:rsidRPr="001218BC" w:rsidRDefault="001218BC" w:rsidP="001218BC">
      <w:pPr>
        <w:numPr>
          <w:ilvl w:val="0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Security baseline</w:t>
      </w:r>
    </w:p>
    <w:p w14:paraId="43446718" w14:textId="77777777" w:rsidR="001218BC" w:rsidRPr="001218BC" w:rsidRDefault="001218BC" w:rsidP="001218BC">
      <w:pPr>
        <w:numPr>
          <w:ilvl w:val="1"/>
          <w:numId w:val="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SSL/TLS, internal network only, request-level audit logging.</w:t>
      </w:r>
    </w:p>
    <w:p w14:paraId="3233DE29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Deliverables:</w:t>
      </w:r>
    </w:p>
    <w:p w14:paraId="0ADE8797" w14:textId="77777777" w:rsidR="001218BC" w:rsidRPr="001218BC" w:rsidRDefault="001218BC" w:rsidP="001218BC">
      <w:pPr>
        <w:numPr>
          <w:ilvl w:val="0"/>
          <w:numId w:val="7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Running demo: chatbot/RAG trả lời đúng với tài liệu sample.</w:t>
      </w:r>
    </w:p>
    <w:p w14:paraId="16046448" w14:textId="77777777" w:rsidR="001218BC" w:rsidRPr="001218BC" w:rsidRDefault="001218BC" w:rsidP="001218BC">
      <w:pPr>
        <w:numPr>
          <w:ilvl w:val="0"/>
          <w:numId w:val="7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Report: accuracy, latency, resource usage.</w:t>
      </w:r>
    </w:p>
    <w:p w14:paraId="4187C904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Acceptance:</w:t>
      </w:r>
    </w:p>
    <w:p w14:paraId="11377466" w14:textId="77777777" w:rsidR="001218BC" w:rsidRPr="001218BC" w:rsidRDefault="001218BC" w:rsidP="001218BC">
      <w:pPr>
        <w:numPr>
          <w:ilvl w:val="0"/>
          <w:numId w:val="8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Latency trung bình &lt; 2s retrieval + &lt; 3s generation (target tuỳ model).</w:t>
      </w:r>
    </w:p>
    <w:p w14:paraId="17792DA5" w14:textId="77777777" w:rsidR="001218BC" w:rsidRPr="001218BC" w:rsidRDefault="001218BC" w:rsidP="001218BC">
      <w:pPr>
        <w:numPr>
          <w:ilvl w:val="0"/>
          <w:numId w:val="8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Accuracy ≥ threshold (do SME định nghĩa), hallucination rate giảm bằng citation links.</w:t>
      </w:r>
    </w:p>
    <w:p w14:paraId="1ED8DC73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b/>
          <w:bCs/>
          <w:lang w:val="vi-VN"/>
        </w:rPr>
        <w:t>Kết quả mong đợi:</w:t>
      </w:r>
      <w:r w:rsidRPr="001218BC">
        <w:rPr>
          <w:rFonts w:cs="Times New Roman"/>
          <w:lang w:val="vi-VN"/>
        </w:rPr>
        <w:t xml:space="preserve"> POC chứng minh RAG + Ollama hữu dụng để tra cứu và tóm tắt văn bản.</w:t>
      </w:r>
    </w:p>
    <w:p w14:paraId="5E37F1BD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5" w:name="_Toc208577793"/>
      <w:r w:rsidRPr="00B30518">
        <w:rPr>
          <w:rFonts w:ascii="Times New Roman" w:hAnsi="Times New Roman" w:cs="Times New Roman"/>
          <w:lang w:val="vi-VN"/>
        </w:rPr>
        <w:t>6 — Giai đoạn 3: Pilot (6–8 tuần)</w:t>
      </w:r>
      <w:bookmarkEnd w:id="5"/>
    </w:p>
    <w:p w14:paraId="2341CF4E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Mục tiêu: Triển khai cho 1–2 mô-đun (ví dụ: Quản lý văn bản + Trình ký điện tử) cho ~100–300 users.</w:t>
      </w:r>
    </w:p>
    <w:p w14:paraId="2EBABB01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Tasks:</w:t>
      </w:r>
    </w:p>
    <w:p w14:paraId="4CA4DCC5" w14:textId="77777777" w:rsidR="001218BC" w:rsidRPr="001218BC" w:rsidRDefault="001218BC" w:rsidP="001218BC">
      <w:pPr>
        <w:numPr>
          <w:ilvl w:val="0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Production-grade infra</w:t>
      </w:r>
    </w:p>
    <w:p w14:paraId="6BB64F60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Ollama cluster: scale out (replicas), load balancer, health check.</w:t>
      </w:r>
    </w:p>
    <w:p w14:paraId="4C0FFF99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Set up persistent logs, metrics (Prometheus + Grafana), tracing (Jaeger).</w:t>
      </w:r>
    </w:p>
    <w:p w14:paraId="1CCD75D0" w14:textId="77777777" w:rsidR="001218BC" w:rsidRPr="001218BC" w:rsidRDefault="001218BC" w:rsidP="001218BC">
      <w:pPr>
        <w:numPr>
          <w:ilvl w:val="0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Fine-tune / Prompt-engineering</w:t>
      </w:r>
    </w:p>
    <w:p w14:paraId="112D6F40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Fine-tune nhỏ (LoRA) trên template văn bản nội bộ (policy, quyết định).</w:t>
      </w:r>
    </w:p>
    <w:p w14:paraId="1711B70E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Xây prompt templates cho từng luồng nghiệp vụ.</w:t>
      </w:r>
    </w:p>
    <w:p w14:paraId="1DA84E88" w14:textId="77777777" w:rsidR="001218BC" w:rsidRPr="001218BC" w:rsidRDefault="001218BC" w:rsidP="001218BC">
      <w:pPr>
        <w:numPr>
          <w:ilvl w:val="0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Integration</w:t>
      </w:r>
    </w:p>
    <w:p w14:paraId="5CD984F5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Tích hợp AI Assistant microservice vào eOffice modules (API contract).</w:t>
      </w:r>
    </w:p>
    <w:p w14:paraId="1FCE84C5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Implement RBAC: verify caller’s role via IAM before returning sensitive content.</w:t>
      </w:r>
    </w:p>
    <w:p w14:paraId="50C84445" w14:textId="77777777" w:rsidR="001218BC" w:rsidRPr="001218BC" w:rsidRDefault="001218BC" w:rsidP="001218BC">
      <w:pPr>
        <w:numPr>
          <w:ilvl w:val="0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UX</w:t>
      </w:r>
    </w:p>
    <w:p w14:paraId="2DEFE894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Thêm UI: suggestions, "cite source" links, confidence score, “view original doc”.</w:t>
      </w:r>
    </w:p>
    <w:p w14:paraId="67BA439D" w14:textId="77777777" w:rsidR="001218BC" w:rsidRPr="001218BC" w:rsidRDefault="001218BC" w:rsidP="001218BC">
      <w:pPr>
        <w:numPr>
          <w:ilvl w:val="0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Monitoring &amp; Ops</w:t>
      </w:r>
    </w:p>
    <w:p w14:paraId="6FC0D3AC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Setup alerting (latency, errors, high hallucination).</w:t>
      </w:r>
    </w:p>
    <w:p w14:paraId="53854E11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lastRenderedPageBreak/>
        <w:t>Implement rate-limits &amp; caching (popular queries).</w:t>
      </w:r>
    </w:p>
    <w:p w14:paraId="3C10C143" w14:textId="77777777" w:rsidR="001218BC" w:rsidRPr="001218BC" w:rsidRDefault="001218BC" w:rsidP="001218BC">
      <w:pPr>
        <w:numPr>
          <w:ilvl w:val="0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Training &amp; Change Management</w:t>
      </w:r>
    </w:p>
    <w:p w14:paraId="69D2EE12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Tài liệu user guides, 2 workshops for pilot users.</w:t>
      </w:r>
    </w:p>
    <w:p w14:paraId="5C04145C" w14:textId="77777777" w:rsidR="001218BC" w:rsidRPr="001218BC" w:rsidRDefault="001218BC" w:rsidP="001218BC">
      <w:pPr>
        <w:numPr>
          <w:ilvl w:val="0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Security &amp; Audit</w:t>
      </w:r>
    </w:p>
    <w:p w14:paraId="238DF5E0" w14:textId="77777777" w:rsidR="001218BC" w:rsidRPr="001218BC" w:rsidRDefault="001218BC" w:rsidP="001218BC">
      <w:pPr>
        <w:numPr>
          <w:ilvl w:val="1"/>
          <w:numId w:val="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SIEM integration, request/response audit, redaction for PII (if needed).</w:t>
      </w:r>
    </w:p>
    <w:p w14:paraId="181E4DCC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Deliverables:</w:t>
      </w:r>
    </w:p>
    <w:p w14:paraId="5D9B4028" w14:textId="77777777" w:rsidR="001218BC" w:rsidRPr="001218BC" w:rsidRDefault="001218BC" w:rsidP="001218BC">
      <w:pPr>
        <w:numPr>
          <w:ilvl w:val="0"/>
          <w:numId w:val="10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Pilot-ready system, onboarding docs, training sessions, rollback plan.</w:t>
      </w:r>
    </w:p>
    <w:p w14:paraId="27F92F73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Acceptance:</w:t>
      </w:r>
    </w:p>
    <w:p w14:paraId="1D9E1E5B" w14:textId="77777777" w:rsidR="001218BC" w:rsidRPr="001218BC" w:rsidRDefault="001218BC" w:rsidP="001218BC">
      <w:pPr>
        <w:numPr>
          <w:ilvl w:val="0"/>
          <w:numId w:val="1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Pilot users adoption ≥ X% (eg 50% weekly users) AND reduction TTR (time-to-response) cho nghiệp vụ ≥ 30%.</w:t>
      </w:r>
    </w:p>
    <w:p w14:paraId="55FF38C9" w14:textId="77777777" w:rsidR="001218BC" w:rsidRPr="001218BC" w:rsidRDefault="001218BC" w:rsidP="001218BC">
      <w:pPr>
        <w:numPr>
          <w:ilvl w:val="0"/>
          <w:numId w:val="1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No major security incidents; logs audited.</w:t>
      </w:r>
    </w:p>
    <w:p w14:paraId="3B326BE9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pict w14:anchorId="605B6671">
          <v:rect id="_x0000_i1138" style="width:0;height:1.5pt" o:hralign="center" o:hrstd="t" o:hr="t" fillcolor="#a0a0a0" stroked="f"/>
        </w:pict>
      </w:r>
    </w:p>
    <w:p w14:paraId="18628AE9" w14:textId="77777777" w:rsidR="001218BC" w:rsidRPr="00B30518" w:rsidRDefault="001218BC" w:rsidP="00712D38">
      <w:pPr>
        <w:pStyle w:val="Heading1"/>
        <w:rPr>
          <w:rFonts w:ascii="Times New Roman" w:hAnsi="Times New Roman" w:cs="Times New Roman"/>
          <w:lang w:val="vi-VN"/>
        </w:rPr>
      </w:pPr>
      <w:bookmarkStart w:id="6" w:name="_Toc208577794"/>
      <w:r w:rsidRPr="00B30518">
        <w:rPr>
          <w:rFonts w:ascii="Times New Roman" w:hAnsi="Times New Roman" w:cs="Times New Roman"/>
          <w:lang w:val="vi-VN"/>
        </w:rPr>
        <w:t>7 — Giai đoạn 4: Rollout toàn công ty (8–12 tuần)</w:t>
      </w:r>
      <w:bookmarkEnd w:id="6"/>
    </w:p>
    <w:p w14:paraId="1777C824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Mục tiêu: Mở rộng ra tất cả module, tối ưu chi phí &amp; performance.</w:t>
      </w:r>
    </w:p>
    <w:p w14:paraId="6945C918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Tasks:</w:t>
      </w:r>
    </w:p>
    <w:p w14:paraId="35408A84" w14:textId="77777777" w:rsidR="001218BC" w:rsidRPr="001218BC" w:rsidRDefault="001218BC" w:rsidP="001218BC">
      <w:pPr>
        <w:numPr>
          <w:ilvl w:val="0"/>
          <w:numId w:val="1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Scale infra (thêm nodes, shard vector DB nếu cần).</w:t>
      </w:r>
    </w:p>
    <w:p w14:paraId="080EB9E8" w14:textId="77777777" w:rsidR="001218BC" w:rsidRPr="001218BC" w:rsidRDefault="001218BC" w:rsidP="001218BC">
      <w:pPr>
        <w:numPr>
          <w:ilvl w:val="0"/>
          <w:numId w:val="1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Migrate more docs: full index pipeline, incremental indexing (change data capture).</w:t>
      </w:r>
    </w:p>
    <w:p w14:paraId="37FEA57D" w14:textId="77777777" w:rsidR="001218BC" w:rsidRPr="001218BC" w:rsidRDefault="001218BC" w:rsidP="001218BC">
      <w:pPr>
        <w:numPr>
          <w:ilvl w:val="0"/>
          <w:numId w:val="1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Implement multi-model strategy: model nhẹ cho simple chat (CPU quantized), model mạnh (GPU) cho generation/fine-tune.</w:t>
      </w:r>
    </w:p>
    <w:p w14:paraId="3F1F8CB2" w14:textId="77777777" w:rsidR="001218BC" w:rsidRPr="001218BC" w:rsidRDefault="001218BC" w:rsidP="001218BC">
      <w:pPr>
        <w:numPr>
          <w:ilvl w:val="0"/>
          <w:numId w:val="1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Implement governance: model-card cho từng model, data provenance.</w:t>
      </w:r>
    </w:p>
    <w:p w14:paraId="38654BCD" w14:textId="77777777" w:rsidR="001218BC" w:rsidRPr="001218BC" w:rsidRDefault="001218BC" w:rsidP="001218BC">
      <w:pPr>
        <w:numPr>
          <w:ilvl w:val="0"/>
          <w:numId w:val="1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Automate deployment: IaC (Terraform/Ansible), CI/CD pipelines.</w:t>
      </w:r>
    </w:p>
    <w:p w14:paraId="2119C7B9" w14:textId="77777777" w:rsidR="001218BC" w:rsidRPr="001218BC" w:rsidRDefault="001218BC" w:rsidP="001218BC">
      <w:pPr>
        <w:numPr>
          <w:ilvl w:val="0"/>
          <w:numId w:val="1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Onboard all departments, run training + feedback loops.</w:t>
      </w:r>
    </w:p>
    <w:p w14:paraId="750FCC49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Deliverables:</w:t>
      </w:r>
    </w:p>
    <w:p w14:paraId="7A1D02AE" w14:textId="77777777" w:rsidR="001218BC" w:rsidRPr="001218BC" w:rsidRDefault="001218BC" w:rsidP="001218BC">
      <w:pPr>
        <w:numPr>
          <w:ilvl w:val="0"/>
          <w:numId w:val="1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Production system cho toàn công ty, runbook, SLOs signed-off.</w:t>
      </w:r>
    </w:p>
    <w:p w14:paraId="45FCB849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Acceptance:</w:t>
      </w:r>
    </w:p>
    <w:p w14:paraId="0B3691BA" w14:textId="77777777" w:rsidR="001218BC" w:rsidRPr="001218BC" w:rsidRDefault="001218BC" w:rsidP="001218BC">
      <w:pPr>
        <w:numPr>
          <w:ilvl w:val="0"/>
          <w:numId w:val="1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System supports expected concurrency (QPS) with SLOs met.</w:t>
      </w:r>
    </w:p>
    <w:p w14:paraId="478151CE" w14:textId="77777777" w:rsidR="001218BC" w:rsidRPr="001218BC" w:rsidRDefault="001218BC" w:rsidP="001218BC">
      <w:pPr>
        <w:numPr>
          <w:ilvl w:val="0"/>
          <w:numId w:val="1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Business KPIs met (response time, reduced manual hours).</w:t>
      </w:r>
    </w:p>
    <w:p w14:paraId="472C1F62" w14:textId="364071A6" w:rsidR="001218BC" w:rsidRPr="001218BC" w:rsidRDefault="001218BC" w:rsidP="001218BC">
      <w:pPr>
        <w:rPr>
          <w:rFonts w:cs="Times New Roman"/>
          <w:lang w:val="vi-VN"/>
        </w:rPr>
      </w:pPr>
    </w:p>
    <w:p w14:paraId="02BCBA63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7" w:name="_Toc208577795"/>
      <w:r w:rsidRPr="00B30518">
        <w:rPr>
          <w:rFonts w:ascii="Times New Roman" w:hAnsi="Times New Roman" w:cs="Times New Roman"/>
          <w:lang w:val="vi-VN"/>
        </w:rPr>
        <w:t>8 — Giai đoạn 5: Vận hành &amp; Tối ưu (ongoing)</w:t>
      </w:r>
      <w:bookmarkEnd w:id="7"/>
    </w:p>
    <w:p w14:paraId="1D471BE5" w14:textId="77777777" w:rsidR="001218BC" w:rsidRPr="001218BC" w:rsidRDefault="001218BC" w:rsidP="001218BC">
      <w:pPr>
        <w:numPr>
          <w:ilvl w:val="0"/>
          <w:numId w:val="1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Đặt schedule retrain/LoRA updates (monthly/quarterly).</w:t>
      </w:r>
    </w:p>
    <w:p w14:paraId="4C05CEF3" w14:textId="77777777" w:rsidR="001218BC" w:rsidRPr="001218BC" w:rsidRDefault="001218BC" w:rsidP="001218BC">
      <w:pPr>
        <w:numPr>
          <w:ilvl w:val="0"/>
          <w:numId w:val="1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Monitor drift, update index, archiving policy.</w:t>
      </w:r>
    </w:p>
    <w:p w14:paraId="15E117F2" w14:textId="77777777" w:rsidR="001218BC" w:rsidRPr="001218BC" w:rsidRDefault="001218BC" w:rsidP="001218BC">
      <w:pPr>
        <w:numPr>
          <w:ilvl w:val="0"/>
          <w:numId w:val="1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lastRenderedPageBreak/>
        <w:t>Feedback loop: collect false answers → retrain/adjust prompts.</w:t>
      </w:r>
    </w:p>
    <w:p w14:paraId="77606651" w14:textId="77777777" w:rsidR="001218BC" w:rsidRPr="001218BC" w:rsidRDefault="001218BC" w:rsidP="001218BC">
      <w:pPr>
        <w:numPr>
          <w:ilvl w:val="0"/>
          <w:numId w:val="1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Cost optimization: quantization, mixed-precision, model distillation.</w:t>
      </w:r>
    </w:p>
    <w:p w14:paraId="48423599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pict w14:anchorId="1D73F27C">
          <v:rect id="_x0000_i1140" style="width:0;height:1.5pt" o:hralign="center" o:hrstd="t" o:hr="t" fillcolor="#a0a0a0" stroked="f"/>
        </w:pict>
      </w:r>
    </w:p>
    <w:p w14:paraId="2F0F184F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8" w:name="_Toc208577796"/>
      <w:r w:rsidRPr="00B30518">
        <w:rPr>
          <w:rFonts w:ascii="Times New Roman" w:hAnsi="Times New Roman" w:cs="Times New Roman"/>
          <w:lang w:val="vi-VN"/>
        </w:rPr>
        <w:t>9 — Hạ tầng &amp; sizing tham khảo</w:t>
      </w:r>
      <w:bookmarkEnd w:id="8"/>
    </w:p>
    <w:p w14:paraId="71244D7D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(ước lượng cho 1000+ users, concurrency peak 200–300 QPS — điều chỉnh thực tế)</w:t>
      </w:r>
    </w:p>
    <w:p w14:paraId="18BD967E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Option small/medium/large:</w:t>
      </w:r>
    </w:p>
    <w:p w14:paraId="3C4330C5" w14:textId="77777777" w:rsidR="001218BC" w:rsidRPr="001218BC" w:rsidRDefault="001218BC" w:rsidP="001218BC">
      <w:pPr>
        <w:numPr>
          <w:ilvl w:val="0"/>
          <w:numId w:val="1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Small (poC / pilot): 1–2 GPU (NVIDIA A10 / A40) + 4 CPU nodes, 128GB RAM, 1–2 TB NVMe.</w:t>
      </w:r>
    </w:p>
    <w:p w14:paraId="78B2DCF7" w14:textId="77777777" w:rsidR="001218BC" w:rsidRPr="001218BC" w:rsidRDefault="001218BC" w:rsidP="001218BC">
      <w:pPr>
        <w:numPr>
          <w:ilvl w:val="0"/>
          <w:numId w:val="1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Medium (production moderate): 2–4 GPU (A100/A30), 6–8 CPU nodes, 512GB RAM, 5–20 TB storage (S3/MinIO).</w:t>
      </w:r>
    </w:p>
    <w:p w14:paraId="00D3E30D" w14:textId="77777777" w:rsidR="001218BC" w:rsidRPr="001218BC" w:rsidRDefault="001218BC" w:rsidP="001218BC">
      <w:pPr>
        <w:numPr>
          <w:ilvl w:val="0"/>
          <w:numId w:val="16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Large (high throughput): GPU farm 8+, auto-scaling CPU nodes, dedicated vector DB cluster (replicas + shards), high IOPS storage, k8s cluster.</w:t>
      </w:r>
    </w:p>
    <w:p w14:paraId="5BBA0BD0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Network &amp; Security:</w:t>
      </w:r>
    </w:p>
    <w:p w14:paraId="0B641D35" w14:textId="77777777" w:rsidR="001218BC" w:rsidRPr="001218BC" w:rsidRDefault="001218BC" w:rsidP="001218BC">
      <w:pPr>
        <w:numPr>
          <w:ilvl w:val="0"/>
          <w:numId w:val="17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Internal-only endpoints, NAT egress locked down.</w:t>
      </w:r>
    </w:p>
    <w:p w14:paraId="1AC135C0" w14:textId="77777777" w:rsidR="001218BC" w:rsidRPr="001218BC" w:rsidRDefault="001218BC" w:rsidP="001218BC">
      <w:pPr>
        <w:numPr>
          <w:ilvl w:val="0"/>
          <w:numId w:val="17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TLS everywhere, mTLS for service-to-service.</w:t>
      </w:r>
    </w:p>
    <w:p w14:paraId="0137C2C6" w14:textId="77777777" w:rsidR="001218BC" w:rsidRPr="001218BC" w:rsidRDefault="001218BC" w:rsidP="001218BC">
      <w:pPr>
        <w:numPr>
          <w:ilvl w:val="0"/>
          <w:numId w:val="17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Key management (Vault), encrypted at rest.</w:t>
      </w:r>
    </w:p>
    <w:p w14:paraId="5337C600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pict w14:anchorId="042A3F1D">
          <v:rect id="_x0000_i1141" style="width:0;height:1.5pt" o:hralign="center" o:hrstd="t" o:hr="t" fillcolor="#a0a0a0" stroked="f"/>
        </w:pict>
      </w:r>
    </w:p>
    <w:p w14:paraId="1DB3BDF4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9" w:name="_Toc208577797"/>
      <w:r w:rsidRPr="00B30518">
        <w:rPr>
          <w:rFonts w:ascii="Times New Roman" w:hAnsi="Times New Roman" w:cs="Times New Roman"/>
          <w:lang w:val="vi-VN"/>
        </w:rPr>
        <w:t>10 — Bảo mật &amp; Quyền riêng tư (must-have)</w:t>
      </w:r>
      <w:bookmarkEnd w:id="9"/>
    </w:p>
    <w:p w14:paraId="138AF151" w14:textId="77777777" w:rsidR="001218BC" w:rsidRPr="001218BC" w:rsidRDefault="001218BC" w:rsidP="001218BC">
      <w:pPr>
        <w:numPr>
          <w:ilvl w:val="0"/>
          <w:numId w:val="18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On-premises deployment để bảo vệ dữ liệu.</w:t>
      </w:r>
    </w:p>
    <w:p w14:paraId="54586254" w14:textId="77777777" w:rsidR="001218BC" w:rsidRPr="001218BC" w:rsidRDefault="001218BC" w:rsidP="001218BC">
      <w:pPr>
        <w:numPr>
          <w:ilvl w:val="0"/>
          <w:numId w:val="18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IAM integration: Keycloak / Azure AD SSO; RBAC checks in AI Assistant.</w:t>
      </w:r>
    </w:p>
    <w:p w14:paraId="5DC1094E" w14:textId="77777777" w:rsidR="001218BC" w:rsidRPr="001218BC" w:rsidRDefault="001218BC" w:rsidP="001218BC">
      <w:pPr>
        <w:numPr>
          <w:ilvl w:val="0"/>
          <w:numId w:val="18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Request-level access control: khi retriever trả metadata, filter theo permission.</w:t>
      </w:r>
    </w:p>
    <w:p w14:paraId="518ED88A" w14:textId="77777777" w:rsidR="001218BC" w:rsidRPr="001218BC" w:rsidRDefault="001218BC" w:rsidP="001218BC">
      <w:pPr>
        <w:numPr>
          <w:ilvl w:val="0"/>
          <w:numId w:val="18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Audit logs: tất cả prompts/responses (cân nhắc masking PII).</w:t>
      </w:r>
    </w:p>
    <w:p w14:paraId="701612DA" w14:textId="77777777" w:rsidR="001218BC" w:rsidRPr="001218BC" w:rsidRDefault="001218BC" w:rsidP="001218BC">
      <w:pPr>
        <w:numPr>
          <w:ilvl w:val="0"/>
          <w:numId w:val="18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DLP: detect &amp; redact PII from user inputs &amp; outputs when required.</w:t>
      </w:r>
    </w:p>
    <w:p w14:paraId="19DE248B" w14:textId="77777777" w:rsidR="001218BC" w:rsidRPr="001218BC" w:rsidRDefault="001218BC" w:rsidP="001218BC">
      <w:pPr>
        <w:numPr>
          <w:ilvl w:val="0"/>
          <w:numId w:val="18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Model usage policy: không cho model truy cập data ngoài scope; model-card &amp; allowed use cases.</w:t>
      </w:r>
    </w:p>
    <w:p w14:paraId="1BF5764E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0" w:name="_Toc208577798"/>
      <w:r w:rsidRPr="00B30518">
        <w:rPr>
          <w:rFonts w:ascii="Times New Roman" w:hAnsi="Times New Roman" w:cs="Times New Roman"/>
          <w:lang w:val="vi-VN"/>
        </w:rPr>
        <w:t>11 — RAG engineering (best practices)</w:t>
      </w:r>
      <w:bookmarkEnd w:id="10"/>
    </w:p>
    <w:p w14:paraId="32C84CE7" w14:textId="77777777" w:rsidR="001218BC" w:rsidRPr="001218BC" w:rsidRDefault="001218BC" w:rsidP="001218BC">
      <w:pPr>
        <w:numPr>
          <w:ilvl w:val="0"/>
          <w:numId w:val="1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Chunk size: 500–1000 tokens, store metadata: doc id, section, timestamp.</w:t>
      </w:r>
    </w:p>
    <w:p w14:paraId="493B0718" w14:textId="77777777" w:rsidR="001218BC" w:rsidRPr="001218BC" w:rsidRDefault="001218BC" w:rsidP="001218BC">
      <w:pPr>
        <w:numPr>
          <w:ilvl w:val="0"/>
          <w:numId w:val="1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Use hybrid score: embedding similarity + BM25 for retrieval.</w:t>
      </w:r>
    </w:p>
    <w:p w14:paraId="788C0100" w14:textId="77777777" w:rsidR="001218BC" w:rsidRPr="001218BC" w:rsidRDefault="001218BC" w:rsidP="001218BC">
      <w:pPr>
        <w:numPr>
          <w:ilvl w:val="0"/>
          <w:numId w:val="1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Provide citations: attach top-k excerpts with source links to reduce hallucination.</w:t>
      </w:r>
    </w:p>
    <w:p w14:paraId="2E0F62AC" w14:textId="77777777" w:rsidR="001218BC" w:rsidRPr="001218BC" w:rsidRDefault="001218BC" w:rsidP="001218BC">
      <w:pPr>
        <w:numPr>
          <w:ilvl w:val="0"/>
          <w:numId w:val="1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Keep “context window” limited; use selective retrieval + summarization.</w:t>
      </w:r>
    </w:p>
    <w:p w14:paraId="1F493C20" w14:textId="77777777" w:rsidR="001218BC" w:rsidRPr="001218BC" w:rsidRDefault="001218BC" w:rsidP="001218BC">
      <w:pPr>
        <w:numPr>
          <w:ilvl w:val="0"/>
          <w:numId w:val="19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Freshness: incremental re-indexing on document updates.</w:t>
      </w:r>
    </w:p>
    <w:p w14:paraId="6FE98C6A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1" w:name="_Toc208577799"/>
      <w:r w:rsidRPr="00B30518">
        <w:rPr>
          <w:rFonts w:ascii="Times New Roman" w:hAnsi="Times New Roman" w:cs="Times New Roman"/>
          <w:lang w:val="vi-VN"/>
        </w:rPr>
        <w:lastRenderedPageBreak/>
        <w:t>12 — Testing &amp; QA</w:t>
      </w:r>
      <w:bookmarkEnd w:id="11"/>
    </w:p>
    <w:p w14:paraId="6DBCBC16" w14:textId="77777777" w:rsidR="001218BC" w:rsidRPr="001218BC" w:rsidRDefault="001218BC" w:rsidP="001218BC">
      <w:pPr>
        <w:numPr>
          <w:ilvl w:val="0"/>
          <w:numId w:val="20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Unit + integration tests for retriever &amp; generation flows.</w:t>
      </w:r>
    </w:p>
    <w:p w14:paraId="7C888250" w14:textId="77777777" w:rsidR="001218BC" w:rsidRPr="001218BC" w:rsidRDefault="001218BC" w:rsidP="001218BC">
      <w:pPr>
        <w:numPr>
          <w:ilvl w:val="0"/>
          <w:numId w:val="20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Security tests: pen-test internal, check exfiltration vectors.</w:t>
      </w:r>
    </w:p>
    <w:p w14:paraId="1BFC2DAD" w14:textId="77777777" w:rsidR="001218BC" w:rsidRPr="001218BC" w:rsidRDefault="001218BC" w:rsidP="001218BC">
      <w:pPr>
        <w:numPr>
          <w:ilvl w:val="0"/>
          <w:numId w:val="20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Evaluation dataset (SME-labeled) for ongoing QA; measure accuracy, F1, hallucination.</w:t>
      </w:r>
    </w:p>
    <w:p w14:paraId="34710E01" w14:textId="77777777" w:rsidR="001218BC" w:rsidRPr="001218BC" w:rsidRDefault="001218BC" w:rsidP="001218BC">
      <w:pPr>
        <w:numPr>
          <w:ilvl w:val="0"/>
          <w:numId w:val="20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Canary rollout for model updates.</w:t>
      </w:r>
    </w:p>
    <w:p w14:paraId="7271BFDD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2" w:name="_Toc208577800"/>
      <w:r w:rsidRPr="00B30518">
        <w:rPr>
          <w:rFonts w:ascii="Times New Roman" w:hAnsi="Times New Roman" w:cs="Times New Roman"/>
          <w:lang w:val="vi-VN"/>
        </w:rPr>
        <w:t>13 — Rollback &amp; Contingency</w:t>
      </w:r>
      <w:bookmarkEnd w:id="12"/>
    </w:p>
    <w:p w14:paraId="10DA6A43" w14:textId="77777777" w:rsidR="001218BC" w:rsidRPr="001218BC" w:rsidRDefault="001218BC" w:rsidP="001218BC">
      <w:pPr>
        <w:numPr>
          <w:ilvl w:val="0"/>
          <w:numId w:val="2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Blue/green release for AI Assistant service.</w:t>
      </w:r>
    </w:p>
    <w:p w14:paraId="262B5240" w14:textId="77777777" w:rsidR="001218BC" w:rsidRPr="001218BC" w:rsidRDefault="001218BC" w:rsidP="001218BC">
      <w:pPr>
        <w:numPr>
          <w:ilvl w:val="0"/>
          <w:numId w:val="2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Versioned indices &amp; model snapshots -&gt; rollback to previous model quickly.</w:t>
      </w:r>
    </w:p>
    <w:p w14:paraId="66FF26C8" w14:textId="77777777" w:rsidR="001218BC" w:rsidRPr="001218BC" w:rsidRDefault="001218BC" w:rsidP="001218BC">
      <w:pPr>
        <w:numPr>
          <w:ilvl w:val="0"/>
          <w:numId w:val="2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Circuit breaker: if AI latency/error spike, fallback to rule-based responses or cached templates.</w:t>
      </w:r>
    </w:p>
    <w:p w14:paraId="657FB613" w14:textId="77777777" w:rsidR="001218BC" w:rsidRPr="001218BC" w:rsidRDefault="001218BC" w:rsidP="001218BC">
      <w:pPr>
        <w:numPr>
          <w:ilvl w:val="0"/>
          <w:numId w:val="21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Backup vector DB snapshots daily.</w:t>
      </w:r>
    </w:p>
    <w:p w14:paraId="097F741A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3" w:name="_Toc208577801"/>
      <w:r w:rsidRPr="00B30518">
        <w:rPr>
          <w:rFonts w:ascii="Times New Roman" w:hAnsi="Times New Roman" w:cs="Times New Roman"/>
          <w:lang w:val="vi-VN"/>
        </w:rPr>
        <w:t>14 — KPIs &amp; Success Metrics</w:t>
      </w:r>
      <w:bookmarkEnd w:id="13"/>
    </w:p>
    <w:p w14:paraId="7995D08D" w14:textId="77777777" w:rsidR="001218BC" w:rsidRPr="001218BC" w:rsidRDefault="001218BC" w:rsidP="001218BC">
      <w:pPr>
        <w:numPr>
          <w:ilvl w:val="0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Business:</w:t>
      </w:r>
    </w:p>
    <w:p w14:paraId="036E9987" w14:textId="77777777" w:rsidR="001218BC" w:rsidRPr="001218BC" w:rsidRDefault="001218BC" w:rsidP="001218BC">
      <w:pPr>
        <w:numPr>
          <w:ilvl w:val="1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Time saved per request (avg) — target ≥30% reduction.</w:t>
      </w:r>
    </w:p>
    <w:p w14:paraId="45047D86" w14:textId="77777777" w:rsidR="001218BC" w:rsidRPr="001218BC" w:rsidRDefault="001218BC" w:rsidP="001218BC">
      <w:pPr>
        <w:numPr>
          <w:ilvl w:val="1"/>
          <w:numId w:val="22"/>
        </w:numPr>
        <w:rPr>
          <w:rFonts w:cs="Times New Roman"/>
          <w:b/>
          <w:bCs/>
          <w:lang w:val="vi-VN"/>
        </w:rPr>
      </w:pPr>
      <w:r w:rsidRPr="001218BC">
        <w:rPr>
          <w:rFonts w:cs="Times New Roman"/>
          <w:b/>
          <w:bCs/>
          <w:lang w:val="vi-VN"/>
        </w:rPr>
        <w:t>of manual steps automated.</w:t>
      </w:r>
    </w:p>
    <w:p w14:paraId="58506155" w14:textId="77777777" w:rsidR="001218BC" w:rsidRPr="001218BC" w:rsidRDefault="001218BC" w:rsidP="001218BC">
      <w:pPr>
        <w:numPr>
          <w:ilvl w:val="0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Technical:</w:t>
      </w:r>
    </w:p>
    <w:p w14:paraId="1EB2EA0D" w14:textId="77777777" w:rsidR="001218BC" w:rsidRPr="001218BC" w:rsidRDefault="001218BC" w:rsidP="001218BC">
      <w:pPr>
        <w:numPr>
          <w:ilvl w:val="1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Request latency (retrieve + generation) — p95 &lt; 4s (target).</w:t>
      </w:r>
    </w:p>
    <w:p w14:paraId="50C9A4FA" w14:textId="77777777" w:rsidR="001218BC" w:rsidRPr="001218BC" w:rsidRDefault="001218BC" w:rsidP="001218BC">
      <w:pPr>
        <w:numPr>
          <w:ilvl w:val="1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Availability SLO 99.9% (or agreed).</w:t>
      </w:r>
    </w:p>
    <w:p w14:paraId="62CAE3C2" w14:textId="77777777" w:rsidR="001218BC" w:rsidRPr="001218BC" w:rsidRDefault="001218BC" w:rsidP="001218BC">
      <w:pPr>
        <w:numPr>
          <w:ilvl w:val="1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Hallucination rate &lt; X% (business-defined).</w:t>
      </w:r>
    </w:p>
    <w:p w14:paraId="1C907A9F" w14:textId="77777777" w:rsidR="001218BC" w:rsidRPr="001218BC" w:rsidRDefault="001218BC" w:rsidP="001218BC">
      <w:pPr>
        <w:numPr>
          <w:ilvl w:val="1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Query throughput / CPU &amp; GPU utilization.</w:t>
      </w:r>
    </w:p>
    <w:p w14:paraId="6DBCE3E0" w14:textId="77777777" w:rsidR="001218BC" w:rsidRPr="001218BC" w:rsidRDefault="001218BC" w:rsidP="001218BC">
      <w:pPr>
        <w:numPr>
          <w:ilvl w:val="0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Adoption:</w:t>
      </w:r>
    </w:p>
    <w:p w14:paraId="027EF879" w14:textId="77777777" w:rsidR="001218BC" w:rsidRPr="001218BC" w:rsidRDefault="001218BC" w:rsidP="001218BC">
      <w:pPr>
        <w:numPr>
          <w:ilvl w:val="1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% active users (weekly/monthly).</w:t>
      </w:r>
    </w:p>
    <w:p w14:paraId="5C0EE33E" w14:textId="77777777" w:rsidR="001218BC" w:rsidRPr="001218BC" w:rsidRDefault="001218BC" w:rsidP="001218BC">
      <w:pPr>
        <w:numPr>
          <w:ilvl w:val="1"/>
          <w:numId w:val="22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NPS internal users for AI assistant.</w:t>
      </w:r>
    </w:p>
    <w:p w14:paraId="42309E96" w14:textId="77777777" w:rsidR="001218BC" w:rsidRPr="001218BC" w:rsidRDefault="001218BC" w:rsidP="001218BC">
      <w:p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pict w14:anchorId="15B70B6B">
          <v:rect id="_x0000_i1146" style="width:0;height:1.5pt" o:hralign="center" o:hrstd="t" o:hr="t" fillcolor="#a0a0a0" stroked="f"/>
        </w:pict>
      </w:r>
    </w:p>
    <w:p w14:paraId="5E40C1E6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4" w:name="_Toc208577802"/>
      <w:r w:rsidRPr="00B30518">
        <w:rPr>
          <w:rFonts w:ascii="Times New Roman" w:hAnsi="Times New Roman" w:cs="Times New Roman"/>
          <w:lang w:val="vi-VN"/>
        </w:rPr>
        <w:t>15 — Chi phí &amp; kinh phí (rất sơ bộ)</w:t>
      </w:r>
      <w:bookmarkEnd w:id="14"/>
    </w:p>
    <w:p w14:paraId="755B737C" w14:textId="77777777" w:rsidR="001218BC" w:rsidRPr="001218BC" w:rsidRDefault="001218BC" w:rsidP="001218BC">
      <w:pPr>
        <w:numPr>
          <w:ilvl w:val="0"/>
          <w:numId w:val="2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HW đầu tư (GPU servers): tùy cấu hình — có thể vài chục tới 100k+ USD cho cluster.</w:t>
      </w:r>
    </w:p>
    <w:p w14:paraId="506A6192" w14:textId="77777777" w:rsidR="001218BC" w:rsidRPr="001218BC" w:rsidRDefault="001218BC" w:rsidP="001218BC">
      <w:pPr>
        <w:numPr>
          <w:ilvl w:val="0"/>
          <w:numId w:val="2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SW: vector DB OSS (Milvus/pgvector) miễn phí; enterprise support optional.</w:t>
      </w:r>
    </w:p>
    <w:p w14:paraId="1C2DEBE4" w14:textId="77777777" w:rsidR="001218BC" w:rsidRPr="001218BC" w:rsidRDefault="001218BC" w:rsidP="001218BC">
      <w:pPr>
        <w:numPr>
          <w:ilvl w:val="0"/>
          <w:numId w:val="23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Nhân lực: team 6–12 người trong giai đoạn 3 tháng đầu.</w:t>
      </w:r>
      <w:r w:rsidRPr="001218BC">
        <w:rPr>
          <w:rFonts w:cs="Times New Roman"/>
          <w:lang w:val="vi-VN"/>
        </w:rPr>
        <w:br/>
        <w:t>(Chi phí cụ thể cần RFP/quote sau sizing chính xác.)</w:t>
      </w:r>
    </w:p>
    <w:p w14:paraId="4FCA1B07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5" w:name="_Toc208577803"/>
      <w:r w:rsidRPr="00B30518">
        <w:rPr>
          <w:rFonts w:ascii="Times New Roman" w:hAnsi="Times New Roman" w:cs="Times New Roman"/>
          <w:lang w:val="vi-VN"/>
        </w:rPr>
        <w:lastRenderedPageBreak/>
        <w:t>16 — Ví dụ kỹ thuật nhanh (có thể dùng ngay)</w:t>
      </w:r>
      <w:bookmarkEnd w:id="15"/>
    </w:p>
    <w:p w14:paraId="177BBA8E" w14:textId="77777777" w:rsidR="001218BC" w:rsidRPr="00B30518" w:rsidRDefault="001218BC" w:rsidP="001218BC">
      <w:pPr>
        <w:pStyle w:val="Heading2"/>
        <w:rPr>
          <w:rFonts w:ascii="Times New Roman" w:hAnsi="Times New Roman" w:cs="Times New Roman"/>
          <w:lang w:val="vi-VN"/>
        </w:rPr>
      </w:pPr>
      <w:bookmarkStart w:id="16" w:name="_Toc208577804"/>
      <w:r w:rsidRPr="00B30518">
        <w:rPr>
          <w:rFonts w:ascii="Times New Roman" w:hAnsi="Times New Roman" w:cs="Times New Roman"/>
          <w:lang w:val="vi-VN"/>
        </w:rPr>
        <w:t>16.1 — Ví dụ Modelfile (ví dụ tối giản)</w:t>
      </w:r>
      <w:bookmarkEnd w:id="16"/>
    </w:p>
    <w:p w14:paraId="00B0995B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# Modelfile (ví dụ cho Ollama)</w:t>
      </w:r>
    </w:p>
    <w:p w14:paraId="11F7DB47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from: registry/model/llama3:latest</w:t>
      </w:r>
    </w:p>
    <w:p w14:paraId="6CA3F481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name: eoffice-hr-assistant</w:t>
      </w:r>
    </w:p>
    <w:p w14:paraId="68E7E9AA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system:</w:t>
      </w:r>
    </w:p>
    <w:p w14:paraId="23FC1D77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 xml:space="preserve">  - |</w:t>
      </w:r>
    </w:p>
    <w:p w14:paraId="1A0317A1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 xml:space="preserve">    You are EOffice Assistant. Use company policy documents and cite sources.</w:t>
      </w:r>
    </w:p>
    <w:p w14:paraId="03AE3437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 xml:space="preserve">    If unsure, answer "Tôi không chắc" and reference docs.</w:t>
      </w:r>
    </w:p>
    <w:p w14:paraId="4D15C259" w14:textId="77777777" w:rsidR="001218BC" w:rsidRPr="00B30518" w:rsidRDefault="001218BC" w:rsidP="001218BC">
      <w:pPr>
        <w:pStyle w:val="Heading2"/>
        <w:rPr>
          <w:rFonts w:ascii="Times New Roman" w:hAnsi="Times New Roman" w:cs="Times New Roman"/>
          <w:lang w:val="vi-VN"/>
        </w:rPr>
      </w:pPr>
      <w:bookmarkStart w:id="17" w:name="_Toc208577805"/>
      <w:r w:rsidRPr="00B30518">
        <w:rPr>
          <w:rFonts w:ascii="Times New Roman" w:hAnsi="Times New Roman" w:cs="Times New Roman"/>
          <w:lang w:val="vi-VN"/>
        </w:rPr>
        <w:t>16.2 — Mẫu Prompt Template (RAG)</w:t>
      </w:r>
      <w:bookmarkEnd w:id="17"/>
    </w:p>
    <w:p w14:paraId="56CDBC27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SYSTEM:</w:t>
      </w:r>
    </w:p>
    <w:p w14:paraId="2DB80C9F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You are EOffice Assistant. Use only the documents provided in CONTEXT. Always cite source doc ids.</w:t>
      </w:r>
    </w:p>
    <w:p w14:paraId="08C8EB2F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</w:p>
    <w:p w14:paraId="1EF31F20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CONTEXT:</w:t>
      </w:r>
    </w:p>
    <w:p w14:paraId="6FFDD92D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&lt;&lt;retrieved_docs: [{"id":"doc-123","text":"...","meta":{"title":"Quy trinh nghi phep"}} , ...]]&gt;</w:t>
      </w:r>
    </w:p>
    <w:p w14:paraId="78818948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</w:p>
    <w:p w14:paraId="1C7C8BC4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USER:</w:t>
      </w:r>
    </w:p>
    <w:p w14:paraId="710A9460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{user_query}</w:t>
      </w:r>
    </w:p>
    <w:p w14:paraId="3DEB0D3A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</w:p>
    <w:p w14:paraId="7D6748B4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INSTRUCTION:</w:t>
      </w:r>
    </w:p>
    <w:p w14:paraId="7E5D0B09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- Provide concise answer (max 200 words).</w:t>
      </w:r>
    </w:p>
    <w:p w14:paraId="527D5CF7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- Provide source citations like [doc-123, p.3].</w:t>
      </w:r>
    </w:p>
    <w:p w14:paraId="2E6463F2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- If ambiguous, ask a clarifying question.</w:t>
      </w:r>
    </w:p>
    <w:p w14:paraId="5C5B0A30" w14:textId="77777777" w:rsidR="001218BC" w:rsidRPr="001218BC" w:rsidRDefault="001218BC" w:rsidP="00712D38">
      <w:pPr>
        <w:ind w:left="720"/>
        <w:rPr>
          <w:rFonts w:cs="Times New Roman"/>
          <w:b/>
          <w:bCs/>
          <w:lang w:val="vi-VN"/>
        </w:rPr>
      </w:pPr>
      <w:r w:rsidRPr="001218BC">
        <w:rPr>
          <w:rFonts w:cs="Times New Roman"/>
          <w:b/>
          <w:bCs/>
          <w:lang w:val="vi-VN"/>
        </w:rPr>
        <w:t>16.3 — Mẫu gọi API (pseudo)</w:t>
      </w:r>
    </w:p>
    <w:p w14:paraId="2BA2B406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POST http://ollama.internal:11434/v1/responses</w:t>
      </w:r>
    </w:p>
    <w:p w14:paraId="1BE102D4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Content-Type: application/json</w:t>
      </w:r>
    </w:p>
    <w:p w14:paraId="22363EC8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Authorization: Bearer &lt;service-token&gt;</w:t>
      </w:r>
    </w:p>
    <w:p w14:paraId="1613483D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</w:p>
    <w:p w14:paraId="7CC70DDE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{</w:t>
      </w:r>
    </w:p>
    <w:p w14:paraId="7B6C0950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 xml:space="preserve">  "model": "eoffice-hr-assistant",</w:t>
      </w:r>
    </w:p>
    <w:p w14:paraId="7AAE3214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lastRenderedPageBreak/>
        <w:t xml:space="preserve">  "prompt": "&lt;assembled prompt above&gt;",</w:t>
      </w:r>
    </w:p>
    <w:p w14:paraId="07C41863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 xml:space="preserve">  "max_tokens": 512,</w:t>
      </w:r>
    </w:p>
    <w:p w14:paraId="08E84FD5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 xml:space="preserve">  "temperature": 0.0</w:t>
      </w:r>
    </w:p>
    <w:p w14:paraId="534B44E4" w14:textId="77777777" w:rsidR="001218BC" w:rsidRPr="001218BC" w:rsidRDefault="001218BC" w:rsidP="00712D38">
      <w:pPr>
        <w:ind w:left="720"/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}</w:t>
      </w:r>
    </w:p>
    <w:p w14:paraId="2B35F1BD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8" w:name="_Toc208577806"/>
      <w:r w:rsidRPr="00B30518">
        <w:rPr>
          <w:rFonts w:ascii="Times New Roman" w:hAnsi="Times New Roman" w:cs="Times New Roman"/>
          <w:lang w:val="vi-VN"/>
        </w:rPr>
        <w:t>17 — Rủi ro chính &amp; mitigation (ngắn gọn)</w:t>
      </w:r>
      <w:bookmarkEnd w:id="18"/>
    </w:p>
    <w:p w14:paraId="4F87B9CC" w14:textId="77777777" w:rsidR="001218BC" w:rsidRPr="001218BC" w:rsidRDefault="001218BC" w:rsidP="001218BC">
      <w:pPr>
        <w:numPr>
          <w:ilvl w:val="0"/>
          <w:numId w:val="2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Hallucination → mitigation: RAG + citations + conservative temperature + post-filtering.</w:t>
      </w:r>
    </w:p>
    <w:p w14:paraId="24EFB4A8" w14:textId="77777777" w:rsidR="001218BC" w:rsidRPr="001218BC" w:rsidRDefault="001218BC" w:rsidP="001218BC">
      <w:pPr>
        <w:numPr>
          <w:ilvl w:val="0"/>
          <w:numId w:val="2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Leakage dữ liệu → on-prem + IAM + DLP + audit.</w:t>
      </w:r>
    </w:p>
    <w:p w14:paraId="1AF259F0" w14:textId="77777777" w:rsidR="001218BC" w:rsidRPr="001218BC" w:rsidRDefault="001218BC" w:rsidP="001218BC">
      <w:pPr>
        <w:numPr>
          <w:ilvl w:val="0"/>
          <w:numId w:val="2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Chi phí HW → bắt đầu bằng quantized CPU models cho phần không đòi hỏi generation nặng, sau đó scale GPU.</w:t>
      </w:r>
    </w:p>
    <w:p w14:paraId="5E711BE9" w14:textId="77777777" w:rsidR="001218BC" w:rsidRPr="001218BC" w:rsidRDefault="001218BC" w:rsidP="001218BC">
      <w:pPr>
        <w:numPr>
          <w:ilvl w:val="0"/>
          <w:numId w:val="24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Tốc độ → cache, use smaller models for simple Q/A, heavy gen on-demand.</w:t>
      </w:r>
    </w:p>
    <w:p w14:paraId="60D5BC21" w14:textId="77777777" w:rsidR="001218BC" w:rsidRPr="00B30518" w:rsidRDefault="001218BC" w:rsidP="001218BC">
      <w:pPr>
        <w:pStyle w:val="Heading1"/>
        <w:rPr>
          <w:rFonts w:ascii="Times New Roman" w:hAnsi="Times New Roman" w:cs="Times New Roman"/>
          <w:lang w:val="vi-VN"/>
        </w:rPr>
      </w:pPr>
      <w:bookmarkStart w:id="19" w:name="_Toc208577807"/>
      <w:r w:rsidRPr="00B30518">
        <w:rPr>
          <w:rFonts w:ascii="Times New Roman" w:hAnsi="Times New Roman" w:cs="Times New Roman"/>
          <w:lang w:val="vi-VN"/>
        </w:rPr>
        <w:t>18 — Acceptance checklist trước khi mở rộng</w:t>
      </w:r>
      <w:bookmarkEnd w:id="19"/>
    </w:p>
    <w:p w14:paraId="029F265E" w14:textId="77777777" w:rsidR="001218BC" w:rsidRPr="001218BC" w:rsidRDefault="001218BC" w:rsidP="001218BC">
      <w:pPr>
        <w:numPr>
          <w:ilvl w:val="0"/>
          <w:numId w:val="2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POC pass accuracy &amp; latency targets.</w:t>
      </w:r>
    </w:p>
    <w:p w14:paraId="2E8F989A" w14:textId="77777777" w:rsidR="001218BC" w:rsidRPr="001218BC" w:rsidRDefault="001218BC" w:rsidP="001218BC">
      <w:pPr>
        <w:numPr>
          <w:ilvl w:val="0"/>
          <w:numId w:val="2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IAM + audit logging hoạt động.</w:t>
      </w:r>
    </w:p>
    <w:p w14:paraId="55DE051E" w14:textId="77777777" w:rsidR="001218BC" w:rsidRPr="001218BC" w:rsidRDefault="001218BC" w:rsidP="001218BC">
      <w:pPr>
        <w:numPr>
          <w:ilvl w:val="0"/>
          <w:numId w:val="2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Backup &amp; rollback verified.</w:t>
      </w:r>
    </w:p>
    <w:p w14:paraId="41773115" w14:textId="77777777" w:rsidR="001218BC" w:rsidRPr="001218BC" w:rsidRDefault="001218BC" w:rsidP="001218BC">
      <w:pPr>
        <w:numPr>
          <w:ilvl w:val="0"/>
          <w:numId w:val="2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Training completed + documentation sẵn sàng.</w:t>
      </w:r>
    </w:p>
    <w:p w14:paraId="521CED99" w14:textId="6CF02356" w:rsidR="00CF7D12" w:rsidRPr="00B30518" w:rsidRDefault="001218BC" w:rsidP="001218BC">
      <w:pPr>
        <w:numPr>
          <w:ilvl w:val="0"/>
          <w:numId w:val="25"/>
        </w:numPr>
        <w:rPr>
          <w:rFonts w:cs="Times New Roman"/>
          <w:lang w:val="vi-VN"/>
        </w:rPr>
      </w:pPr>
      <w:r w:rsidRPr="001218BC">
        <w:rPr>
          <w:rFonts w:cs="Times New Roman"/>
          <w:lang w:val="vi-VN"/>
        </w:rPr>
        <w:t>On-call rota &amp; runbook sẵn.</w:t>
      </w:r>
    </w:p>
    <w:p w14:paraId="67C44EB7" w14:textId="4D59FBAD" w:rsidR="006C7776" w:rsidRPr="00B30518" w:rsidRDefault="006C7776" w:rsidP="006C7776">
      <w:pPr>
        <w:pStyle w:val="Heading1"/>
        <w:rPr>
          <w:rFonts w:ascii="Times New Roman" w:hAnsi="Times New Roman" w:cs="Times New Roman"/>
          <w:lang w:val="vi-VN"/>
        </w:rPr>
      </w:pPr>
      <w:bookmarkStart w:id="20" w:name="_Toc208577808"/>
      <w:r w:rsidRPr="00B30518">
        <w:rPr>
          <w:rFonts w:ascii="Times New Roman" w:hAnsi="Times New Roman" w:cs="Times New Roman"/>
        </w:rPr>
        <w:t xml:space="preserve">19 </w:t>
      </w:r>
      <w:r w:rsidRPr="00B30518">
        <w:rPr>
          <w:rFonts w:ascii="Times New Roman" w:hAnsi="Times New Roman" w:cs="Times New Roman"/>
          <w:lang w:val="vi-VN"/>
        </w:rPr>
        <w:t>—</w:t>
      </w:r>
      <w:r w:rsidRPr="00B30518">
        <w:rPr>
          <w:rFonts w:ascii="Times New Roman" w:hAnsi="Times New Roman" w:cs="Times New Roman"/>
        </w:rPr>
        <w:t xml:space="preserve"> </w:t>
      </w:r>
      <w:r w:rsidRPr="00B30518">
        <w:rPr>
          <w:rFonts w:ascii="Times New Roman" w:hAnsi="Times New Roman" w:cs="Times New Roman"/>
          <w:lang w:val="vi-VN"/>
        </w:rPr>
        <w:t>Gantt Timeline (ước lượng ~6 tháng)</w:t>
      </w:r>
      <w:bookmarkEnd w:id="20"/>
    </w:p>
    <w:p w14:paraId="710C9E1D" w14:textId="77777777" w:rsidR="006C7776" w:rsidRPr="00B30518" w:rsidRDefault="006C7776" w:rsidP="006C7776">
      <w:pPr>
        <w:pStyle w:val="Heading2"/>
        <w:rPr>
          <w:rFonts w:ascii="Times New Roman" w:hAnsi="Times New Roman" w:cs="Times New Roman"/>
          <w:lang w:val="vi-VN"/>
        </w:rPr>
      </w:pPr>
      <w:bookmarkStart w:id="21" w:name="_Toc208577809"/>
      <w:r w:rsidRPr="00B30518">
        <w:rPr>
          <w:rFonts w:ascii="Times New Roman" w:hAnsi="Times New Roman" w:cs="Times New Roman"/>
          <w:lang w:val="vi-VN"/>
        </w:rPr>
        <w:t>Giai đoạn 1 — Discovery &amp; Planning (Tuần 1–3)</w:t>
      </w:r>
      <w:bookmarkEnd w:id="2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  <w:gridCol w:w="994"/>
        <w:gridCol w:w="1775"/>
      </w:tblGrid>
      <w:tr w:rsidR="006C7776" w:rsidRPr="006C7776" w14:paraId="5D65F0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AC45C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EBC0C7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44F9DCF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Dependencies</w:t>
            </w:r>
          </w:p>
        </w:tc>
      </w:tr>
      <w:tr w:rsidR="006C7776" w:rsidRPr="006C7776" w14:paraId="3D80F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8AD2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Thu thập yêu cầu, phân tích nghiệp vụ</w:t>
            </w:r>
          </w:p>
        </w:tc>
        <w:tc>
          <w:tcPr>
            <w:tcW w:w="0" w:type="auto"/>
            <w:vAlign w:val="center"/>
            <w:hideMark/>
          </w:tcPr>
          <w:p w14:paraId="776B727A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7013AA8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-</w:t>
            </w:r>
          </w:p>
        </w:tc>
      </w:tr>
      <w:tr w:rsidR="006C7776" w:rsidRPr="006C7776" w14:paraId="3454F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63D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Đánh giá dữ liệu (loại file, volume, nhạy cảm)</w:t>
            </w:r>
          </w:p>
        </w:tc>
        <w:tc>
          <w:tcPr>
            <w:tcW w:w="0" w:type="auto"/>
            <w:vAlign w:val="center"/>
            <w:hideMark/>
          </w:tcPr>
          <w:p w14:paraId="7597C264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5A095D8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-</w:t>
            </w:r>
          </w:p>
        </w:tc>
      </w:tr>
      <w:tr w:rsidR="006C7776" w:rsidRPr="006C7776" w14:paraId="54D01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BE0B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Chọn vector DB, sizing hạ tầng</w:t>
            </w:r>
          </w:p>
        </w:tc>
        <w:tc>
          <w:tcPr>
            <w:tcW w:w="0" w:type="auto"/>
            <w:vAlign w:val="center"/>
            <w:hideMark/>
          </w:tcPr>
          <w:p w14:paraId="2FC4926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23321EB0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Song song</w:t>
            </w:r>
          </w:p>
        </w:tc>
      </w:tr>
      <w:tr w:rsidR="006C7776" w:rsidRPr="006C7776" w14:paraId="588E1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AAD8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Thiết kế kiến trúc high-level</w:t>
            </w:r>
          </w:p>
        </w:tc>
        <w:tc>
          <w:tcPr>
            <w:tcW w:w="0" w:type="auto"/>
            <w:vAlign w:val="center"/>
            <w:hideMark/>
          </w:tcPr>
          <w:p w14:paraId="40EC0266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3924EC68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Thu thập yêu cầu</w:t>
            </w:r>
          </w:p>
        </w:tc>
      </w:tr>
      <w:tr w:rsidR="006C7776" w:rsidRPr="006C7776" w14:paraId="2A0AB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AD0A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Approval budget + resource</w:t>
            </w:r>
          </w:p>
        </w:tc>
        <w:tc>
          <w:tcPr>
            <w:tcW w:w="0" w:type="auto"/>
            <w:vAlign w:val="center"/>
            <w:hideMark/>
          </w:tcPr>
          <w:p w14:paraId="37EC4E0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0.5w</w:t>
            </w:r>
          </w:p>
        </w:tc>
        <w:tc>
          <w:tcPr>
            <w:tcW w:w="0" w:type="auto"/>
            <w:vAlign w:val="center"/>
            <w:hideMark/>
          </w:tcPr>
          <w:p w14:paraId="7F7AEE0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Thiết kế kiến trúc</w:t>
            </w:r>
          </w:p>
        </w:tc>
      </w:tr>
    </w:tbl>
    <w:p w14:paraId="78A70AA7" w14:textId="77777777" w:rsidR="006C7776" w:rsidRPr="006C7776" w:rsidRDefault="006C7776" w:rsidP="006C7776">
      <w:pPr>
        <w:rPr>
          <w:rFonts w:cs="Times New Roman"/>
          <w:lang w:val="vi-VN"/>
        </w:rPr>
      </w:pPr>
      <w:r w:rsidRPr="006C7776">
        <w:rPr>
          <w:rFonts w:cs="Times New Roman"/>
          <w:lang w:val="vi-VN"/>
        </w:rPr>
        <w:pict w14:anchorId="46EADFF3">
          <v:rect id="_x0000_i1248" style="width:0;height:1.5pt" o:hralign="center" o:hrstd="t" o:hr="t" fillcolor="#a0a0a0" stroked="f"/>
        </w:pict>
      </w:r>
    </w:p>
    <w:p w14:paraId="3B50AA25" w14:textId="77777777" w:rsidR="006C7776" w:rsidRPr="00B30518" w:rsidRDefault="006C7776" w:rsidP="006C7776">
      <w:pPr>
        <w:pStyle w:val="Heading2"/>
        <w:rPr>
          <w:rFonts w:ascii="Times New Roman" w:hAnsi="Times New Roman" w:cs="Times New Roman"/>
          <w:lang w:val="vi-VN"/>
        </w:rPr>
      </w:pPr>
      <w:bookmarkStart w:id="22" w:name="_Toc208577810"/>
      <w:r w:rsidRPr="00B30518">
        <w:rPr>
          <w:rFonts w:ascii="Times New Roman" w:hAnsi="Times New Roman" w:cs="Times New Roman"/>
          <w:lang w:val="vi-VN"/>
        </w:rPr>
        <w:t>Giai đoạn 2 — POC (Tuần 4–9)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  <w:gridCol w:w="994"/>
        <w:gridCol w:w="1930"/>
      </w:tblGrid>
      <w:tr w:rsidR="006C7776" w:rsidRPr="006C7776" w14:paraId="652E33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C227D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0E3CF1B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E8D1367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Dependencies</w:t>
            </w:r>
          </w:p>
        </w:tc>
      </w:tr>
      <w:tr w:rsidR="006C7776" w:rsidRPr="006C7776" w14:paraId="1EF36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80D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Deploy Ollama runtime (single node)</w:t>
            </w:r>
          </w:p>
        </w:tc>
        <w:tc>
          <w:tcPr>
            <w:tcW w:w="0" w:type="auto"/>
            <w:vAlign w:val="center"/>
            <w:hideMark/>
          </w:tcPr>
          <w:p w14:paraId="1C2478A7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3E355464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HW ready</w:t>
            </w:r>
          </w:p>
        </w:tc>
      </w:tr>
      <w:tr w:rsidR="006C7776" w:rsidRPr="006C7776" w14:paraId="5333C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C5A4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lastRenderedPageBreak/>
              <w:t>Deploy vector DB (Milvus/pgvector)</w:t>
            </w:r>
          </w:p>
        </w:tc>
        <w:tc>
          <w:tcPr>
            <w:tcW w:w="0" w:type="auto"/>
            <w:vAlign w:val="center"/>
            <w:hideMark/>
          </w:tcPr>
          <w:p w14:paraId="08D5246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73E27F1F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-</w:t>
            </w:r>
          </w:p>
        </w:tc>
      </w:tr>
      <w:tr w:rsidR="006C7776" w:rsidRPr="006C7776" w14:paraId="626B8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766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Data pipeline: OCR, extract, chunk, embed</w:t>
            </w:r>
          </w:p>
        </w:tc>
        <w:tc>
          <w:tcPr>
            <w:tcW w:w="0" w:type="auto"/>
            <w:vAlign w:val="center"/>
            <w:hideMark/>
          </w:tcPr>
          <w:p w14:paraId="3A9DF948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59711626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DB ready</w:t>
            </w:r>
          </w:p>
        </w:tc>
      </w:tr>
      <w:tr w:rsidR="006C7776" w:rsidRPr="006C7776" w14:paraId="368F6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B83E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RAG middleware (retriever API)</w:t>
            </w:r>
          </w:p>
        </w:tc>
        <w:tc>
          <w:tcPr>
            <w:tcW w:w="0" w:type="auto"/>
            <w:vAlign w:val="center"/>
            <w:hideMark/>
          </w:tcPr>
          <w:p w14:paraId="01C308E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1.5w</w:t>
            </w:r>
          </w:p>
        </w:tc>
        <w:tc>
          <w:tcPr>
            <w:tcW w:w="0" w:type="auto"/>
            <w:vAlign w:val="center"/>
            <w:hideMark/>
          </w:tcPr>
          <w:p w14:paraId="323857D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Vector DB</w:t>
            </w:r>
          </w:p>
        </w:tc>
      </w:tr>
      <w:tr w:rsidR="006C7776" w:rsidRPr="006C7776" w14:paraId="3C47C5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43A48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Prompt template &amp; tích hợp Ollama API</w:t>
            </w:r>
          </w:p>
        </w:tc>
        <w:tc>
          <w:tcPr>
            <w:tcW w:w="0" w:type="auto"/>
            <w:vAlign w:val="center"/>
            <w:hideMark/>
          </w:tcPr>
          <w:p w14:paraId="4C8CB88B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4D9084E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Retriever</w:t>
            </w:r>
          </w:p>
        </w:tc>
      </w:tr>
      <w:tr w:rsidR="006C7776" w:rsidRPr="006C7776" w14:paraId="13AC83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A87A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SME test set (100 Q&amp;A), đo accuracy</w:t>
            </w:r>
          </w:p>
        </w:tc>
        <w:tc>
          <w:tcPr>
            <w:tcW w:w="0" w:type="auto"/>
            <w:vAlign w:val="center"/>
            <w:hideMark/>
          </w:tcPr>
          <w:p w14:paraId="452B176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212E98E6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Pipeline + retriever</w:t>
            </w:r>
          </w:p>
        </w:tc>
      </w:tr>
      <w:tr w:rsidR="006C7776" w:rsidRPr="006C7776" w14:paraId="6054C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C3B5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Security baseline (TLS, audit logging)</w:t>
            </w:r>
          </w:p>
        </w:tc>
        <w:tc>
          <w:tcPr>
            <w:tcW w:w="0" w:type="auto"/>
            <w:vAlign w:val="center"/>
            <w:hideMark/>
          </w:tcPr>
          <w:p w14:paraId="2F15E6E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7648C25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Infra ready</w:t>
            </w:r>
          </w:p>
        </w:tc>
      </w:tr>
      <w:tr w:rsidR="006C7776" w:rsidRPr="006C7776" w14:paraId="46DBE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E6B12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Demo + báo cáo POC</w:t>
            </w:r>
          </w:p>
        </w:tc>
        <w:tc>
          <w:tcPr>
            <w:tcW w:w="0" w:type="auto"/>
            <w:vAlign w:val="center"/>
            <w:hideMark/>
          </w:tcPr>
          <w:p w14:paraId="2E4E56A0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0.5w</w:t>
            </w:r>
          </w:p>
        </w:tc>
        <w:tc>
          <w:tcPr>
            <w:tcW w:w="0" w:type="auto"/>
            <w:vAlign w:val="center"/>
            <w:hideMark/>
          </w:tcPr>
          <w:p w14:paraId="0E5DFDB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All trên</w:t>
            </w:r>
          </w:p>
        </w:tc>
      </w:tr>
    </w:tbl>
    <w:p w14:paraId="7CF95453" w14:textId="77777777" w:rsidR="006C7776" w:rsidRPr="006C7776" w:rsidRDefault="006C7776" w:rsidP="006C7776">
      <w:pPr>
        <w:rPr>
          <w:rFonts w:cs="Times New Roman"/>
          <w:lang w:val="vi-VN"/>
        </w:rPr>
      </w:pPr>
      <w:r w:rsidRPr="006C7776">
        <w:rPr>
          <w:rFonts w:cs="Times New Roman"/>
          <w:lang w:val="vi-VN"/>
        </w:rPr>
        <w:pict w14:anchorId="3B9E4D1C">
          <v:rect id="_x0000_i1249" style="width:0;height:1.5pt" o:hralign="center" o:hrstd="t" o:hr="t" fillcolor="#a0a0a0" stroked="f"/>
        </w:pict>
      </w:r>
    </w:p>
    <w:p w14:paraId="0424F6AE" w14:textId="77777777" w:rsidR="006C7776" w:rsidRPr="00B30518" w:rsidRDefault="006C7776" w:rsidP="006C7776">
      <w:pPr>
        <w:pStyle w:val="Heading2"/>
        <w:rPr>
          <w:rFonts w:ascii="Times New Roman" w:hAnsi="Times New Roman" w:cs="Times New Roman"/>
          <w:lang w:val="vi-VN"/>
        </w:rPr>
      </w:pPr>
      <w:bookmarkStart w:id="23" w:name="_Toc208577811"/>
      <w:r w:rsidRPr="00B30518">
        <w:rPr>
          <w:rFonts w:ascii="Times New Roman" w:hAnsi="Times New Roman" w:cs="Times New Roman"/>
          <w:lang w:val="vi-VN"/>
        </w:rPr>
        <w:t>Giai đoạn 3 — Pilot (Tuần 10–17)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3"/>
        <w:gridCol w:w="994"/>
        <w:gridCol w:w="1575"/>
      </w:tblGrid>
      <w:tr w:rsidR="006C7776" w:rsidRPr="006C7776" w14:paraId="75C31E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834E0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B129AD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798A372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Dependencies</w:t>
            </w:r>
          </w:p>
        </w:tc>
      </w:tr>
      <w:tr w:rsidR="006C7776" w:rsidRPr="006C7776" w14:paraId="27BDD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CA16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Triển khai Ollama cluster (multi-node, LB)</w:t>
            </w:r>
          </w:p>
        </w:tc>
        <w:tc>
          <w:tcPr>
            <w:tcW w:w="0" w:type="auto"/>
            <w:vAlign w:val="center"/>
            <w:hideMark/>
          </w:tcPr>
          <w:p w14:paraId="098F9FD0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1.5w</w:t>
            </w:r>
          </w:p>
        </w:tc>
        <w:tc>
          <w:tcPr>
            <w:tcW w:w="0" w:type="auto"/>
            <w:vAlign w:val="center"/>
            <w:hideMark/>
          </w:tcPr>
          <w:p w14:paraId="65F29EAA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POC pass</w:t>
            </w:r>
          </w:p>
        </w:tc>
      </w:tr>
      <w:tr w:rsidR="006C7776" w:rsidRPr="006C7776" w14:paraId="60CD8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8BA5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Setup monitoring (Prometheus, Grafana, SIEM)</w:t>
            </w:r>
          </w:p>
        </w:tc>
        <w:tc>
          <w:tcPr>
            <w:tcW w:w="0" w:type="auto"/>
            <w:vAlign w:val="center"/>
            <w:hideMark/>
          </w:tcPr>
          <w:p w14:paraId="54561CA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0696C34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Cluster</w:t>
            </w:r>
          </w:p>
        </w:tc>
      </w:tr>
      <w:tr w:rsidR="006C7776" w:rsidRPr="006C7776" w14:paraId="70187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3445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Fine-tune LoRA domain-specific models</w:t>
            </w:r>
          </w:p>
        </w:tc>
        <w:tc>
          <w:tcPr>
            <w:tcW w:w="0" w:type="auto"/>
            <w:vAlign w:val="center"/>
            <w:hideMark/>
          </w:tcPr>
          <w:p w14:paraId="041728B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0780B7D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SME data</w:t>
            </w:r>
          </w:p>
        </w:tc>
      </w:tr>
      <w:tr w:rsidR="006C7776" w:rsidRPr="006C7776" w14:paraId="7D019B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99A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Tích hợp AI Assistant service vào eOffice (2 modules: Văn bản, Trình ký)</w:t>
            </w:r>
          </w:p>
        </w:tc>
        <w:tc>
          <w:tcPr>
            <w:tcW w:w="0" w:type="auto"/>
            <w:vAlign w:val="center"/>
            <w:hideMark/>
          </w:tcPr>
          <w:p w14:paraId="6773D184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3w</w:t>
            </w:r>
          </w:p>
        </w:tc>
        <w:tc>
          <w:tcPr>
            <w:tcW w:w="0" w:type="auto"/>
            <w:vAlign w:val="center"/>
            <w:hideMark/>
          </w:tcPr>
          <w:p w14:paraId="6139AF2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Retriever stable</w:t>
            </w:r>
          </w:p>
        </w:tc>
      </w:tr>
      <w:tr w:rsidR="006C7776" w:rsidRPr="006C7776" w14:paraId="58538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3A07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RBAC/IAM integration (SSO/AD)</w:t>
            </w:r>
          </w:p>
        </w:tc>
        <w:tc>
          <w:tcPr>
            <w:tcW w:w="0" w:type="auto"/>
            <w:vAlign w:val="center"/>
            <w:hideMark/>
          </w:tcPr>
          <w:p w14:paraId="79F3F53B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1F13DEB5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Gateway</w:t>
            </w:r>
          </w:p>
        </w:tc>
      </w:tr>
      <w:tr w:rsidR="006C7776" w:rsidRPr="006C7776" w14:paraId="3FF863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7D00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UI/UX (chatbot widget, cite link, feedback button)</w:t>
            </w:r>
          </w:p>
        </w:tc>
        <w:tc>
          <w:tcPr>
            <w:tcW w:w="0" w:type="auto"/>
            <w:vAlign w:val="center"/>
            <w:hideMark/>
          </w:tcPr>
          <w:p w14:paraId="304E2F36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4275E5A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API ready</w:t>
            </w:r>
          </w:p>
        </w:tc>
      </w:tr>
      <w:tr w:rsidR="006C7776" w:rsidRPr="006C7776" w14:paraId="103C9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76CA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Training &amp; onboarding ~200 users</w:t>
            </w:r>
          </w:p>
        </w:tc>
        <w:tc>
          <w:tcPr>
            <w:tcW w:w="0" w:type="auto"/>
            <w:vAlign w:val="center"/>
            <w:hideMark/>
          </w:tcPr>
          <w:p w14:paraId="32E0F68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7B5F408F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Pilot infra</w:t>
            </w:r>
          </w:p>
        </w:tc>
      </w:tr>
      <w:tr w:rsidR="006C7776" w:rsidRPr="006C7776" w14:paraId="3B9BC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084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Pilot run &amp; feedback loop</w:t>
            </w:r>
          </w:p>
        </w:tc>
        <w:tc>
          <w:tcPr>
            <w:tcW w:w="0" w:type="auto"/>
            <w:vAlign w:val="center"/>
            <w:hideMark/>
          </w:tcPr>
          <w:p w14:paraId="2E56E67B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56D4C52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Training done</w:t>
            </w:r>
          </w:p>
        </w:tc>
      </w:tr>
      <w:tr w:rsidR="006C7776" w:rsidRPr="006C7776" w14:paraId="46585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F37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Báo cáo pilot (accuracy, adoption, latency)</w:t>
            </w:r>
          </w:p>
        </w:tc>
        <w:tc>
          <w:tcPr>
            <w:tcW w:w="0" w:type="auto"/>
            <w:vAlign w:val="center"/>
            <w:hideMark/>
          </w:tcPr>
          <w:p w14:paraId="6B376D2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0.5w</w:t>
            </w:r>
          </w:p>
        </w:tc>
        <w:tc>
          <w:tcPr>
            <w:tcW w:w="0" w:type="auto"/>
            <w:vAlign w:val="center"/>
            <w:hideMark/>
          </w:tcPr>
          <w:p w14:paraId="48642E7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Run complete</w:t>
            </w:r>
          </w:p>
        </w:tc>
      </w:tr>
    </w:tbl>
    <w:p w14:paraId="45BB975E" w14:textId="77777777" w:rsidR="006C7776" w:rsidRPr="006C7776" w:rsidRDefault="006C7776" w:rsidP="006C7776">
      <w:pPr>
        <w:rPr>
          <w:rFonts w:cs="Times New Roman"/>
          <w:lang w:val="vi-VN"/>
        </w:rPr>
      </w:pPr>
      <w:r w:rsidRPr="006C7776">
        <w:rPr>
          <w:rFonts w:cs="Times New Roman"/>
          <w:lang w:val="vi-VN"/>
        </w:rPr>
        <w:pict w14:anchorId="43011139">
          <v:rect id="_x0000_i1266" style="width:0;height:1.5pt" o:hralign="center" o:hrstd="t" o:hr="t" fillcolor="#a0a0a0" stroked="f"/>
        </w:pict>
      </w:r>
    </w:p>
    <w:p w14:paraId="48AAD421" w14:textId="77777777" w:rsidR="006C7776" w:rsidRPr="00B30518" w:rsidRDefault="006C7776" w:rsidP="006C7776">
      <w:pPr>
        <w:pStyle w:val="Heading2"/>
        <w:rPr>
          <w:rFonts w:ascii="Times New Roman" w:hAnsi="Times New Roman" w:cs="Times New Roman"/>
          <w:lang w:val="vi-VN"/>
        </w:rPr>
      </w:pPr>
      <w:bookmarkStart w:id="24" w:name="_Toc208577812"/>
      <w:r w:rsidRPr="00B30518">
        <w:rPr>
          <w:rFonts w:ascii="Times New Roman" w:hAnsi="Times New Roman" w:cs="Times New Roman"/>
          <w:lang w:val="vi-VN"/>
        </w:rPr>
        <w:t>Giai đoạn 4 — Rollout toàn công ty (Tuần 18–29)</w:t>
      </w:r>
      <w:bookmarkEnd w:id="2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  <w:gridCol w:w="994"/>
        <w:gridCol w:w="1939"/>
      </w:tblGrid>
      <w:tr w:rsidR="006C7776" w:rsidRPr="006C7776" w14:paraId="6A3675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8CDCE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D1C2D2D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CFE1347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Dependencies</w:t>
            </w:r>
          </w:p>
        </w:tc>
      </w:tr>
      <w:tr w:rsidR="006C7776" w:rsidRPr="006C7776" w14:paraId="1E826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4FA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Scale infra (GPU nodes, vector DB cluster)</w:t>
            </w:r>
          </w:p>
        </w:tc>
        <w:tc>
          <w:tcPr>
            <w:tcW w:w="0" w:type="auto"/>
            <w:vAlign w:val="center"/>
            <w:hideMark/>
          </w:tcPr>
          <w:p w14:paraId="1F52B17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426E5A1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Pilot success</w:t>
            </w:r>
          </w:p>
        </w:tc>
      </w:tr>
      <w:tr w:rsidR="006C7776" w:rsidRPr="006C7776" w14:paraId="55D37D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7965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Index toàn bộ tài liệu (bulk load + incremental update)</w:t>
            </w:r>
          </w:p>
        </w:tc>
        <w:tc>
          <w:tcPr>
            <w:tcW w:w="0" w:type="auto"/>
            <w:vAlign w:val="center"/>
            <w:hideMark/>
          </w:tcPr>
          <w:p w14:paraId="179EE19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3w</w:t>
            </w:r>
          </w:p>
        </w:tc>
        <w:tc>
          <w:tcPr>
            <w:tcW w:w="0" w:type="auto"/>
            <w:vAlign w:val="center"/>
            <w:hideMark/>
          </w:tcPr>
          <w:p w14:paraId="45407BA0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Data pipeline stable</w:t>
            </w:r>
          </w:p>
        </w:tc>
      </w:tr>
      <w:tr w:rsidR="006C7776" w:rsidRPr="006C7776" w14:paraId="11FB3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7812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Multi-model strategy (light vs heavy models)</w:t>
            </w:r>
          </w:p>
        </w:tc>
        <w:tc>
          <w:tcPr>
            <w:tcW w:w="0" w:type="auto"/>
            <w:vAlign w:val="center"/>
            <w:hideMark/>
          </w:tcPr>
          <w:p w14:paraId="0D72052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6A3BC4D6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Infra scale</w:t>
            </w:r>
          </w:p>
        </w:tc>
      </w:tr>
      <w:tr w:rsidR="006C7776" w:rsidRPr="006C7776" w14:paraId="6F252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14F0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CI/CD pipelines + IaC</w:t>
            </w:r>
          </w:p>
        </w:tc>
        <w:tc>
          <w:tcPr>
            <w:tcW w:w="0" w:type="auto"/>
            <w:vAlign w:val="center"/>
            <w:hideMark/>
          </w:tcPr>
          <w:p w14:paraId="0FC83805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0F19E2F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Cluster</w:t>
            </w:r>
          </w:p>
        </w:tc>
      </w:tr>
      <w:tr w:rsidR="006C7776" w:rsidRPr="006C7776" w14:paraId="4E061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3F35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lastRenderedPageBreak/>
              <w:t>Tích hợp vào toàn bộ module eOffice (HR, Thanh toán, Phòng họp)</w:t>
            </w:r>
          </w:p>
        </w:tc>
        <w:tc>
          <w:tcPr>
            <w:tcW w:w="0" w:type="auto"/>
            <w:vAlign w:val="center"/>
            <w:hideMark/>
          </w:tcPr>
          <w:p w14:paraId="6D84CC36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4w</w:t>
            </w:r>
          </w:p>
        </w:tc>
        <w:tc>
          <w:tcPr>
            <w:tcW w:w="0" w:type="auto"/>
            <w:vAlign w:val="center"/>
            <w:hideMark/>
          </w:tcPr>
          <w:p w14:paraId="1A9B2C7B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API stable</w:t>
            </w:r>
          </w:p>
        </w:tc>
      </w:tr>
      <w:tr w:rsidR="006C7776" w:rsidRPr="006C7776" w14:paraId="53506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9D57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Onboarding toàn công ty (&gt;1000 users)</w:t>
            </w:r>
          </w:p>
        </w:tc>
        <w:tc>
          <w:tcPr>
            <w:tcW w:w="0" w:type="auto"/>
            <w:vAlign w:val="center"/>
            <w:hideMark/>
          </w:tcPr>
          <w:p w14:paraId="54D704B8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57DCF92F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Integration done</w:t>
            </w:r>
          </w:p>
        </w:tc>
      </w:tr>
      <w:tr w:rsidR="006C7776" w:rsidRPr="006C7776" w14:paraId="0A69F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46B86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Training sessions (per department)</w:t>
            </w:r>
          </w:p>
        </w:tc>
        <w:tc>
          <w:tcPr>
            <w:tcW w:w="0" w:type="auto"/>
            <w:vAlign w:val="center"/>
            <w:hideMark/>
          </w:tcPr>
          <w:p w14:paraId="37BDC953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2w</w:t>
            </w:r>
          </w:p>
        </w:tc>
        <w:tc>
          <w:tcPr>
            <w:tcW w:w="0" w:type="auto"/>
            <w:vAlign w:val="center"/>
            <w:hideMark/>
          </w:tcPr>
          <w:p w14:paraId="06E1403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Onboarding</w:t>
            </w:r>
          </w:p>
        </w:tc>
      </w:tr>
      <w:tr w:rsidR="006C7776" w:rsidRPr="006C7776" w14:paraId="29E72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9BD8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KPI tracking (usage, TTR, adoption)</w:t>
            </w:r>
          </w:p>
        </w:tc>
        <w:tc>
          <w:tcPr>
            <w:tcW w:w="0" w:type="auto"/>
            <w:vAlign w:val="center"/>
            <w:hideMark/>
          </w:tcPr>
          <w:p w14:paraId="77EA7E9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7A08425F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Rollout done</w:t>
            </w:r>
          </w:p>
        </w:tc>
      </w:tr>
    </w:tbl>
    <w:p w14:paraId="23060071" w14:textId="77777777" w:rsidR="006C7776" w:rsidRPr="006C7776" w:rsidRDefault="006C7776" w:rsidP="006C7776">
      <w:pPr>
        <w:rPr>
          <w:rFonts w:cs="Times New Roman"/>
          <w:lang w:val="vi-VN"/>
        </w:rPr>
      </w:pPr>
      <w:r w:rsidRPr="006C7776">
        <w:rPr>
          <w:rFonts w:cs="Times New Roman"/>
          <w:lang w:val="vi-VN"/>
        </w:rPr>
        <w:pict w14:anchorId="1AFEA0AF">
          <v:rect id="_x0000_i1268" style="width:0;height:1.5pt" o:hralign="center" o:hrstd="t" o:hr="t" fillcolor="#a0a0a0" stroked="f"/>
        </w:pict>
      </w:r>
    </w:p>
    <w:p w14:paraId="384BAC0B" w14:textId="77777777" w:rsidR="006C7776" w:rsidRPr="00B30518" w:rsidRDefault="006C7776" w:rsidP="006C7776">
      <w:pPr>
        <w:pStyle w:val="Heading2"/>
        <w:rPr>
          <w:rFonts w:ascii="Times New Roman" w:hAnsi="Times New Roman" w:cs="Times New Roman"/>
          <w:lang w:val="vi-VN"/>
        </w:rPr>
      </w:pPr>
      <w:bookmarkStart w:id="25" w:name="_Toc208577813"/>
      <w:r w:rsidRPr="00B30518">
        <w:rPr>
          <w:rFonts w:ascii="Times New Roman" w:hAnsi="Times New Roman" w:cs="Times New Roman"/>
          <w:lang w:val="vi-VN"/>
        </w:rPr>
        <w:t>Giai đoạn 5 — O&amp;M (Tuần 30 → liên tục)</w:t>
      </w:r>
      <w:bookmarkEnd w:id="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1134"/>
        <w:gridCol w:w="1495"/>
      </w:tblGrid>
      <w:tr w:rsidR="006C7776" w:rsidRPr="006C7776" w14:paraId="0AA327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3F64A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ADC5BFB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2C1A9FC" w14:textId="77777777" w:rsidR="006C7776" w:rsidRPr="006C7776" w:rsidRDefault="006C7776" w:rsidP="006C7776">
            <w:pPr>
              <w:rPr>
                <w:rFonts w:cs="Times New Roman"/>
                <w:b/>
                <w:bCs/>
                <w:lang w:val="vi-VN"/>
              </w:rPr>
            </w:pPr>
            <w:r w:rsidRPr="006C7776">
              <w:rPr>
                <w:rFonts w:cs="Times New Roman"/>
                <w:b/>
                <w:bCs/>
                <w:lang w:val="vi-VN"/>
              </w:rPr>
              <w:t>Dependencies</w:t>
            </w:r>
          </w:p>
        </w:tc>
      </w:tr>
      <w:tr w:rsidR="006C7776" w:rsidRPr="006C7776" w14:paraId="20B00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CA10D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Monitoring + alerting liên tục</w:t>
            </w:r>
          </w:p>
        </w:tc>
        <w:tc>
          <w:tcPr>
            <w:tcW w:w="0" w:type="auto"/>
            <w:vAlign w:val="center"/>
            <w:hideMark/>
          </w:tcPr>
          <w:p w14:paraId="20FB34CF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6025AECE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Rollout</w:t>
            </w:r>
          </w:p>
        </w:tc>
      </w:tr>
      <w:tr w:rsidR="006C7776" w:rsidRPr="006C7776" w14:paraId="5A7E4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B6340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Feedback → retrain/fine-tune</w:t>
            </w:r>
          </w:p>
        </w:tc>
        <w:tc>
          <w:tcPr>
            <w:tcW w:w="0" w:type="auto"/>
            <w:vAlign w:val="center"/>
            <w:hideMark/>
          </w:tcPr>
          <w:p w14:paraId="760B440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Mỗi 2–4w</w:t>
            </w:r>
          </w:p>
        </w:tc>
        <w:tc>
          <w:tcPr>
            <w:tcW w:w="0" w:type="auto"/>
            <w:vAlign w:val="center"/>
            <w:hideMark/>
          </w:tcPr>
          <w:p w14:paraId="293E6A3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Adoption</w:t>
            </w:r>
          </w:p>
        </w:tc>
      </w:tr>
      <w:tr w:rsidR="006C7776" w:rsidRPr="006C7776" w14:paraId="2419A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D6A64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Incremental indexing (new docs)</w:t>
            </w:r>
          </w:p>
        </w:tc>
        <w:tc>
          <w:tcPr>
            <w:tcW w:w="0" w:type="auto"/>
            <w:vAlign w:val="center"/>
            <w:hideMark/>
          </w:tcPr>
          <w:p w14:paraId="46F74BE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1826D08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Data pipeline</w:t>
            </w:r>
          </w:p>
        </w:tc>
      </w:tr>
      <w:tr w:rsidR="006C7776" w:rsidRPr="006C7776" w14:paraId="4AA97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2B31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Cost optimization (quantization, caching)</w:t>
            </w:r>
          </w:p>
        </w:tc>
        <w:tc>
          <w:tcPr>
            <w:tcW w:w="0" w:type="auto"/>
            <w:vAlign w:val="center"/>
            <w:hideMark/>
          </w:tcPr>
          <w:p w14:paraId="78929E4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2BCF4C2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Usage patterns</w:t>
            </w:r>
          </w:p>
        </w:tc>
      </w:tr>
      <w:tr w:rsidR="006C7776" w:rsidRPr="006C7776" w14:paraId="47ABE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A649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Security audit &amp; compliance check</w:t>
            </w:r>
          </w:p>
        </w:tc>
        <w:tc>
          <w:tcPr>
            <w:tcW w:w="0" w:type="auto"/>
            <w:vAlign w:val="center"/>
            <w:hideMark/>
          </w:tcPr>
          <w:p w14:paraId="5EFA1C67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6 tháng/lần</w:t>
            </w:r>
          </w:p>
        </w:tc>
        <w:tc>
          <w:tcPr>
            <w:tcW w:w="0" w:type="auto"/>
            <w:vAlign w:val="center"/>
            <w:hideMark/>
          </w:tcPr>
          <w:p w14:paraId="3C208C1C" w14:textId="77777777" w:rsidR="006C7776" w:rsidRPr="006C7776" w:rsidRDefault="006C7776" w:rsidP="006C7776">
            <w:pPr>
              <w:rPr>
                <w:rFonts w:cs="Times New Roman"/>
                <w:lang w:val="vi-VN"/>
              </w:rPr>
            </w:pPr>
            <w:r w:rsidRPr="006C7776">
              <w:rPr>
                <w:rFonts w:cs="Times New Roman"/>
                <w:lang w:val="vi-VN"/>
              </w:rPr>
              <w:t>Production</w:t>
            </w:r>
          </w:p>
        </w:tc>
      </w:tr>
    </w:tbl>
    <w:p w14:paraId="304CCA36" w14:textId="77777777" w:rsidR="006C7776" w:rsidRPr="00B30518" w:rsidRDefault="006C7776" w:rsidP="006C7776">
      <w:pPr>
        <w:rPr>
          <w:rFonts w:cs="Times New Roman"/>
        </w:rPr>
      </w:pPr>
    </w:p>
    <w:p w14:paraId="09BCA3BD" w14:textId="29EAD07B" w:rsidR="006C7776" w:rsidRPr="006C7776" w:rsidRDefault="006C7776" w:rsidP="006C7776">
      <w:pPr>
        <w:rPr>
          <w:rFonts w:cs="Times New Roman"/>
          <w:b/>
          <w:bCs/>
          <w:lang w:val="vi-VN"/>
        </w:rPr>
      </w:pPr>
      <w:r w:rsidRPr="006C7776">
        <w:rPr>
          <w:rFonts w:cs="Times New Roman"/>
          <w:b/>
          <w:bCs/>
          <w:lang w:val="vi-VN"/>
        </w:rPr>
        <w:t>Trục thời gian (tóm tắt)</w:t>
      </w:r>
    </w:p>
    <w:p w14:paraId="24E22F20" w14:textId="77777777" w:rsidR="006C7776" w:rsidRPr="006C7776" w:rsidRDefault="006C7776" w:rsidP="006C7776">
      <w:pPr>
        <w:numPr>
          <w:ilvl w:val="0"/>
          <w:numId w:val="27"/>
        </w:numPr>
        <w:rPr>
          <w:rFonts w:cs="Times New Roman"/>
          <w:lang w:val="vi-VN"/>
        </w:rPr>
      </w:pPr>
      <w:r w:rsidRPr="006C7776">
        <w:rPr>
          <w:rFonts w:cs="Times New Roman"/>
          <w:b/>
          <w:bCs/>
          <w:lang w:val="vi-VN"/>
        </w:rPr>
        <w:t>Tháng 1:</w:t>
      </w:r>
      <w:r w:rsidRPr="006C7776">
        <w:rPr>
          <w:rFonts w:cs="Times New Roman"/>
          <w:lang w:val="vi-VN"/>
        </w:rPr>
        <w:t xml:space="preserve"> Discovery (3w)</w:t>
      </w:r>
    </w:p>
    <w:p w14:paraId="1436B193" w14:textId="77777777" w:rsidR="006C7776" w:rsidRPr="006C7776" w:rsidRDefault="006C7776" w:rsidP="006C7776">
      <w:pPr>
        <w:numPr>
          <w:ilvl w:val="0"/>
          <w:numId w:val="27"/>
        </w:numPr>
        <w:rPr>
          <w:rFonts w:cs="Times New Roman"/>
          <w:lang w:val="vi-VN"/>
        </w:rPr>
      </w:pPr>
      <w:r w:rsidRPr="006C7776">
        <w:rPr>
          <w:rFonts w:cs="Times New Roman"/>
          <w:b/>
          <w:bCs/>
          <w:lang w:val="vi-VN"/>
        </w:rPr>
        <w:t>Tháng 2–3:</w:t>
      </w:r>
      <w:r w:rsidRPr="006C7776">
        <w:rPr>
          <w:rFonts w:cs="Times New Roman"/>
          <w:lang w:val="vi-VN"/>
        </w:rPr>
        <w:t xml:space="preserve"> POC (6w)</w:t>
      </w:r>
    </w:p>
    <w:p w14:paraId="11470ACE" w14:textId="77777777" w:rsidR="006C7776" w:rsidRPr="006C7776" w:rsidRDefault="006C7776" w:rsidP="006C7776">
      <w:pPr>
        <w:numPr>
          <w:ilvl w:val="0"/>
          <w:numId w:val="27"/>
        </w:numPr>
        <w:rPr>
          <w:rFonts w:cs="Times New Roman"/>
          <w:lang w:val="vi-VN"/>
        </w:rPr>
      </w:pPr>
      <w:r w:rsidRPr="006C7776">
        <w:rPr>
          <w:rFonts w:cs="Times New Roman"/>
          <w:b/>
          <w:bCs/>
          <w:lang w:val="vi-VN"/>
        </w:rPr>
        <w:t>Tháng 3–4:</w:t>
      </w:r>
      <w:r w:rsidRPr="006C7776">
        <w:rPr>
          <w:rFonts w:cs="Times New Roman"/>
          <w:lang w:val="vi-VN"/>
        </w:rPr>
        <w:t xml:space="preserve"> Pilot (8w)</w:t>
      </w:r>
    </w:p>
    <w:p w14:paraId="6D762F5D" w14:textId="77777777" w:rsidR="006C7776" w:rsidRPr="006C7776" w:rsidRDefault="006C7776" w:rsidP="006C7776">
      <w:pPr>
        <w:numPr>
          <w:ilvl w:val="0"/>
          <w:numId w:val="27"/>
        </w:numPr>
        <w:rPr>
          <w:rFonts w:cs="Times New Roman"/>
          <w:lang w:val="vi-VN"/>
        </w:rPr>
      </w:pPr>
      <w:r w:rsidRPr="006C7776">
        <w:rPr>
          <w:rFonts w:cs="Times New Roman"/>
          <w:b/>
          <w:bCs/>
          <w:lang w:val="vi-VN"/>
        </w:rPr>
        <w:t>Tháng 5–6:</w:t>
      </w:r>
      <w:r w:rsidRPr="006C7776">
        <w:rPr>
          <w:rFonts w:cs="Times New Roman"/>
          <w:lang w:val="vi-VN"/>
        </w:rPr>
        <w:t xml:space="preserve"> Rollout toàn công ty (12w)</w:t>
      </w:r>
    </w:p>
    <w:p w14:paraId="356887C6" w14:textId="64231985" w:rsidR="006C7776" w:rsidRPr="00B30518" w:rsidRDefault="006C7776" w:rsidP="006C7776">
      <w:pPr>
        <w:numPr>
          <w:ilvl w:val="0"/>
          <w:numId w:val="27"/>
        </w:numPr>
        <w:rPr>
          <w:rFonts w:cs="Times New Roman"/>
          <w:lang w:val="vi-VN"/>
        </w:rPr>
      </w:pPr>
      <w:r w:rsidRPr="006C7776">
        <w:rPr>
          <w:rFonts w:cs="Times New Roman"/>
          <w:b/>
          <w:bCs/>
          <w:lang w:val="vi-VN"/>
        </w:rPr>
        <w:t>Sau tháng 6:</w:t>
      </w:r>
      <w:r w:rsidRPr="006C7776">
        <w:rPr>
          <w:rFonts w:cs="Times New Roman"/>
          <w:lang w:val="vi-VN"/>
        </w:rPr>
        <w:t xml:space="preserve"> O&amp;M liên tục</w:t>
      </w:r>
    </w:p>
    <w:sectPr w:rsidR="006C7776" w:rsidRPr="00B30518" w:rsidSect="00DB0D82">
      <w:pgSz w:w="11907" w:h="16840" w:code="9"/>
      <w:pgMar w:top="1134" w:right="1134" w:bottom="1134" w:left="1701" w:header="720" w:footer="28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5A50"/>
    <w:multiLevelType w:val="multilevel"/>
    <w:tmpl w:val="D1A4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02C5C"/>
    <w:multiLevelType w:val="multilevel"/>
    <w:tmpl w:val="16F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9173A"/>
    <w:multiLevelType w:val="multilevel"/>
    <w:tmpl w:val="65D2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65613"/>
    <w:multiLevelType w:val="multilevel"/>
    <w:tmpl w:val="C8E4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2419"/>
    <w:multiLevelType w:val="multilevel"/>
    <w:tmpl w:val="1EF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24760"/>
    <w:multiLevelType w:val="multilevel"/>
    <w:tmpl w:val="FFF6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57609"/>
    <w:multiLevelType w:val="multilevel"/>
    <w:tmpl w:val="F95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F7C2D"/>
    <w:multiLevelType w:val="multilevel"/>
    <w:tmpl w:val="191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926EC"/>
    <w:multiLevelType w:val="multilevel"/>
    <w:tmpl w:val="CAE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32FB8"/>
    <w:multiLevelType w:val="multilevel"/>
    <w:tmpl w:val="A2E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23D20"/>
    <w:multiLevelType w:val="multilevel"/>
    <w:tmpl w:val="4DC0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03822"/>
    <w:multiLevelType w:val="multilevel"/>
    <w:tmpl w:val="4BC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81196"/>
    <w:multiLevelType w:val="multilevel"/>
    <w:tmpl w:val="9AC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72FBE"/>
    <w:multiLevelType w:val="multilevel"/>
    <w:tmpl w:val="A76A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75358A"/>
    <w:multiLevelType w:val="multilevel"/>
    <w:tmpl w:val="6DB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C30F9"/>
    <w:multiLevelType w:val="multilevel"/>
    <w:tmpl w:val="1CE4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C7FAD"/>
    <w:multiLevelType w:val="multilevel"/>
    <w:tmpl w:val="B74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70A48"/>
    <w:multiLevelType w:val="multilevel"/>
    <w:tmpl w:val="459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E300A"/>
    <w:multiLevelType w:val="multilevel"/>
    <w:tmpl w:val="7C9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B105A"/>
    <w:multiLevelType w:val="multilevel"/>
    <w:tmpl w:val="061E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F7CC4"/>
    <w:multiLevelType w:val="multilevel"/>
    <w:tmpl w:val="9E56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CD3CBD"/>
    <w:multiLevelType w:val="multilevel"/>
    <w:tmpl w:val="B5E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622B3"/>
    <w:multiLevelType w:val="multilevel"/>
    <w:tmpl w:val="C18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76630"/>
    <w:multiLevelType w:val="multilevel"/>
    <w:tmpl w:val="20D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511BA"/>
    <w:multiLevelType w:val="multilevel"/>
    <w:tmpl w:val="93F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A494F"/>
    <w:multiLevelType w:val="multilevel"/>
    <w:tmpl w:val="59F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97BD9"/>
    <w:multiLevelType w:val="multilevel"/>
    <w:tmpl w:val="20E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480798">
    <w:abstractNumId w:val="16"/>
  </w:num>
  <w:num w:numId="2" w16cid:durableId="1740396239">
    <w:abstractNumId w:val="0"/>
  </w:num>
  <w:num w:numId="3" w16cid:durableId="622542808">
    <w:abstractNumId w:val="5"/>
  </w:num>
  <w:num w:numId="4" w16cid:durableId="1204907014">
    <w:abstractNumId w:val="1"/>
  </w:num>
  <w:num w:numId="5" w16cid:durableId="574901407">
    <w:abstractNumId w:val="21"/>
  </w:num>
  <w:num w:numId="6" w16cid:durableId="1320231628">
    <w:abstractNumId w:val="13"/>
  </w:num>
  <w:num w:numId="7" w16cid:durableId="1177577314">
    <w:abstractNumId w:val="11"/>
  </w:num>
  <w:num w:numId="8" w16cid:durableId="1867936874">
    <w:abstractNumId w:val="22"/>
  </w:num>
  <w:num w:numId="9" w16cid:durableId="1914118279">
    <w:abstractNumId w:val="20"/>
  </w:num>
  <w:num w:numId="10" w16cid:durableId="661392677">
    <w:abstractNumId w:val="8"/>
  </w:num>
  <w:num w:numId="11" w16cid:durableId="1077440118">
    <w:abstractNumId w:val="2"/>
  </w:num>
  <w:num w:numId="12" w16cid:durableId="285086717">
    <w:abstractNumId w:val="25"/>
  </w:num>
  <w:num w:numId="13" w16cid:durableId="874270398">
    <w:abstractNumId w:val="23"/>
  </w:num>
  <w:num w:numId="14" w16cid:durableId="1748381879">
    <w:abstractNumId w:val="4"/>
  </w:num>
  <w:num w:numId="15" w16cid:durableId="1530214897">
    <w:abstractNumId w:val="9"/>
  </w:num>
  <w:num w:numId="16" w16cid:durableId="1879050038">
    <w:abstractNumId w:val="7"/>
  </w:num>
  <w:num w:numId="17" w16cid:durableId="960771106">
    <w:abstractNumId w:val="19"/>
  </w:num>
  <w:num w:numId="18" w16cid:durableId="1642466906">
    <w:abstractNumId w:val="17"/>
  </w:num>
  <w:num w:numId="19" w16cid:durableId="189878101">
    <w:abstractNumId w:val="15"/>
  </w:num>
  <w:num w:numId="20" w16cid:durableId="411394431">
    <w:abstractNumId w:val="14"/>
  </w:num>
  <w:num w:numId="21" w16cid:durableId="400063399">
    <w:abstractNumId w:val="26"/>
  </w:num>
  <w:num w:numId="22" w16cid:durableId="518741141">
    <w:abstractNumId w:val="24"/>
  </w:num>
  <w:num w:numId="23" w16cid:durableId="301620101">
    <w:abstractNumId w:val="6"/>
  </w:num>
  <w:num w:numId="24" w16cid:durableId="1345981298">
    <w:abstractNumId w:val="18"/>
  </w:num>
  <w:num w:numId="25" w16cid:durableId="922646303">
    <w:abstractNumId w:val="12"/>
  </w:num>
  <w:num w:numId="26" w16cid:durableId="432937376">
    <w:abstractNumId w:val="10"/>
  </w:num>
  <w:num w:numId="27" w16cid:durableId="1615288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BC"/>
    <w:rsid w:val="001218BC"/>
    <w:rsid w:val="00171A13"/>
    <w:rsid w:val="003345E1"/>
    <w:rsid w:val="006C7776"/>
    <w:rsid w:val="00712D38"/>
    <w:rsid w:val="007643CE"/>
    <w:rsid w:val="00981833"/>
    <w:rsid w:val="00B30518"/>
    <w:rsid w:val="00CF7D12"/>
    <w:rsid w:val="00D47B35"/>
    <w:rsid w:val="00DB0D82"/>
    <w:rsid w:val="00E30036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BC9F3"/>
  <w15:chartTrackingRefBased/>
  <w15:docId w15:val="{EB8DDC90-3ECE-4301-A21D-4CFD4665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B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B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B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218B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1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8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21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800A-C591-4DFA-9EFF-99A482E6F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Kim Thao</dc:creator>
  <cp:keywords/>
  <dc:description/>
  <cp:lastModifiedBy>Huynh Kim Thao</cp:lastModifiedBy>
  <cp:revision>6</cp:revision>
  <dcterms:created xsi:type="dcterms:W3CDTF">2025-09-12T05:49:00Z</dcterms:created>
  <dcterms:modified xsi:type="dcterms:W3CDTF">2025-09-12T06:56:00Z</dcterms:modified>
</cp:coreProperties>
</file>