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77697" w14:textId="77777777" w:rsidR="00A176D1" w:rsidRDefault="00000000">
      <w:pPr>
        <w:pStyle w:val="Heading1"/>
      </w:pPr>
      <w:r>
        <w:t>Summary: How Project Managers Impact Organizations</w:t>
      </w:r>
    </w:p>
    <w:p w14:paraId="5FED40A4" w14:textId="77777777" w:rsidR="00A176D1" w:rsidRDefault="00000000">
      <w:pPr>
        <w:pStyle w:val="Heading2"/>
      </w:pPr>
      <w:r>
        <w:t>🇻🇳 Tóm tắt tiếng Việt</w:t>
      </w:r>
    </w:p>
    <w:p w14:paraId="2BD5BFDA" w14:textId="77777777" w:rsidR="00A176D1" w:rsidRDefault="00000000">
      <w:pPr>
        <w:pStyle w:val="Heading3"/>
      </w:pPr>
      <w:r>
        <w:t>1. Tập trung vào khách hàng</w:t>
      </w:r>
    </w:p>
    <w:p w14:paraId="422DD3BB" w14:textId="77777777" w:rsidR="00A176D1" w:rsidRDefault="00000000">
      <w:pPr>
        <w:pStyle w:val="ListBullet"/>
      </w:pPr>
      <w:r>
        <w:t>Hiểu rõ nhu cầu, mục tiêu và kỳ vọng của khách hàng (nội bộ hoặc bên ngoài).</w:t>
      </w:r>
    </w:p>
    <w:p w14:paraId="732075FC" w14:textId="77777777" w:rsidR="00A176D1" w:rsidRDefault="00000000">
      <w:pPr>
        <w:pStyle w:val="ListBullet"/>
      </w:pPr>
      <w:r>
        <w:t>Đặt câu hỏi để xác định vấn đề và kết quả mong muốn.</w:t>
      </w:r>
    </w:p>
    <w:p w14:paraId="3F5B4892" w14:textId="77777777" w:rsidR="00A176D1" w:rsidRDefault="00000000">
      <w:pPr>
        <w:pStyle w:val="ListBullet"/>
      </w:pPr>
      <w:r>
        <w:t>Xây dựng mối quan hệ để đảm bảo sự hài lòng của khách hàng.</w:t>
      </w:r>
    </w:p>
    <w:p w14:paraId="2BFBE4FA" w14:textId="77777777" w:rsidR="00A176D1" w:rsidRDefault="00000000">
      <w:pPr>
        <w:pStyle w:val="Heading3"/>
      </w:pPr>
      <w:r>
        <w:t>2. Xây dựng đội ngũ hiệu quả</w:t>
      </w:r>
    </w:p>
    <w:p w14:paraId="798C1FC9" w14:textId="77777777" w:rsidR="00A176D1" w:rsidRDefault="00000000">
      <w:pPr>
        <w:pStyle w:val="ListBullet"/>
      </w:pPr>
      <w:r>
        <w:t>Tuyển chọn thành viên có kỹ năng phù hợp với yêu cầu dự án.</w:t>
      </w:r>
    </w:p>
    <w:p w14:paraId="0FAC617A" w14:textId="77777777" w:rsidR="00A176D1" w:rsidRDefault="00000000">
      <w:pPr>
        <w:pStyle w:val="ListBullet"/>
      </w:pPr>
      <w:r>
        <w:t>Tạo môi trường tin tưởng, khuyến khích đóng góp và ra quyết định.</w:t>
      </w:r>
    </w:p>
    <w:p w14:paraId="632437BF" w14:textId="77777777" w:rsidR="00A176D1" w:rsidRDefault="00000000">
      <w:pPr>
        <w:pStyle w:val="ListBullet"/>
      </w:pPr>
      <w:r>
        <w:t>Hiểu động lực, điểm mạnh và điểm yếu của từng thành viên.</w:t>
      </w:r>
    </w:p>
    <w:p w14:paraId="7F7B7D97" w14:textId="77777777" w:rsidR="00A176D1" w:rsidRDefault="00000000">
      <w:pPr>
        <w:pStyle w:val="Heading3"/>
      </w:pPr>
      <w:r>
        <w:t>3. Thúc đẩy mối quan hệ và giao tiếp</w:t>
      </w:r>
    </w:p>
    <w:p w14:paraId="3F8DF694" w14:textId="77777777" w:rsidR="00A176D1" w:rsidRDefault="00000000">
      <w:pPr>
        <w:pStyle w:val="ListBullet"/>
      </w:pPr>
      <w:r>
        <w:t>Giao tiếp thường xuyên với nhóm và các bên liên quan.</w:t>
      </w:r>
    </w:p>
    <w:p w14:paraId="443954D2" w14:textId="77777777" w:rsidR="00A176D1" w:rsidRDefault="00000000">
      <w:pPr>
        <w:pStyle w:val="ListBullet"/>
      </w:pPr>
      <w:r>
        <w:t>Giúp mọi người hiểu rõ vai trò của mình trong bức tranh tổng thể.</w:t>
      </w:r>
    </w:p>
    <w:p w14:paraId="6677D9F3" w14:textId="77777777" w:rsidR="00A176D1" w:rsidRDefault="00000000">
      <w:pPr>
        <w:pStyle w:val="ListBullet"/>
      </w:pPr>
      <w:r>
        <w:t>Xây dựng sự tôn trọng và hợp tác trong nhóm.</w:t>
      </w:r>
    </w:p>
    <w:p w14:paraId="1EF11B11" w14:textId="77777777" w:rsidR="00A176D1" w:rsidRDefault="00000000">
      <w:pPr>
        <w:pStyle w:val="Heading3"/>
      </w:pPr>
      <w:r>
        <w:t>4. Quản lý dự án hiệu quả</w:t>
      </w:r>
    </w:p>
    <w:p w14:paraId="22A82236" w14:textId="77777777" w:rsidR="00A176D1" w:rsidRDefault="00000000">
      <w:pPr>
        <w:pStyle w:val="ListBullet"/>
      </w:pPr>
      <w:r>
        <w:t>Duy trì sự hài lòng của khách hàng và đội ngũ thông qua quản lý tiến độ và chất lượng.</w:t>
      </w:r>
    </w:p>
    <w:p w14:paraId="27352C96" w14:textId="77777777" w:rsidR="00A176D1" w:rsidRDefault="00000000">
      <w:pPr>
        <w:pStyle w:val="ListBullet"/>
      </w:pPr>
      <w:r>
        <w:t>Giúp nhóm hiểu rõ mục tiêu tổng thể của dự án.</w:t>
      </w:r>
    </w:p>
    <w:p w14:paraId="3DFC4E75" w14:textId="77777777" w:rsidR="00A176D1" w:rsidRDefault="00000000">
      <w:pPr>
        <w:pStyle w:val="Heading3"/>
      </w:pPr>
      <w:r>
        <w:t>5. Phá vỡ rào cản</w:t>
      </w:r>
    </w:p>
    <w:p w14:paraId="135AC1C9" w14:textId="77777777" w:rsidR="00A176D1" w:rsidRDefault="00000000">
      <w:pPr>
        <w:pStyle w:val="ListBullet"/>
      </w:pPr>
      <w:r>
        <w:t>Khuyến khích đổi mới, hỗ trợ thử nghiệm giải pháp mới.</w:t>
      </w:r>
    </w:p>
    <w:p w14:paraId="1BC90959" w14:textId="77777777" w:rsidR="00A176D1" w:rsidRDefault="00000000">
      <w:pPr>
        <w:pStyle w:val="ListBullet"/>
      </w:pPr>
      <w:r>
        <w:t>Chủ động giải quyết vấn đề và tìm kiếm nguồn lực cần thiết.</w:t>
      </w:r>
    </w:p>
    <w:p w14:paraId="0A786032" w14:textId="77777777" w:rsidR="00A176D1" w:rsidRDefault="00000000">
      <w:pPr>
        <w:pStyle w:val="ListBullet"/>
      </w:pPr>
      <w:r>
        <w:t>Mô hình hóa sự sáng tạo và hợp tác trong nhóm.</w:t>
      </w:r>
    </w:p>
    <w:p w14:paraId="470F0EDE" w14:textId="77777777" w:rsidR="00A176D1" w:rsidRDefault="00000000">
      <w:pPr>
        <w:pStyle w:val="Heading2"/>
      </w:pPr>
      <w:r>
        <w:t>🇺🇸 English Summary</w:t>
      </w:r>
    </w:p>
    <w:p w14:paraId="27BA3709" w14:textId="77777777" w:rsidR="00A176D1" w:rsidRDefault="00000000">
      <w:pPr>
        <w:pStyle w:val="Heading3"/>
      </w:pPr>
      <w:r>
        <w:t>1. Focusing on the Customer</w:t>
      </w:r>
    </w:p>
    <w:p w14:paraId="2DDE2CB0" w14:textId="77777777" w:rsidR="00A176D1" w:rsidRDefault="00000000">
      <w:pPr>
        <w:pStyle w:val="ListBullet"/>
      </w:pPr>
      <w:r>
        <w:t>Understand customer needs, goals, and expectations (internal or external).</w:t>
      </w:r>
    </w:p>
    <w:p w14:paraId="3F651C4D" w14:textId="77777777" w:rsidR="00A176D1" w:rsidRDefault="00000000">
      <w:pPr>
        <w:pStyle w:val="ListBullet"/>
      </w:pPr>
      <w:r>
        <w:t>Ask questions to clarify problems and desired outcomes.</w:t>
      </w:r>
    </w:p>
    <w:p w14:paraId="24FB90F0" w14:textId="77777777" w:rsidR="00A176D1" w:rsidRDefault="00000000">
      <w:pPr>
        <w:pStyle w:val="ListBullet"/>
      </w:pPr>
      <w:r>
        <w:t>Build relationships to ensure customer satisfaction.</w:t>
      </w:r>
    </w:p>
    <w:p w14:paraId="61F40E4B" w14:textId="77777777" w:rsidR="00A176D1" w:rsidRDefault="00000000">
      <w:pPr>
        <w:pStyle w:val="Heading3"/>
      </w:pPr>
      <w:r>
        <w:t>2. Building a Great Team</w:t>
      </w:r>
    </w:p>
    <w:p w14:paraId="6AD53B8B" w14:textId="77777777" w:rsidR="00A176D1" w:rsidRDefault="00000000">
      <w:pPr>
        <w:pStyle w:val="ListBullet"/>
      </w:pPr>
      <w:r>
        <w:t>Select team members with the right skills for the project.</w:t>
      </w:r>
    </w:p>
    <w:p w14:paraId="115A3DB5" w14:textId="77777777" w:rsidR="00A176D1" w:rsidRDefault="00000000">
      <w:pPr>
        <w:pStyle w:val="ListBullet"/>
      </w:pPr>
      <w:r>
        <w:t>Foster trust, encourage input, and empower decision-making.</w:t>
      </w:r>
    </w:p>
    <w:p w14:paraId="4DFE061F" w14:textId="77777777" w:rsidR="00A176D1" w:rsidRDefault="00000000">
      <w:pPr>
        <w:pStyle w:val="ListBullet"/>
      </w:pPr>
      <w:r>
        <w:t>Understand each member’s motivation, strengths, and weaknesses.</w:t>
      </w:r>
    </w:p>
    <w:p w14:paraId="253DA409" w14:textId="77777777" w:rsidR="00A176D1" w:rsidRDefault="00000000">
      <w:pPr>
        <w:pStyle w:val="Heading3"/>
      </w:pPr>
      <w:r>
        <w:t>3. Fostering Relationships and Communication</w:t>
      </w:r>
    </w:p>
    <w:p w14:paraId="48CABFC4" w14:textId="77777777" w:rsidR="00A176D1" w:rsidRDefault="00000000">
      <w:pPr>
        <w:pStyle w:val="ListBullet"/>
      </w:pPr>
      <w:r>
        <w:t>Communicate regularly with the team and stakeholders.</w:t>
      </w:r>
    </w:p>
    <w:p w14:paraId="252B9B85" w14:textId="77777777" w:rsidR="00A176D1" w:rsidRDefault="00000000">
      <w:pPr>
        <w:pStyle w:val="ListBullet"/>
      </w:pPr>
      <w:r>
        <w:t>Help team members see how their tasks contribute to the overall goal.</w:t>
      </w:r>
    </w:p>
    <w:p w14:paraId="14FA0493" w14:textId="77777777" w:rsidR="00A176D1" w:rsidRDefault="00000000">
      <w:pPr>
        <w:pStyle w:val="ListBullet"/>
      </w:pPr>
      <w:r>
        <w:lastRenderedPageBreak/>
        <w:t>Build respect and collaboration within the team.</w:t>
      </w:r>
    </w:p>
    <w:p w14:paraId="568E4B46" w14:textId="77777777" w:rsidR="00A176D1" w:rsidRDefault="00000000">
      <w:pPr>
        <w:pStyle w:val="Heading3"/>
      </w:pPr>
      <w:r>
        <w:t>4. Managing the Project</w:t>
      </w:r>
    </w:p>
    <w:p w14:paraId="2BEAAE66" w14:textId="77777777" w:rsidR="00A176D1" w:rsidRDefault="00000000">
      <w:pPr>
        <w:pStyle w:val="ListBullet"/>
      </w:pPr>
      <w:r>
        <w:t>Ensure customer and team satisfaction through effective project execution.</w:t>
      </w:r>
    </w:p>
    <w:p w14:paraId="65313D18" w14:textId="77777777" w:rsidR="00A176D1" w:rsidRDefault="00000000">
      <w:pPr>
        <w:pStyle w:val="ListBullet"/>
      </w:pPr>
      <w:r>
        <w:t>Help the team understand the big picture goal of the project.</w:t>
      </w:r>
    </w:p>
    <w:p w14:paraId="2D01AAD8" w14:textId="77777777" w:rsidR="00A176D1" w:rsidRDefault="00000000">
      <w:pPr>
        <w:pStyle w:val="Heading3"/>
      </w:pPr>
      <w:r>
        <w:t>5. Breaking Down Barriers</w:t>
      </w:r>
    </w:p>
    <w:p w14:paraId="3403F43D" w14:textId="77777777" w:rsidR="00A176D1" w:rsidRDefault="00000000">
      <w:pPr>
        <w:pStyle w:val="ListBullet"/>
      </w:pPr>
      <w:r>
        <w:t>Encourage innovation and support new approaches.</w:t>
      </w:r>
    </w:p>
    <w:p w14:paraId="16BDA4D9" w14:textId="77777777" w:rsidR="00A176D1" w:rsidRDefault="00000000">
      <w:pPr>
        <w:pStyle w:val="ListBullet"/>
      </w:pPr>
      <w:r>
        <w:t>Advocate for resources and resolve external challenges.</w:t>
      </w:r>
    </w:p>
    <w:p w14:paraId="0469E6C3" w14:textId="77777777" w:rsidR="00A176D1" w:rsidRDefault="00000000">
      <w:pPr>
        <w:pStyle w:val="ListBullet"/>
      </w:pPr>
      <w:r>
        <w:t>Model creativity and collaboration within the team.</w:t>
      </w:r>
    </w:p>
    <w:sectPr w:rsidR="00A176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3687636">
    <w:abstractNumId w:val="8"/>
  </w:num>
  <w:num w:numId="2" w16cid:durableId="754546706">
    <w:abstractNumId w:val="6"/>
  </w:num>
  <w:num w:numId="3" w16cid:durableId="1324580596">
    <w:abstractNumId w:val="5"/>
  </w:num>
  <w:num w:numId="4" w16cid:durableId="1568764000">
    <w:abstractNumId w:val="4"/>
  </w:num>
  <w:num w:numId="5" w16cid:durableId="1113095803">
    <w:abstractNumId w:val="7"/>
  </w:num>
  <w:num w:numId="6" w16cid:durableId="548151061">
    <w:abstractNumId w:val="3"/>
  </w:num>
  <w:num w:numId="7" w16cid:durableId="1596669637">
    <w:abstractNumId w:val="2"/>
  </w:num>
  <w:num w:numId="8" w16cid:durableId="270166498">
    <w:abstractNumId w:val="1"/>
  </w:num>
  <w:num w:numId="9" w16cid:durableId="3959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59D3"/>
    <w:rsid w:val="0015074B"/>
    <w:rsid w:val="0029639D"/>
    <w:rsid w:val="00326F90"/>
    <w:rsid w:val="003B249A"/>
    <w:rsid w:val="00767B62"/>
    <w:rsid w:val="00A176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169D45"/>
  <w14:defaultImageDpi w14:val="300"/>
  <w15:docId w15:val="{FBB41D52-235C-4DC5-8B59-F553D800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Huynh Kim Thao</cp:lastModifiedBy>
  <cp:revision>2</cp:revision>
  <dcterms:created xsi:type="dcterms:W3CDTF">2025-07-02T08:56:00Z</dcterms:created>
  <dcterms:modified xsi:type="dcterms:W3CDTF">2025-07-02T08:56:00Z</dcterms:modified>
  <cp:category/>
</cp:coreProperties>
</file>