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2882" w:rsidRPr="00E533AB" w:rsidRDefault="003C33F0" w:rsidP="003C33F0">
      <w:pPr>
        <w:jc w:val="center"/>
        <w:rPr>
          <w:rFonts w:ascii="Helvetica" w:hAnsi="Helvetica"/>
          <w:b/>
          <w:sz w:val="28"/>
          <w:szCs w:val="28"/>
          <w:u w:val="single"/>
        </w:rPr>
      </w:pPr>
      <w:r w:rsidRPr="00E533AB">
        <w:rPr>
          <w:rFonts w:ascii="Helvetica" w:hAnsi="Helvetica"/>
          <w:b/>
          <w:sz w:val="28"/>
          <w:szCs w:val="28"/>
          <w:u w:val="single"/>
        </w:rPr>
        <w:t>SFTP Connector</w:t>
      </w:r>
    </w:p>
    <w:p w:rsidR="003C33F0" w:rsidRPr="00E533AB" w:rsidRDefault="003C33F0" w:rsidP="003C33F0">
      <w:pPr>
        <w:jc w:val="center"/>
        <w:rPr>
          <w:rFonts w:ascii="Helvetica" w:hAnsi="Helvetica"/>
          <w:sz w:val="28"/>
          <w:szCs w:val="28"/>
        </w:rPr>
      </w:pPr>
      <w:r w:rsidRPr="00E533AB">
        <w:rPr>
          <w:rFonts w:ascii="Helvetica" w:hAnsi="Helvetica"/>
          <w:noProof/>
          <w:sz w:val="28"/>
          <w:szCs w:val="28"/>
        </w:rPr>
        <w:drawing>
          <wp:inline distT="0" distB="0" distL="0" distR="0">
            <wp:extent cx="5629275" cy="771525"/>
            <wp:effectExtent l="0" t="0" r="0" b="9525"/>
            <wp:docPr id="1" name="Picture 1" descr="C:\Users\SAP\Downloads\ftp connec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P\Downloads\ftp connecto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33F0" w:rsidRPr="00E533AB" w:rsidRDefault="003C33F0" w:rsidP="003C33F0">
      <w:pPr>
        <w:rPr>
          <w:rFonts w:ascii="Helvetica" w:hAnsi="Helvetica"/>
          <w:sz w:val="24"/>
          <w:szCs w:val="24"/>
        </w:rPr>
      </w:pPr>
    </w:p>
    <w:p w:rsidR="003C33F0" w:rsidRPr="00E533AB" w:rsidRDefault="00E533AB" w:rsidP="003C33F0">
      <w:pPr>
        <w:rPr>
          <w:rFonts w:ascii="Helvetica" w:hAnsi="Helvetica"/>
          <w:sz w:val="24"/>
          <w:szCs w:val="24"/>
        </w:rPr>
      </w:pPr>
      <w:r w:rsidRPr="00E533AB">
        <w:rPr>
          <w:rFonts w:ascii="Helvetica" w:hAnsi="Helvetica"/>
          <w:sz w:val="24"/>
          <w:szCs w:val="24"/>
        </w:rPr>
        <w:t>Input Parameters of Java Program:</w:t>
      </w:r>
    </w:p>
    <w:p w:rsidR="00E533AB" w:rsidRPr="00E533AB" w:rsidRDefault="00E533AB" w:rsidP="00E533AB">
      <w:pPr>
        <w:pStyle w:val="ListParagraph"/>
        <w:numPr>
          <w:ilvl w:val="0"/>
          <w:numId w:val="1"/>
        </w:numPr>
        <w:rPr>
          <w:rFonts w:ascii="Helvetica" w:hAnsi="Helvetica"/>
          <w:sz w:val="24"/>
          <w:szCs w:val="24"/>
        </w:rPr>
      </w:pPr>
      <w:r w:rsidRPr="00E533AB">
        <w:rPr>
          <w:rFonts w:ascii="Helvetica" w:hAnsi="Helvetica"/>
          <w:sz w:val="24"/>
          <w:szCs w:val="24"/>
        </w:rPr>
        <w:t>Host</w:t>
      </w:r>
    </w:p>
    <w:p w:rsidR="00E533AB" w:rsidRPr="00E533AB" w:rsidRDefault="00E533AB" w:rsidP="00E533AB">
      <w:pPr>
        <w:pStyle w:val="ListParagraph"/>
        <w:numPr>
          <w:ilvl w:val="0"/>
          <w:numId w:val="1"/>
        </w:numPr>
        <w:rPr>
          <w:rFonts w:ascii="Helvetica" w:hAnsi="Helvetica"/>
          <w:sz w:val="24"/>
          <w:szCs w:val="24"/>
        </w:rPr>
      </w:pPr>
      <w:r w:rsidRPr="00E533AB">
        <w:rPr>
          <w:rFonts w:ascii="Helvetica" w:hAnsi="Helvetica"/>
          <w:sz w:val="24"/>
          <w:szCs w:val="24"/>
        </w:rPr>
        <w:t>User Id</w:t>
      </w:r>
    </w:p>
    <w:p w:rsidR="00E533AB" w:rsidRPr="00E533AB" w:rsidRDefault="00E533AB" w:rsidP="00E533AB">
      <w:pPr>
        <w:pStyle w:val="ListParagraph"/>
        <w:numPr>
          <w:ilvl w:val="0"/>
          <w:numId w:val="1"/>
        </w:numPr>
        <w:rPr>
          <w:rFonts w:ascii="Helvetica" w:hAnsi="Helvetica"/>
          <w:sz w:val="24"/>
          <w:szCs w:val="24"/>
        </w:rPr>
      </w:pPr>
      <w:r w:rsidRPr="00E533AB">
        <w:rPr>
          <w:rFonts w:ascii="Helvetica" w:hAnsi="Helvetica"/>
          <w:sz w:val="24"/>
          <w:szCs w:val="24"/>
        </w:rPr>
        <w:t>Password</w:t>
      </w:r>
    </w:p>
    <w:p w:rsidR="00E533AB" w:rsidRPr="00E533AB" w:rsidRDefault="00E533AB" w:rsidP="00E533AB">
      <w:pPr>
        <w:pStyle w:val="ListParagraph"/>
        <w:numPr>
          <w:ilvl w:val="0"/>
          <w:numId w:val="1"/>
        </w:numPr>
        <w:rPr>
          <w:rFonts w:ascii="Helvetica" w:hAnsi="Helvetica"/>
          <w:sz w:val="24"/>
          <w:szCs w:val="24"/>
        </w:rPr>
      </w:pPr>
      <w:r w:rsidRPr="00E533AB">
        <w:rPr>
          <w:rFonts w:ascii="Helvetica" w:hAnsi="Helvetica"/>
          <w:sz w:val="24"/>
          <w:szCs w:val="24"/>
        </w:rPr>
        <w:t>Application folder absolute path (E:\SAP\PSA\)</w:t>
      </w:r>
    </w:p>
    <w:p w:rsidR="00E533AB" w:rsidRPr="00E533AB" w:rsidRDefault="00E533AB" w:rsidP="00E533AB">
      <w:pPr>
        <w:pStyle w:val="ListParagraph"/>
        <w:numPr>
          <w:ilvl w:val="0"/>
          <w:numId w:val="1"/>
        </w:numPr>
        <w:rPr>
          <w:rFonts w:ascii="Helvetica" w:hAnsi="Helvetica"/>
          <w:sz w:val="24"/>
          <w:szCs w:val="24"/>
        </w:rPr>
      </w:pPr>
      <w:r w:rsidRPr="00E533AB">
        <w:rPr>
          <w:rFonts w:ascii="Helvetica" w:hAnsi="Helvetica"/>
          <w:sz w:val="24"/>
          <w:szCs w:val="24"/>
        </w:rPr>
        <w:t>Ftp folder Absolute path (inbound/)</w:t>
      </w:r>
    </w:p>
    <w:p w:rsidR="00E533AB" w:rsidRPr="00E533AB" w:rsidRDefault="00E533AB" w:rsidP="00E533AB">
      <w:pPr>
        <w:pStyle w:val="ListParagraph"/>
        <w:numPr>
          <w:ilvl w:val="0"/>
          <w:numId w:val="1"/>
        </w:numPr>
        <w:rPr>
          <w:rFonts w:ascii="Helvetica" w:hAnsi="Helvetica"/>
          <w:sz w:val="24"/>
          <w:szCs w:val="24"/>
        </w:rPr>
      </w:pPr>
      <w:r w:rsidRPr="00E533AB">
        <w:rPr>
          <w:rFonts w:ascii="Helvetica" w:hAnsi="Helvetica"/>
          <w:sz w:val="24"/>
          <w:szCs w:val="24"/>
        </w:rPr>
        <w:t xml:space="preserve">File Transfer mode </w:t>
      </w:r>
    </w:p>
    <w:p w:rsidR="00E533AB" w:rsidRPr="00E533AB" w:rsidRDefault="00E533AB" w:rsidP="00E533AB">
      <w:pPr>
        <w:pStyle w:val="ListParagraph"/>
        <w:numPr>
          <w:ilvl w:val="1"/>
          <w:numId w:val="1"/>
        </w:numPr>
        <w:rPr>
          <w:rFonts w:ascii="Helvetica" w:hAnsi="Helvetica"/>
          <w:sz w:val="24"/>
          <w:szCs w:val="24"/>
        </w:rPr>
      </w:pPr>
      <w:r w:rsidRPr="00E533AB">
        <w:rPr>
          <w:rFonts w:ascii="Helvetica" w:hAnsi="Helvetica"/>
          <w:sz w:val="24"/>
          <w:szCs w:val="24"/>
        </w:rPr>
        <w:t>CFA – For copying files from Application Server to SFTP</w:t>
      </w:r>
    </w:p>
    <w:p w:rsidR="00E533AB" w:rsidRPr="00E533AB" w:rsidRDefault="00E533AB" w:rsidP="00E533AB">
      <w:pPr>
        <w:pStyle w:val="ListParagraph"/>
        <w:numPr>
          <w:ilvl w:val="1"/>
          <w:numId w:val="1"/>
        </w:numPr>
        <w:rPr>
          <w:rFonts w:ascii="Helvetica" w:hAnsi="Helvetica"/>
          <w:sz w:val="24"/>
          <w:szCs w:val="24"/>
        </w:rPr>
      </w:pPr>
      <w:r w:rsidRPr="00E533AB">
        <w:rPr>
          <w:rFonts w:ascii="Helvetica" w:hAnsi="Helvetica"/>
          <w:sz w:val="24"/>
          <w:szCs w:val="24"/>
        </w:rPr>
        <w:t>CFF – For coping files from SFTP to Application Server</w:t>
      </w:r>
    </w:p>
    <w:p w:rsidR="00E533AB" w:rsidRPr="00E533AB" w:rsidRDefault="00E533AB" w:rsidP="00E533AB">
      <w:pPr>
        <w:pStyle w:val="ListParagraph"/>
        <w:numPr>
          <w:ilvl w:val="0"/>
          <w:numId w:val="1"/>
        </w:numPr>
        <w:rPr>
          <w:rFonts w:ascii="Helvetica" w:hAnsi="Helvetica"/>
          <w:sz w:val="24"/>
          <w:szCs w:val="24"/>
        </w:rPr>
      </w:pPr>
      <w:r w:rsidRPr="00E533AB">
        <w:rPr>
          <w:rFonts w:ascii="Helvetica" w:hAnsi="Helvetica"/>
          <w:sz w:val="24"/>
          <w:szCs w:val="24"/>
        </w:rPr>
        <w:t>Operational Parameters</w:t>
      </w:r>
    </w:p>
    <w:p w:rsidR="00E533AB" w:rsidRPr="00E533AB" w:rsidRDefault="00E533AB" w:rsidP="00E533AB">
      <w:pPr>
        <w:pStyle w:val="ListParagraph"/>
        <w:numPr>
          <w:ilvl w:val="1"/>
          <w:numId w:val="1"/>
        </w:numPr>
        <w:rPr>
          <w:rFonts w:ascii="Helvetica" w:hAnsi="Helvetica"/>
          <w:sz w:val="24"/>
          <w:szCs w:val="24"/>
        </w:rPr>
      </w:pPr>
      <w:r w:rsidRPr="00E533AB">
        <w:rPr>
          <w:rFonts w:ascii="Helvetica" w:hAnsi="Helvetica"/>
          <w:sz w:val="24"/>
          <w:szCs w:val="24"/>
        </w:rPr>
        <w:t>FA – Read all the files from Application Server and copy it to SFTP folder irrespective of filename parameters</w:t>
      </w:r>
      <w:r>
        <w:rPr>
          <w:rFonts w:ascii="Helvetica" w:hAnsi="Helvetica"/>
          <w:sz w:val="24"/>
          <w:szCs w:val="24"/>
        </w:rPr>
        <w:t xml:space="preserve"> and vice versa</w:t>
      </w:r>
    </w:p>
    <w:p w:rsidR="00E533AB" w:rsidRDefault="00E533AB" w:rsidP="00E533AB">
      <w:pPr>
        <w:pStyle w:val="ListParagraph"/>
        <w:numPr>
          <w:ilvl w:val="1"/>
          <w:numId w:val="1"/>
        </w:numPr>
        <w:rPr>
          <w:rFonts w:ascii="Helvetica" w:hAnsi="Helvetica"/>
          <w:sz w:val="24"/>
          <w:szCs w:val="24"/>
        </w:rPr>
      </w:pPr>
      <w:r w:rsidRPr="00E533AB">
        <w:rPr>
          <w:rFonts w:ascii="Helvetica" w:hAnsi="Helvetica"/>
          <w:sz w:val="24"/>
          <w:szCs w:val="24"/>
        </w:rPr>
        <w:t>FP – Read all the files from Application Server</w:t>
      </w:r>
      <w:r>
        <w:rPr>
          <w:rFonts w:ascii="Helvetica" w:hAnsi="Helvetica"/>
          <w:sz w:val="24"/>
          <w:szCs w:val="24"/>
        </w:rPr>
        <w:t xml:space="preserve"> and copy it to SFTP folder based on matching the </w:t>
      </w:r>
      <w:r>
        <w:rPr>
          <w:rFonts w:ascii="Helvetica" w:hAnsi="Helvetica"/>
          <w:sz w:val="24"/>
          <w:szCs w:val="24"/>
        </w:rPr>
        <w:t>file name</w:t>
      </w:r>
      <w:r>
        <w:rPr>
          <w:rFonts w:ascii="Helvetica" w:hAnsi="Helvetica"/>
          <w:sz w:val="24"/>
          <w:szCs w:val="24"/>
        </w:rPr>
        <w:t xml:space="preserve"> of the filename convention</w:t>
      </w:r>
      <w:r>
        <w:rPr>
          <w:rFonts w:ascii="Helvetica" w:hAnsi="Helvetica"/>
          <w:sz w:val="24"/>
          <w:szCs w:val="24"/>
        </w:rPr>
        <w:t xml:space="preserve">  parameters  </w:t>
      </w:r>
      <w:r>
        <w:rPr>
          <w:rFonts w:ascii="Helvetica" w:hAnsi="Helvetica"/>
          <w:sz w:val="24"/>
          <w:szCs w:val="24"/>
        </w:rPr>
        <w:t>and vice versa</w:t>
      </w:r>
    </w:p>
    <w:p w:rsidR="00E533AB" w:rsidRDefault="00E533AB" w:rsidP="00E533AB">
      <w:pPr>
        <w:pStyle w:val="ListParagraph"/>
        <w:numPr>
          <w:ilvl w:val="1"/>
          <w:numId w:val="1"/>
        </w:numPr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FS – Fetch a single file which is provided in the filename convention parameters.</w:t>
      </w:r>
    </w:p>
    <w:p w:rsidR="00E533AB" w:rsidRDefault="00E533AB" w:rsidP="00E533AB">
      <w:pPr>
        <w:pStyle w:val="ListParagraph"/>
        <w:numPr>
          <w:ilvl w:val="0"/>
          <w:numId w:val="1"/>
        </w:numPr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File Name Convention</w:t>
      </w:r>
    </w:p>
    <w:p w:rsidR="00E533AB" w:rsidRDefault="00E533AB" w:rsidP="00E533AB">
      <w:pPr>
        <w:pStyle w:val="ListParagraph"/>
        <w:numPr>
          <w:ilvl w:val="1"/>
          <w:numId w:val="1"/>
        </w:numPr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This can be null</w:t>
      </w:r>
    </w:p>
    <w:p w:rsidR="00E533AB" w:rsidRDefault="00E533AB" w:rsidP="00E533AB">
      <w:pPr>
        <w:pStyle w:val="ListParagraph"/>
        <w:numPr>
          <w:ilvl w:val="1"/>
          <w:numId w:val="1"/>
        </w:numPr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This may have the initial string </w:t>
      </w:r>
      <w:r w:rsidR="003C72A9">
        <w:rPr>
          <w:rFonts w:ascii="Helvetica" w:hAnsi="Helvetica"/>
          <w:sz w:val="24"/>
          <w:szCs w:val="24"/>
        </w:rPr>
        <w:t>of a file naming convention</w:t>
      </w:r>
    </w:p>
    <w:p w:rsidR="00E533AB" w:rsidRDefault="00E533AB" w:rsidP="00E533AB">
      <w:pPr>
        <w:pStyle w:val="ListParagraph"/>
        <w:numPr>
          <w:ilvl w:val="1"/>
          <w:numId w:val="1"/>
        </w:numPr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This may have the actual </w:t>
      </w:r>
      <w:r w:rsidR="003C72A9">
        <w:rPr>
          <w:rFonts w:ascii="Helvetica" w:hAnsi="Helvetica"/>
          <w:sz w:val="24"/>
          <w:szCs w:val="24"/>
        </w:rPr>
        <w:t>file name</w:t>
      </w:r>
    </w:p>
    <w:p w:rsidR="002B112D" w:rsidRDefault="002B112D" w:rsidP="002B112D">
      <w:pPr>
        <w:rPr>
          <w:rFonts w:ascii="Helvetica" w:hAnsi="Helvetica"/>
          <w:sz w:val="24"/>
          <w:szCs w:val="24"/>
        </w:rPr>
      </w:pPr>
    </w:p>
    <w:p w:rsidR="002B112D" w:rsidRDefault="002B112D" w:rsidP="002B112D">
      <w:pPr>
        <w:rPr>
          <w:rFonts w:ascii="Helvetica" w:hAnsi="Helvetica"/>
          <w:sz w:val="24"/>
          <w:szCs w:val="24"/>
        </w:rPr>
      </w:pPr>
    </w:p>
    <w:p w:rsidR="00955E58" w:rsidRDefault="002B112D" w:rsidP="002B112D">
      <w:pPr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Operation</w:t>
      </w:r>
      <w:r w:rsidR="00955E58">
        <w:rPr>
          <w:rFonts w:ascii="Helvetica" w:hAnsi="Helvetica"/>
          <w:sz w:val="24"/>
          <w:szCs w:val="24"/>
        </w:rPr>
        <w:t>al Procedures</w:t>
      </w:r>
      <w:r>
        <w:rPr>
          <w:rFonts w:ascii="Helvetica" w:hAnsi="Helvetica"/>
          <w:sz w:val="24"/>
          <w:szCs w:val="24"/>
        </w:rPr>
        <w:t>:</w:t>
      </w:r>
    </w:p>
    <w:p w:rsidR="00955E58" w:rsidRDefault="00955E58" w:rsidP="00E602FC">
      <w:pPr>
        <w:pStyle w:val="ListParagraph"/>
        <w:numPr>
          <w:ilvl w:val="0"/>
          <w:numId w:val="2"/>
        </w:numPr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SAP frontend call a shell script stored in to the SAP application server.</w:t>
      </w:r>
    </w:p>
    <w:p w:rsidR="00955E58" w:rsidRDefault="00955E58" w:rsidP="00E602FC">
      <w:pPr>
        <w:pStyle w:val="ListParagraph"/>
        <w:numPr>
          <w:ilvl w:val="0"/>
          <w:numId w:val="2"/>
        </w:numPr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Shell Script runs the java program using 8 parameters</w:t>
      </w:r>
    </w:p>
    <w:p w:rsidR="002B112D" w:rsidRDefault="00955E58" w:rsidP="00E602FC">
      <w:pPr>
        <w:pStyle w:val="ListParagraph"/>
        <w:numPr>
          <w:ilvl w:val="0"/>
          <w:numId w:val="2"/>
        </w:numPr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Based on the parameters mentioned about java program r</w:t>
      </w:r>
      <w:r w:rsidR="00E602FC">
        <w:rPr>
          <w:rFonts w:ascii="Helvetica" w:hAnsi="Helvetica"/>
          <w:sz w:val="24"/>
          <w:szCs w:val="24"/>
        </w:rPr>
        <w:t>ead a specific folder from application server and copy it to ftp server one by one. If the copy is successful then it deletes from the origin folder and vice versa process.</w:t>
      </w:r>
    </w:p>
    <w:p w:rsidR="00E602FC" w:rsidRPr="00E602FC" w:rsidRDefault="00E602FC" w:rsidP="00E602FC">
      <w:pPr>
        <w:pStyle w:val="ListParagraph"/>
        <w:ind w:left="1440"/>
        <w:rPr>
          <w:rFonts w:ascii="Helvetica" w:hAnsi="Helvetica"/>
          <w:sz w:val="24"/>
          <w:szCs w:val="24"/>
        </w:rPr>
      </w:pPr>
      <w:bookmarkStart w:id="0" w:name="_GoBack"/>
      <w:bookmarkEnd w:id="0"/>
    </w:p>
    <w:p w:rsidR="003C33F0" w:rsidRPr="00E533AB" w:rsidRDefault="003C33F0" w:rsidP="003C33F0">
      <w:pPr>
        <w:rPr>
          <w:rFonts w:ascii="Helvetica" w:hAnsi="Helvetica"/>
          <w:sz w:val="28"/>
          <w:szCs w:val="28"/>
        </w:rPr>
      </w:pPr>
    </w:p>
    <w:sectPr w:rsidR="003C33F0" w:rsidRPr="00E533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150DDB"/>
    <w:multiLevelType w:val="hybridMultilevel"/>
    <w:tmpl w:val="5C0A7A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65519DA"/>
    <w:multiLevelType w:val="hybridMultilevel"/>
    <w:tmpl w:val="9434FB90"/>
    <w:lvl w:ilvl="0" w:tplc="AA9830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8B9"/>
    <w:rsid w:val="000748B9"/>
    <w:rsid w:val="002B112D"/>
    <w:rsid w:val="003C33F0"/>
    <w:rsid w:val="003C72A9"/>
    <w:rsid w:val="005E757F"/>
    <w:rsid w:val="00762FA1"/>
    <w:rsid w:val="00955E58"/>
    <w:rsid w:val="00E533AB"/>
    <w:rsid w:val="00E60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C3A7EA-9FD3-4B3C-852F-A579776DF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33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</dc:creator>
  <cp:keywords/>
  <dc:description/>
  <cp:lastModifiedBy>SAP</cp:lastModifiedBy>
  <cp:revision>3</cp:revision>
  <dcterms:created xsi:type="dcterms:W3CDTF">2020-02-20T09:19:00Z</dcterms:created>
  <dcterms:modified xsi:type="dcterms:W3CDTF">2020-02-20T10:38:00Z</dcterms:modified>
</cp:coreProperties>
</file>