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Release 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RetailGo - Team RetailGo, 12/6/2023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User Stories / Acceptance Criteria: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As an owner or employee, I want to be able to see, upload or delete items from my inventory so I can manage my inventory</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Owner or Employee can see items on inventory view</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Owner or Employee can edit item name on inventory view</w:t>
      </w:r>
    </w:p>
    <w:p w:rsidR="00000000" w:rsidDel="00000000" w:rsidP="00000000" w:rsidRDefault="00000000" w:rsidRPr="00000000" w14:paraId="0000000A">
      <w:pPr>
        <w:numPr>
          <w:ilvl w:val="1"/>
          <w:numId w:val="2"/>
        </w:numPr>
        <w:ind w:left="1440" w:hanging="360"/>
        <w:rPr/>
      </w:pPr>
      <w:r w:rsidDel="00000000" w:rsidR="00000000" w:rsidRPr="00000000">
        <w:rPr>
          <w:rtl w:val="0"/>
        </w:rPr>
        <w:t xml:space="preserve">Owner or Employee can edit item quantity on inventory view</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Owner or Employee can edit item price on inventory view</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Owner or Employee can edit item category on inventory view</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Owner or Employee can delete items on inventory view</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Owner or Employee can create new items with existing categories on inventory view</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Owner or Employee can create new items with new categories on inventory view</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As an employee, I want to be able to process customer transactions to handle sales.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Employee can add items to shopping cart</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Employee can process transaction for an item and see item quantity updated upon transaction</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Customer can provide card details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Customer loses money on transaction + owner gains money on transaction (cannot be verified due to Design Shortcut)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As an owner, I want to be able to manage my employees and ensure authorized access.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Owner can see employees from their store.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Owner can create employees from their store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Owners can send invites to new employees, new employees receive invite links, and are able to log in to the store upon clicking them.</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Owner can delete employees from their store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Owner </w:t>
        <w:tab/>
        <w:t xml:space="preserve"> edit employee details from their store</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Employees added via invite link have access to inventory and point-of-sales views, and only those views.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As an owner, I want to see recommendations of what products to stock based on other businesses so I can sell more profitable but on-brand products. [Sprint 4]</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Owner</w:t>
      </w:r>
      <w:r w:rsidDel="00000000" w:rsidR="00000000" w:rsidRPr="00000000">
        <w:rPr>
          <w:rtl w:val="0"/>
        </w:rPr>
        <w:t xml:space="preserve"> can see recommended products on their dashboard view that are relevant to their current inventory.</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rPr>
          <w:b w:val="1"/>
          <w:sz w:val="22"/>
          <w:szCs w:val="22"/>
        </w:rPr>
      </w:pPr>
      <w:bookmarkStart w:colFirst="0" w:colLast="0" w:name="_c1s755naanaa" w:id="0"/>
      <w:bookmarkEnd w:id="0"/>
      <w:r w:rsidDel="00000000" w:rsidR="00000000" w:rsidRPr="00000000">
        <w:rPr>
          <w:b w:val="1"/>
          <w:sz w:val="22"/>
          <w:szCs w:val="22"/>
          <w:rtl w:val="0"/>
        </w:rPr>
        <w:t xml:space="preserve">Known Problems: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Major Bugs:</w:t>
      </w:r>
    </w:p>
    <w:p w:rsidR="00000000" w:rsidDel="00000000" w:rsidP="00000000" w:rsidRDefault="00000000" w:rsidRPr="00000000" w14:paraId="00000024">
      <w:pPr>
        <w:pStyle w:val="Heading3"/>
        <w:numPr>
          <w:ilvl w:val="0"/>
          <w:numId w:val="3"/>
        </w:numPr>
        <w:spacing w:after="0" w:afterAutospacing="0"/>
        <w:ind w:left="1440" w:hanging="360"/>
        <w:rPr>
          <w:sz w:val="22"/>
          <w:szCs w:val="22"/>
        </w:rPr>
      </w:pPr>
      <w:bookmarkStart w:colFirst="0" w:colLast="0" w:name="_ln26dtchmkxj" w:id="1"/>
      <w:bookmarkEnd w:id="1"/>
      <w:r w:rsidDel="00000000" w:rsidR="00000000" w:rsidRPr="00000000">
        <w:rPr>
          <w:sz w:val="22"/>
          <w:szCs w:val="22"/>
          <w:rtl w:val="0"/>
        </w:rPr>
        <w:t xml:space="preserve">Employee</w:t>
      </w:r>
    </w:p>
    <w:p w:rsidR="00000000" w:rsidDel="00000000" w:rsidP="00000000" w:rsidRDefault="00000000" w:rsidRPr="00000000" w14:paraId="00000025">
      <w:pPr>
        <w:pStyle w:val="Heading3"/>
        <w:numPr>
          <w:ilvl w:val="1"/>
          <w:numId w:val="3"/>
        </w:numPr>
        <w:spacing w:after="0" w:afterAutospacing="0" w:before="0" w:beforeAutospacing="0"/>
        <w:ind w:left="2160" w:hanging="360"/>
        <w:rPr>
          <w:sz w:val="22"/>
          <w:szCs w:val="22"/>
        </w:rPr>
      </w:pPr>
      <w:bookmarkStart w:colFirst="0" w:colLast="0" w:name="_ulw7do7atx32" w:id="2"/>
      <w:bookmarkEnd w:id="2"/>
      <w:r w:rsidDel="00000000" w:rsidR="00000000" w:rsidRPr="00000000">
        <w:rPr>
          <w:sz w:val="22"/>
          <w:szCs w:val="22"/>
          <w:rtl w:val="0"/>
        </w:rPr>
        <w:t xml:space="preserve">Frontend</w:t>
      </w:r>
    </w:p>
    <w:p w:rsidR="00000000" w:rsidDel="00000000" w:rsidP="00000000" w:rsidRDefault="00000000" w:rsidRPr="00000000" w14:paraId="00000026">
      <w:pPr>
        <w:numPr>
          <w:ilvl w:val="2"/>
          <w:numId w:val="3"/>
        </w:numPr>
        <w:ind w:left="2880" w:hanging="360"/>
        <w:rPr/>
      </w:pPr>
      <w:r w:rsidDel="00000000" w:rsidR="00000000" w:rsidRPr="00000000">
        <w:rPr>
          <w:rtl w:val="0"/>
        </w:rPr>
        <w:t xml:space="preserve">Accept invite link doesn't update stores in clerk metadata</w:t>
      </w:r>
    </w:p>
    <w:p w:rsidR="00000000" w:rsidDel="00000000" w:rsidP="00000000" w:rsidRDefault="00000000" w:rsidRPr="00000000" w14:paraId="00000027">
      <w:pPr>
        <w:numPr>
          <w:ilvl w:val="2"/>
          <w:numId w:val="3"/>
        </w:numPr>
        <w:ind w:left="2880" w:hanging="360"/>
        <w:rPr/>
      </w:pPr>
      <w:r w:rsidDel="00000000" w:rsidR="00000000" w:rsidRPr="00000000">
        <w:rPr>
          <w:rtl w:val="0"/>
        </w:rPr>
        <w:t xml:space="preserve">Invite link from email is wrong(should be url/invite?code is url/store/invite?code)</w:t>
      </w:r>
    </w:p>
    <w:p w:rsidR="00000000" w:rsidDel="00000000" w:rsidP="00000000" w:rsidRDefault="00000000" w:rsidRPr="00000000" w14:paraId="00000028">
      <w:pPr>
        <w:numPr>
          <w:ilvl w:val="2"/>
          <w:numId w:val="3"/>
        </w:numPr>
        <w:ind w:left="2880" w:hanging="360"/>
        <w:rPr/>
      </w:pPr>
      <w:r w:rsidDel="00000000" w:rsidR="00000000" w:rsidRPr="00000000">
        <w:rPr>
          <w:rtl w:val="0"/>
        </w:rPr>
        <w:t xml:space="preserve">Sending an invite sometimes hangs on API</w:t>
      </w:r>
    </w:p>
    <w:p w:rsidR="00000000" w:rsidDel="00000000" w:rsidP="00000000" w:rsidRDefault="00000000" w:rsidRPr="00000000" w14:paraId="00000029">
      <w:pPr>
        <w:numPr>
          <w:ilvl w:val="2"/>
          <w:numId w:val="3"/>
        </w:numPr>
        <w:spacing w:after="0" w:afterAutospacing="0"/>
        <w:ind w:left="2880" w:hanging="360"/>
        <w:rPr>
          <w:u w:val="none"/>
        </w:rPr>
      </w:pPr>
      <w:r w:rsidDel="00000000" w:rsidR="00000000" w:rsidRPr="00000000">
        <w:rPr>
          <w:rtl w:val="0"/>
        </w:rPr>
        <w:t xml:space="preserve">Can access other store’s employee page</w:t>
      </w:r>
    </w:p>
    <w:p w:rsidR="00000000" w:rsidDel="00000000" w:rsidP="00000000" w:rsidRDefault="00000000" w:rsidRPr="00000000" w14:paraId="0000002A">
      <w:pPr>
        <w:pStyle w:val="Heading3"/>
        <w:numPr>
          <w:ilvl w:val="1"/>
          <w:numId w:val="3"/>
        </w:numPr>
        <w:spacing w:after="0" w:afterAutospacing="0" w:before="0" w:beforeAutospacing="0"/>
        <w:ind w:left="2160" w:hanging="360"/>
        <w:rPr>
          <w:sz w:val="22"/>
          <w:szCs w:val="22"/>
        </w:rPr>
      </w:pPr>
      <w:bookmarkStart w:colFirst="0" w:colLast="0" w:name="_77rosxuqjek5" w:id="3"/>
      <w:bookmarkEnd w:id="3"/>
      <w:r w:rsidDel="00000000" w:rsidR="00000000" w:rsidRPr="00000000">
        <w:rPr>
          <w:sz w:val="22"/>
          <w:szCs w:val="22"/>
          <w:rtl w:val="0"/>
        </w:rPr>
        <w:t xml:space="preserve">Backend</w:t>
      </w:r>
    </w:p>
    <w:p w:rsidR="00000000" w:rsidDel="00000000" w:rsidP="00000000" w:rsidRDefault="00000000" w:rsidRPr="00000000" w14:paraId="0000002B">
      <w:pPr>
        <w:numPr>
          <w:ilvl w:val="2"/>
          <w:numId w:val="3"/>
        </w:numPr>
        <w:ind w:left="2880" w:hanging="360"/>
        <w:rPr/>
      </w:pPr>
      <w:r w:rsidDel="00000000" w:rsidR="00000000" w:rsidRPr="00000000">
        <w:rPr>
          <w:rtl w:val="0"/>
        </w:rPr>
        <w:t xml:space="preserve">userDelete requires deletion in “usertostore” table before user deletion (foreign key restraint)</w:t>
      </w:r>
    </w:p>
    <w:p w:rsidR="00000000" w:rsidDel="00000000" w:rsidP="00000000" w:rsidRDefault="00000000" w:rsidRPr="00000000" w14:paraId="0000002C">
      <w:pPr>
        <w:numPr>
          <w:ilvl w:val="3"/>
          <w:numId w:val="3"/>
        </w:numPr>
        <w:ind w:left="3600" w:hanging="360"/>
        <w:rPr/>
      </w:pPr>
      <w:r w:rsidDel="00000000" w:rsidR="00000000" w:rsidRPr="00000000">
        <w:rPr>
          <w:rtl w:val="0"/>
        </w:rPr>
        <w:t xml:space="preserve">Needs to appropriately update the Clerk Metadata store. </w:t>
      </w:r>
    </w:p>
    <w:p w:rsidR="00000000" w:rsidDel="00000000" w:rsidP="00000000" w:rsidRDefault="00000000" w:rsidRPr="00000000" w14:paraId="0000002D">
      <w:pPr>
        <w:numPr>
          <w:ilvl w:val="2"/>
          <w:numId w:val="3"/>
        </w:numPr>
        <w:spacing w:after="0" w:afterAutospacing="0"/>
        <w:ind w:left="2880" w:hanging="360"/>
        <w:rPr/>
      </w:pPr>
      <w:r w:rsidDel="00000000" w:rsidR="00000000" w:rsidRPr="00000000">
        <w:rPr>
          <w:rtl w:val="0"/>
        </w:rPr>
        <w:t xml:space="preserve">Edit employee gives 400 bad request (does not account for new user changes) </w:t>
      </w:r>
    </w:p>
    <w:p w:rsidR="00000000" w:rsidDel="00000000" w:rsidP="00000000" w:rsidRDefault="00000000" w:rsidRPr="00000000" w14:paraId="0000002E">
      <w:pPr>
        <w:pStyle w:val="Heading3"/>
        <w:numPr>
          <w:ilvl w:val="0"/>
          <w:numId w:val="3"/>
        </w:numPr>
        <w:spacing w:after="0" w:afterAutospacing="0" w:before="0" w:beforeAutospacing="0"/>
        <w:ind w:left="1440" w:hanging="360"/>
        <w:rPr>
          <w:color w:val="434343"/>
          <w:sz w:val="22"/>
          <w:szCs w:val="22"/>
        </w:rPr>
      </w:pPr>
      <w:bookmarkStart w:colFirst="0" w:colLast="0" w:name="_y7nh5vy4n2eq" w:id="4"/>
      <w:bookmarkEnd w:id="4"/>
      <w:r w:rsidDel="00000000" w:rsidR="00000000" w:rsidRPr="00000000">
        <w:rPr>
          <w:sz w:val="22"/>
          <w:szCs w:val="22"/>
          <w:rtl w:val="0"/>
        </w:rPr>
        <w:t xml:space="preserve">Inventory</w:t>
      </w:r>
    </w:p>
    <w:p w:rsidR="00000000" w:rsidDel="00000000" w:rsidP="00000000" w:rsidRDefault="00000000" w:rsidRPr="00000000" w14:paraId="0000002F">
      <w:pPr>
        <w:pStyle w:val="Heading3"/>
        <w:numPr>
          <w:ilvl w:val="1"/>
          <w:numId w:val="3"/>
        </w:numPr>
        <w:spacing w:after="0" w:afterAutospacing="0" w:before="0" w:beforeAutospacing="0"/>
        <w:ind w:left="2160" w:hanging="360"/>
        <w:rPr>
          <w:sz w:val="22"/>
          <w:szCs w:val="22"/>
        </w:rPr>
      </w:pPr>
      <w:bookmarkStart w:colFirst="0" w:colLast="0" w:name="_kx2f1ds7q1i5" w:id="5"/>
      <w:bookmarkEnd w:id="5"/>
      <w:r w:rsidDel="00000000" w:rsidR="00000000" w:rsidRPr="00000000">
        <w:rPr>
          <w:sz w:val="22"/>
          <w:szCs w:val="22"/>
          <w:rtl w:val="0"/>
        </w:rPr>
        <w:t xml:space="preserve">Frontend</w:t>
      </w:r>
    </w:p>
    <w:p w:rsidR="00000000" w:rsidDel="00000000" w:rsidP="00000000" w:rsidRDefault="00000000" w:rsidRPr="00000000" w14:paraId="00000030">
      <w:pPr>
        <w:numPr>
          <w:ilvl w:val="2"/>
          <w:numId w:val="3"/>
        </w:numPr>
        <w:spacing w:after="0" w:afterAutospacing="0"/>
        <w:ind w:left="2880" w:hanging="360"/>
      </w:pPr>
      <w:r w:rsidDel="00000000" w:rsidR="00000000" w:rsidRPr="00000000">
        <w:rPr>
          <w:rtl w:val="0"/>
        </w:rPr>
        <w:t xml:space="preserve">Can access other store’s </w:t>
      </w:r>
      <w:r w:rsidDel="00000000" w:rsidR="00000000" w:rsidRPr="00000000">
        <w:rPr>
          <w:color w:val="434343"/>
          <w:rtl w:val="0"/>
        </w:rPr>
        <w:t xml:space="preserve">Inventory </w:t>
      </w:r>
      <w:r w:rsidDel="00000000" w:rsidR="00000000" w:rsidRPr="00000000">
        <w:rPr>
          <w:rtl w:val="0"/>
        </w:rPr>
        <w:t xml:space="preserve">page</w:t>
      </w:r>
    </w:p>
    <w:p w:rsidR="00000000" w:rsidDel="00000000" w:rsidP="00000000" w:rsidRDefault="00000000" w:rsidRPr="00000000" w14:paraId="00000031">
      <w:pPr>
        <w:pStyle w:val="Heading3"/>
        <w:numPr>
          <w:ilvl w:val="1"/>
          <w:numId w:val="3"/>
        </w:numPr>
        <w:spacing w:after="0" w:afterAutospacing="0" w:before="0" w:beforeAutospacing="0"/>
        <w:ind w:left="2160" w:hanging="360"/>
        <w:rPr>
          <w:sz w:val="22"/>
          <w:szCs w:val="22"/>
        </w:rPr>
      </w:pPr>
      <w:bookmarkStart w:colFirst="0" w:colLast="0" w:name="_rj0hdxzi366d" w:id="6"/>
      <w:bookmarkEnd w:id="6"/>
      <w:r w:rsidDel="00000000" w:rsidR="00000000" w:rsidRPr="00000000">
        <w:rPr>
          <w:sz w:val="22"/>
          <w:szCs w:val="22"/>
          <w:rtl w:val="0"/>
        </w:rPr>
        <w:t xml:space="preserve">Backend</w:t>
      </w:r>
    </w:p>
    <w:p w:rsidR="00000000" w:rsidDel="00000000" w:rsidP="00000000" w:rsidRDefault="00000000" w:rsidRPr="00000000" w14:paraId="00000032">
      <w:pPr>
        <w:numPr>
          <w:ilvl w:val="2"/>
          <w:numId w:val="3"/>
        </w:numPr>
        <w:ind w:left="2880" w:hanging="360"/>
        <w:rPr/>
      </w:pPr>
      <w:r w:rsidDel="00000000" w:rsidR="00000000" w:rsidRPr="00000000">
        <w:rPr>
          <w:rtl w:val="0"/>
        </w:rPr>
        <w:t xml:space="preserve">Clients can access items from another store if they know the item id because the routes are not currently protected.</w:t>
      </w:r>
    </w:p>
    <w:p w:rsidR="00000000" w:rsidDel="00000000" w:rsidP="00000000" w:rsidRDefault="00000000" w:rsidRPr="00000000" w14:paraId="00000033">
      <w:pPr>
        <w:numPr>
          <w:ilvl w:val="2"/>
          <w:numId w:val="3"/>
        </w:numPr>
        <w:ind w:left="2880" w:hanging="360"/>
        <w:rPr/>
      </w:pPr>
      <w:r w:rsidDel="00000000" w:rsidR="00000000" w:rsidRPr="00000000">
        <w:rPr>
          <w:rtl w:val="0"/>
        </w:rPr>
        <w:t xml:space="preserve">Multiple stores cannot currently share category names due to an ent error.</w:t>
      </w:r>
    </w:p>
    <w:p w:rsidR="00000000" w:rsidDel="00000000" w:rsidP="00000000" w:rsidRDefault="00000000" w:rsidRPr="00000000" w14:paraId="00000034">
      <w:pPr>
        <w:rPr/>
      </w:pPr>
      <w:r w:rsidDel="00000000" w:rsidR="00000000" w:rsidRPr="00000000">
        <w:rPr>
          <w:rtl w:val="0"/>
        </w:rPr>
        <w:tab/>
        <w:tab/>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numPr>
          <w:ilvl w:val="0"/>
          <w:numId w:val="3"/>
        </w:numPr>
        <w:spacing w:after="0" w:afterAutospacing="0"/>
        <w:ind w:left="1440" w:hanging="360"/>
        <w:rPr>
          <w:color w:val="434343"/>
          <w:sz w:val="22"/>
          <w:szCs w:val="22"/>
        </w:rPr>
      </w:pPr>
      <w:bookmarkStart w:colFirst="0" w:colLast="0" w:name="_q4ez7mgnotn8" w:id="7"/>
      <w:bookmarkEnd w:id="7"/>
      <w:r w:rsidDel="00000000" w:rsidR="00000000" w:rsidRPr="00000000">
        <w:rPr>
          <w:sz w:val="22"/>
          <w:szCs w:val="22"/>
          <w:rtl w:val="0"/>
        </w:rPr>
        <w:t xml:space="preserve">POS</w:t>
        <w:tab/>
      </w:r>
    </w:p>
    <w:p w:rsidR="00000000" w:rsidDel="00000000" w:rsidP="00000000" w:rsidRDefault="00000000" w:rsidRPr="00000000" w14:paraId="00000037">
      <w:pPr>
        <w:pStyle w:val="Heading3"/>
        <w:numPr>
          <w:ilvl w:val="1"/>
          <w:numId w:val="3"/>
        </w:numPr>
        <w:spacing w:after="0" w:afterAutospacing="0" w:before="0" w:beforeAutospacing="0"/>
        <w:ind w:left="2160" w:hanging="360"/>
        <w:rPr>
          <w:color w:val="434343"/>
          <w:sz w:val="22"/>
          <w:szCs w:val="22"/>
        </w:rPr>
      </w:pPr>
      <w:bookmarkStart w:colFirst="0" w:colLast="0" w:name="_t7a7iqlo528x" w:id="8"/>
      <w:bookmarkEnd w:id="8"/>
      <w:r w:rsidDel="00000000" w:rsidR="00000000" w:rsidRPr="00000000">
        <w:rPr>
          <w:sz w:val="22"/>
          <w:szCs w:val="22"/>
          <w:rtl w:val="0"/>
        </w:rPr>
        <w:t xml:space="preserve">Frontend</w:t>
      </w:r>
    </w:p>
    <w:p w:rsidR="00000000" w:rsidDel="00000000" w:rsidP="00000000" w:rsidRDefault="00000000" w:rsidRPr="00000000" w14:paraId="00000038">
      <w:pPr>
        <w:numPr>
          <w:ilvl w:val="2"/>
          <w:numId w:val="3"/>
        </w:numPr>
        <w:spacing w:after="0" w:afterAutospacing="0"/>
        <w:ind w:left="2880" w:hanging="360"/>
        <w:rPr/>
      </w:pPr>
      <w:r w:rsidDel="00000000" w:rsidR="00000000" w:rsidRPr="00000000">
        <w:rPr>
          <w:rtl w:val="0"/>
        </w:rPr>
        <w:t xml:space="preserve">Clients are unable to access POS if there are no items to display -&gt; need to add guard for item existence after fetching data from Backend</w:t>
      </w:r>
    </w:p>
    <w:p w:rsidR="00000000" w:rsidDel="00000000" w:rsidP="00000000" w:rsidRDefault="00000000" w:rsidRPr="00000000" w14:paraId="00000039">
      <w:pPr>
        <w:pStyle w:val="Heading3"/>
        <w:numPr>
          <w:ilvl w:val="1"/>
          <w:numId w:val="3"/>
        </w:numPr>
        <w:spacing w:before="0" w:beforeAutospacing="0"/>
        <w:ind w:left="2160" w:hanging="360"/>
        <w:rPr>
          <w:sz w:val="22"/>
          <w:szCs w:val="22"/>
        </w:rPr>
      </w:pPr>
      <w:bookmarkStart w:colFirst="0" w:colLast="0" w:name="_60h1ramadj2n" w:id="9"/>
      <w:bookmarkEnd w:id="9"/>
      <w:r w:rsidDel="00000000" w:rsidR="00000000" w:rsidRPr="00000000">
        <w:rPr>
          <w:sz w:val="22"/>
          <w:szCs w:val="22"/>
          <w:rtl w:val="0"/>
        </w:rPr>
        <w:t xml:space="preserve">Backend</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Omissions:</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No customizability was implemented on the Point-Of-Sales page. This was a part of a prominent user story to begin with, but we quickly realized that there were few ways to really do this. This was too vague to execute on, so though we worked on this periodically and spent time attempting to design these, we decided not to go ahead with this feature.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Analytics. This was also prominent before, but once we began to see how much longer most of our tasks took than expected, we decided to </w:t>
      </w:r>
      <w:r w:rsidDel="00000000" w:rsidR="00000000" w:rsidRPr="00000000">
        <w:rPr>
          <w:rtl w:val="0"/>
        </w:rPr>
        <w:t xml:space="preserve">ax this</w:t>
      </w:r>
      <w:r w:rsidDel="00000000" w:rsidR="00000000" w:rsidRPr="00000000">
        <w:rPr>
          <w:rtl w:val="0"/>
        </w:rPr>
        <w:t xml:space="preserve"> user story in favor of a more unique one: the recommender system.</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Dashboard/Recommender System: This was an important user story for our project, but is unfortunately incomplete as of now. Most work has been completed for this (1/3 backend components have been implemented correctly, and one component’s bugs identified and another’s fixed since the release), but frontend changes and integration are still missing. We intend to complete this user story before our demo to the class.</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Backend scheduled job that synchronizes items between our database and our vector database Weaviate (remaining ⅓) does not currently work. The error has been diagnosed (error in the type expected by our FastAPI server that creates and processes vectors), and will be shortly fixed.</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Design Shortcuts:</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page currently sets stripe id to ourselves, such that any payments made are sent to us. This was convenient for testing, and the stripe id is not collected. This will be remedied shortly.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