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1 Plan - RetailGo - 10/20/23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Set up store registration, authentication, and inventory interface for RetailGo.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an owner, I want to register my store so I can manage my store from my computer.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Design (4)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Signup/in page design (1)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signup/in UI (5)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authentication/account creation to preserve registration of store for future logins. (4)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RetailGo Database (3)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17 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2: </w:t>
      </w:r>
      <w:r w:rsidDel="00000000" w:rsidR="00000000" w:rsidRPr="00000000">
        <w:rPr>
          <w:rtl w:val="0"/>
        </w:rPr>
        <w:t xml:space="preserve">As an Owner I want to be able to upload or delete items from my inventory.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Inventory UI design (1)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UI for viewing inventory; simple grid view of inventory items (5)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inventory-related CRUD operations for authenticated users (5)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 3: </w:t>
      </w:r>
      <w:r w:rsidDel="00000000" w:rsidR="00000000" w:rsidRPr="00000000">
        <w:rPr>
          <w:rtl w:val="0"/>
        </w:rPr>
        <w:t xml:space="preserve">As an employee, I want to be able to view the inventory to manage stock levels on shift.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 Read permission of employee on UI (1)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Read Inventory Route in Golang Backend (1)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David Nguyen -&gt; Developer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Apramay Singh -&gt; Developer &amp; Product Owner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Michel -&gt; Developer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 Asatoorian -&gt; Developer &amp; Scrum Master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Giridhar Vadhul -&gt; Developer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Colby Frey -&gt; Developer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David Nguyen - (User Story 1) Clerk authentication for signin/signup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Apramay Singh -&gt; (User Story 1) Architecture Design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Michel -&gt; (User Story 1) Backend Database Design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 Asatoorian -&gt; (User Story 2) UI/UX: Inventory Page Design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Giridhar Vadhul -&gt; (User Story 2) CR routes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Colby Frey -&gt; (User Story 2) Inventory Interface Frontend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51.12548828125" w:line="243.38141441345215" w:lineRule="auto"/>
        <w:ind w:left="0" w:right="126.033935546875" w:firstLine="0"/>
        <w:rPr/>
      </w:pPr>
      <w:r w:rsidDel="00000000" w:rsidR="00000000" w:rsidRPr="00000000">
        <w:rPr>
          <w:b w:val="1"/>
          <w:rtl w:val="0"/>
        </w:rPr>
        <w:t xml:space="preserve">Initial burnup chart 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18646" cy="2321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646" cy="232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8.016357421875" w:line="243.48978996276855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8.016357421875" w:line="243.48978996276855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48.016357421875" w:line="243.48978996276855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48.016357421875" w:line="243.48978996276855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Initial scrum board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58970" cy="481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Monday  -&gt; 4-6pm -&gt; TA tutor visit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-&gt; 4-5pm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Saturday -&gt; 2-3pm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