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Naručivanje jela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Naručilac jela putem Web interfejsa bira restoran, pregleda jelovnik, ubacuje stavke u svoju online korpu, zaključuje narudžbu te plaća obračunati iznos.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Preduvjet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bi se narudžba zaključila korisnik treba biti registrovan i proći proces validacije adrese za dostavu.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Narudžba je zaključena i počinje proces dostave.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Narudžba se odbija i korisnik se vraća na korak zaključivanja.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Naručilac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bira restoran iz kojeg želi naručiti proizvode. Nakon što željene proizvode doda u korpu, kreće proces zaključivanja narudžbe. Ukoliko korisnik nije prijavljen na sistem biva preusmjeren na formu za prijavu, u suprotnom unosi adresu za dostavu i kreće proces validacije. Nakon validacije adrese korisnik bira način plaćanja. Narudžba se dodaje u red za dostavu.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Neuspješna validacija adrese za dostavu, Plaćanje online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Glavni tok događaja: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Pristupanje interfejsu za naručivanje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Prikaz trenutne ponude restorana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Izbor restorana.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Prikaz proizvoda </w:t>
            </w:r>
            <w:r w:rsidDel="00000000" w:rsidR="00000000" w:rsidRPr="00000000">
              <w:rPr>
                <w:rtl w:val="0"/>
              </w:rPr>
              <w:t xml:space="preserve">odabranog</w:t>
            </w:r>
            <w:r w:rsidDel="00000000" w:rsidR="00000000" w:rsidRPr="00000000">
              <w:rPr>
                <w:rtl w:val="0"/>
              </w:rPr>
              <w:t xml:space="preserve"> restorana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Dodavanje proizvoda u korpu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Započinje proces zaključivanja narudžbe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Ukoliko korisnik nije prijavljen </w:t>
            </w:r>
            <w:r w:rsidDel="00000000" w:rsidR="00000000" w:rsidRPr="00000000">
              <w:rPr>
                <w:rtl w:val="0"/>
              </w:rPr>
              <w:t xml:space="preserve">prosljeđuje</w:t>
            </w:r>
            <w:r w:rsidDel="00000000" w:rsidR="00000000" w:rsidRPr="00000000">
              <w:rPr>
                <w:rtl w:val="0"/>
              </w:rPr>
              <w:t xml:space="preserve"> ga na formu za prijavu, u suprotnom prikazuje formu za zaključivanje narudžbe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Unosi adresu za dostavu narudžbe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Validacija adrese za dostavu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Bira način plaćanja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Narudžba se dodaje u red za dostavu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Šalje naručiocu poruku da je narudžba uspješno zaključena i da on može pratiti njeno stanje 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Prošireni tok događaja: Plaćanje online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1.Bira način plaćanja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 Preusmjerava korisnika na PayPal formu za plaćanje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 Prikaz fome za plaćanje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Popunjava formu za plaćanje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 Validacija uplate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6. Ako je validacija uspješna nastavlja se tok događaja od koraka 11., u suprotnom vraća se na korak 10. u glavnom toku događaja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Alternativni tok događaja: Neuspješna validacija adrese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Narudžba ne prolazi validaciju adrese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Upozoravanje korisnika u čemu je problem.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Nastavak na koraku 8. glavnog toka događaja.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