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117" w:rsidRDefault="00FB1131" w:rsidP="00FB1131">
      <w:pPr>
        <w:pStyle w:val="ListParagraph"/>
        <w:numPr>
          <w:ilvl w:val="0"/>
          <w:numId w:val="1"/>
        </w:numPr>
      </w:pPr>
      <w:r>
        <w:t xml:space="preserve">A tester on an Agile project will work differently than one working on a traditional project. Testers must understand the values and principles that underpin Agile projects, and how testers are an integral part of a </w:t>
      </w:r>
      <w:hyperlink r:id="rId5" w:history="1">
        <w:r>
          <w:rPr>
            <w:rStyle w:val="Hyperlink"/>
            <w:b/>
            <w:bCs/>
          </w:rPr>
          <w:t>whole-team approach</w:t>
        </w:r>
      </w:hyperlink>
      <w:r>
        <w:t xml:space="preserve"> together with developers and business representatives.</w:t>
      </w:r>
    </w:p>
    <w:p w:rsidR="009C650C" w:rsidRDefault="009C650C" w:rsidP="00FB1131">
      <w:pPr>
        <w:pStyle w:val="ListParagraph"/>
        <w:numPr>
          <w:ilvl w:val="0"/>
          <w:numId w:val="1"/>
        </w:numPr>
      </w:pPr>
      <w:r>
        <w:t>testers in Agile projects, don’t just focus on testing the product to find bugs, rather the focus should largely be on improving t</w:t>
      </w:r>
      <w:r w:rsidR="00123FFF">
        <w:t>he processes to prevent defects.</w:t>
      </w:r>
    </w:p>
    <w:p w:rsidR="00123FFF" w:rsidRPr="00123FFF" w:rsidRDefault="00123FFF" w:rsidP="00123FF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23FF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Agile Testers Adding Value in Pre-Planning</w:t>
      </w:r>
    </w:p>
    <w:p w:rsidR="00123FFF" w:rsidRPr="00123FFF" w:rsidRDefault="00123FFF" w:rsidP="004C5E78">
      <w:pPr>
        <w:pStyle w:val="ListParagraph"/>
        <w:numPr>
          <w:ilvl w:val="0"/>
          <w:numId w:val="1"/>
        </w:numPr>
      </w:pPr>
      <w:r w:rsidRPr="00123FFF">
        <w:t>Testers are involved in Pre-planning and Story grooming sessions and especially add value in the following activities:</w:t>
      </w:r>
    </w:p>
    <w:p w:rsidR="00123FFF" w:rsidRPr="00123FFF" w:rsidRDefault="00123FFF" w:rsidP="004C5E78">
      <w:pPr>
        <w:pStyle w:val="ListParagraph"/>
        <w:numPr>
          <w:ilvl w:val="0"/>
          <w:numId w:val="1"/>
        </w:numPr>
      </w:pPr>
      <w:r w:rsidRPr="00123FFF">
        <w:t xml:space="preserve">Defining testable user stories, including </w:t>
      </w:r>
      <w:hyperlink r:id="rId6" w:history="1">
        <w:r w:rsidRPr="004C5E78">
          <w:t>acceptance criteria</w:t>
        </w:r>
      </w:hyperlink>
    </w:p>
    <w:p w:rsidR="00123FFF" w:rsidRPr="00123FFF" w:rsidRDefault="00123FFF" w:rsidP="004C5E78">
      <w:pPr>
        <w:pStyle w:val="ListParagraph"/>
        <w:numPr>
          <w:ilvl w:val="0"/>
          <w:numId w:val="1"/>
        </w:numPr>
      </w:pPr>
      <w:r w:rsidRPr="00123FFF">
        <w:t>Determining the testability of the user stories</w:t>
      </w:r>
    </w:p>
    <w:p w:rsidR="00123FFF" w:rsidRPr="00123FFF" w:rsidRDefault="00123FFF" w:rsidP="004C5E78">
      <w:pPr>
        <w:pStyle w:val="ListParagraph"/>
        <w:numPr>
          <w:ilvl w:val="0"/>
          <w:numId w:val="1"/>
        </w:numPr>
      </w:pPr>
      <w:r w:rsidRPr="00123FFF">
        <w:t>Creating acceptance tests for the user stories</w:t>
      </w:r>
    </w:p>
    <w:p w:rsidR="00123FFF" w:rsidRPr="00123FFF" w:rsidRDefault="00123FFF" w:rsidP="004C5E78">
      <w:pPr>
        <w:pStyle w:val="ListParagraph"/>
        <w:numPr>
          <w:ilvl w:val="0"/>
          <w:numId w:val="1"/>
        </w:numPr>
      </w:pPr>
      <w:r w:rsidRPr="00123FFF">
        <w:t>Participating in project and quality risk analyses</w:t>
      </w:r>
    </w:p>
    <w:p w:rsidR="00123FFF" w:rsidRDefault="00D92F7F" w:rsidP="00D92F7F">
      <w:pPr>
        <w:pStyle w:val="ListParagraph"/>
        <w:numPr>
          <w:ilvl w:val="0"/>
          <w:numId w:val="1"/>
        </w:numPr>
      </w:pPr>
      <w:r>
        <w:t>Testers</w:t>
      </w:r>
      <w:r w:rsidRPr="00D92F7F">
        <w:t xml:space="preserve"> contributes by helping us to identify defects as early as possible before the software is in use</w:t>
      </w:r>
      <w:r w:rsidR="004B0F39">
        <w:t>.</w:t>
      </w:r>
    </w:p>
    <w:p w:rsidR="004B0F39" w:rsidRDefault="004B0F39" w:rsidP="004B0F39">
      <w:pPr>
        <w:pStyle w:val="ListParagraph"/>
        <w:numPr>
          <w:ilvl w:val="0"/>
          <w:numId w:val="1"/>
        </w:numPr>
      </w:pPr>
      <w:r w:rsidRPr="004B0F39">
        <w:t xml:space="preserve">As testers, we are also interested in looking at </w:t>
      </w:r>
      <w:r w:rsidR="00D36915">
        <w:t>defects found in earlier sprints</w:t>
      </w:r>
      <w:bookmarkStart w:id="0" w:name="_GoBack"/>
      <w:bookmarkEnd w:id="0"/>
      <w:r w:rsidRPr="004B0F39">
        <w:t xml:space="preserve"> so that we can improve our processes. Process improvements should prevent those defects recurring and, as a consequence, improve the quality of future systems</w:t>
      </w:r>
    </w:p>
    <w:sectPr w:rsidR="004B0F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209"/>
    <w:multiLevelType w:val="hybridMultilevel"/>
    <w:tmpl w:val="0B340F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713D8"/>
    <w:multiLevelType w:val="multilevel"/>
    <w:tmpl w:val="CF7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C1"/>
    <w:rsid w:val="00123FFF"/>
    <w:rsid w:val="00224117"/>
    <w:rsid w:val="004B0F39"/>
    <w:rsid w:val="004C5E78"/>
    <w:rsid w:val="009C650C"/>
    <w:rsid w:val="00D36915"/>
    <w:rsid w:val="00D92F7F"/>
    <w:rsid w:val="00F43AC1"/>
    <w:rsid w:val="00FB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F1C8D-EA1B-42E8-9C52-CE2D17CC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3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1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11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113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3FF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23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0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stingexcellence.com/acceptance-criteria-vs-acceptance-tests/" TargetMode="External"/><Relationship Id="rId5" Type="http://schemas.openxmlformats.org/officeDocument/2006/relationships/hyperlink" Target="https://www.testingexcellence.com/whole-team-approach-agile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8</cp:revision>
  <dcterms:created xsi:type="dcterms:W3CDTF">2019-02-07T09:34:00Z</dcterms:created>
  <dcterms:modified xsi:type="dcterms:W3CDTF">2019-02-18T07:39:00Z</dcterms:modified>
</cp:coreProperties>
</file>