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7C7" w:rsidRDefault="009E57C7">
      <w:r>
        <w:t>Error 1 : Sometimes, the following error could occur:</w:t>
      </w:r>
    </w:p>
    <w:p w:rsidR="009E57C7" w:rsidRDefault="00904ECC">
      <w:r>
        <w:rPr>
          <w:noProof/>
          <w:lang w:eastAsia="en-IN"/>
        </w:rPr>
        <w:drawing>
          <wp:inline distT="0" distB="0" distL="0" distR="0" wp14:anchorId="2E89252E" wp14:editId="0E919F12">
            <wp:extent cx="5731510" cy="2363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CC" w:rsidRDefault="00904ECC"/>
    <w:p w:rsidR="00904ECC" w:rsidRDefault="00904ECC">
      <w:r>
        <w:t>Solution: Navigate to Manage Jenkins -- &gt; Global Tool Configuration and set the path of Git .exe as follow</w:t>
      </w:r>
    </w:p>
    <w:p w:rsidR="00904ECC" w:rsidRDefault="00FD5128">
      <w:r>
        <w:rPr>
          <w:noProof/>
          <w:lang w:eastAsia="en-IN"/>
        </w:rPr>
        <w:drawing>
          <wp:inline distT="0" distB="0" distL="0" distR="0" wp14:anchorId="1E262EA0" wp14:editId="012FAC9E">
            <wp:extent cx="5731510" cy="2835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28" w:rsidRDefault="00FD5128"/>
    <w:p w:rsidR="00FD5128" w:rsidRDefault="00FD5128">
      <w:r>
        <w:t>After this configuration, the error was successfully removed.</w:t>
      </w:r>
      <w:bookmarkStart w:id="0" w:name="_GoBack"/>
      <w:bookmarkEnd w:id="0"/>
    </w:p>
    <w:sectPr w:rsidR="00FD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E7"/>
    <w:rsid w:val="001617E7"/>
    <w:rsid w:val="00394CEE"/>
    <w:rsid w:val="00904ECC"/>
    <w:rsid w:val="009E57C7"/>
    <w:rsid w:val="00C648AE"/>
    <w:rsid w:val="00FD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E1DB4-87C6-48B2-A1EA-9A84FB72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2018-09-20T09:51:00Z</dcterms:created>
  <dcterms:modified xsi:type="dcterms:W3CDTF">2018-09-20T09:53:00Z</dcterms:modified>
</cp:coreProperties>
</file>