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CF4590">
      <w:r>
        <w:t>Two type of Inner Classes</w:t>
      </w:r>
    </w:p>
    <w:p w:rsidR="00CF4590" w:rsidRDefault="00BF63B1" w:rsidP="00BF63B1">
      <w:pPr>
        <w:pStyle w:val="ListParagraph"/>
        <w:numPr>
          <w:ilvl w:val="0"/>
          <w:numId w:val="1"/>
        </w:numPr>
      </w:pPr>
      <w:r>
        <w:t>Static inner class</w:t>
      </w:r>
    </w:p>
    <w:p w:rsidR="00BF63B1" w:rsidRDefault="00BF63B1" w:rsidP="00BF63B1">
      <w:pPr>
        <w:pStyle w:val="ListParagraph"/>
      </w:pPr>
      <w:bookmarkStart w:id="0" w:name="_GoBack"/>
      <w:bookmarkEnd w:id="0"/>
    </w:p>
    <w:sectPr w:rsidR="00BF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E77D9"/>
    <w:multiLevelType w:val="hybridMultilevel"/>
    <w:tmpl w:val="05F6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B"/>
    <w:rsid w:val="00394CEE"/>
    <w:rsid w:val="00842E4B"/>
    <w:rsid w:val="00BF63B1"/>
    <w:rsid w:val="00C648AE"/>
    <w:rsid w:val="00C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C77F-BCA3-4D3E-A6C8-A5E105AE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2018-06-29T18:01:00Z</dcterms:created>
  <dcterms:modified xsi:type="dcterms:W3CDTF">2018-06-29T18:02:00Z</dcterms:modified>
</cp:coreProperties>
</file>