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BEAD8" w14:textId="23F02BF4" w:rsidR="008B46FF" w:rsidRPr="006E6824" w:rsidRDefault="00C52FF2">
      <w:pPr>
        <w:rPr>
          <w:b/>
          <w:bCs/>
          <w:sz w:val="40"/>
          <w:szCs w:val="40"/>
        </w:rPr>
      </w:pPr>
      <w:r w:rsidRPr="006E6824">
        <w:rPr>
          <w:b/>
          <w:bCs/>
          <w:sz w:val="40"/>
          <w:szCs w:val="40"/>
        </w:rPr>
        <w:t>Client Handbook: Build Your City (Focus App)</w:t>
      </w:r>
    </w:p>
    <w:p w14:paraId="3FC5F155" w14:textId="27C29A03" w:rsidR="00C52FF2" w:rsidRPr="00C52FF2" w:rsidRDefault="00C52FF2" w:rsidP="00C52FF2">
      <w:pPr>
        <w:rPr>
          <w:b/>
          <w:bCs/>
        </w:rPr>
      </w:pPr>
      <w:r w:rsidRPr="00C52FF2">
        <w:rPr>
          <w:b/>
          <w:bCs/>
        </w:rPr>
        <w:t>1. Introduction</w:t>
      </w:r>
    </w:p>
    <w:p w14:paraId="27C80D51" w14:textId="77777777" w:rsidR="00C52FF2" w:rsidRPr="00C52FF2" w:rsidRDefault="00C52FF2" w:rsidP="00C52FF2">
      <w:pPr>
        <w:numPr>
          <w:ilvl w:val="0"/>
          <w:numId w:val="1"/>
        </w:numPr>
      </w:pPr>
      <w:r w:rsidRPr="00C52FF2">
        <w:rPr>
          <w:b/>
          <w:bCs/>
        </w:rPr>
        <w:t>About the App:</w:t>
      </w:r>
      <w:r w:rsidRPr="00C52FF2">
        <w:t xml:space="preserve"> Build Your City (Focus) is a gamified productivity application built to help users combat smartphone addiction and improve digital well-being. By locked focus timers, users earn XP to construct a virtual city.</w:t>
      </w:r>
    </w:p>
    <w:p w14:paraId="40B3A22F" w14:textId="77777777" w:rsidR="00C52FF2" w:rsidRPr="00C52FF2" w:rsidRDefault="00C52FF2" w:rsidP="00C52FF2">
      <w:pPr>
        <w:numPr>
          <w:ilvl w:val="0"/>
          <w:numId w:val="1"/>
        </w:numPr>
      </w:pPr>
      <w:r w:rsidRPr="00C52FF2">
        <w:rPr>
          <w:b/>
          <w:bCs/>
        </w:rPr>
        <w:t>Target Audience:</w:t>
      </w:r>
      <w:r w:rsidRPr="00C52FF2">
        <w:t xml:space="preserve"> This handbook serves as a comprehensive operational guide for two main parties:</w:t>
      </w:r>
    </w:p>
    <w:p w14:paraId="4661C309" w14:textId="77777777" w:rsidR="00C52FF2" w:rsidRPr="00C52FF2" w:rsidRDefault="00C52FF2" w:rsidP="00C52FF2">
      <w:pPr>
        <w:numPr>
          <w:ilvl w:val="1"/>
          <w:numId w:val="1"/>
        </w:numPr>
      </w:pPr>
      <w:r w:rsidRPr="00C52FF2">
        <w:rPr>
          <w:b/>
          <w:bCs/>
        </w:rPr>
        <w:t>Students (End Users):</w:t>
      </w:r>
      <w:r w:rsidRPr="00C52FF2">
        <w:t xml:space="preserve"> To manage focus sessions, build cities, and track personal well-being.</w:t>
      </w:r>
    </w:p>
    <w:p w14:paraId="07CEE1C1" w14:textId="4FA57EA4" w:rsidR="00C52FF2" w:rsidRPr="00C52FF2" w:rsidRDefault="00C52FF2" w:rsidP="00C52FF2">
      <w:pPr>
        <w:numPr>
          <w:ilvl w:val="1"/>
          <w:numId w:val="1"/>
        </w:numPr>
      </w:pPr>
      <w:r w:rsidRPr="00C52FF2">
        <w:rPr>
          <w:b/>
          <w:bCs/>
        </w:rPr>
        <w:t>Counselors / Admins:</w:t>
      </w:r>
      <w:r w:rsidRPr="00C52FF2">
        <w:t xml:space="preserve"> To monitor student behaviors, analyze usage trends, and manage interventions.</w:t>
      </w:r>
    </w:p>
    <w:p w14:paraId="4EC527EB" w14:textId="0237F289" w:rsidR="00C52FF2" w:rsidRDefault="00C52FF2">
      <w:r w:rsidRPr="00C52FF2">
        <w:t>2. System Requirements &amp; Installation</w:t>
      </w:r>
    </w:p>
    <w:p w14:paraId="6989C18D" w14:textId="77777777" w:rsidR="00C52FF2" w:rsidRPr="00C52FF2" w:rsidRDefault="00C52FF2" w:rsidP="00C52FF2">
      <w:pPr>
        <w:rPr>
          <w:b/>
          <w:bCs/>
        </w:rPr>
      </w:pPr>
      <w:r w:rsidRPr="00C52FF2">
        <w:rPr>
          <w:b/>
          <w:bCs/>
        </w:rPr>
        <w:t>2.1 Hardware &amp; Software Requirements</w:t>
      </w:r>
    </w:p>
    <w:p w14:paraId="64D325B2" w14:textId="77777777" w:rsidR="00C52FF2" w:rsidRPr="00C52FF2" w:rsidRDefault="00C52FF2" w:rsidP="00C52FF2">
      <w:pPr>
        <w:numPr>
          <w:ilvl w:val="0"/>
          <w:numId w:val="2"/>
        </w:numPr>
      </w:pPr>
      <w:r w:rsidRPr="00C52FF2">
        <w:rPr>
          <w:b/>
          <w:bCs/>
        </w:rPr>
        <w:t>Android:</w:t>
      </w:r>
      <w:r w:rsidRPr="00C52FF2">
        <w:t xml:space="preserve"> Android 8.0 (Oreo) or above.</w:t>
      </w:r>
    </w:p>
    <w:p w14:paraId="135A17F3" w14:textId="77777777" w:rsidR="00C52FF2" w:rsidRPr="00C52FF2" w:rsidRDefault="00C52FF2" w:rsidP="00C52FF2">
      <w:pPr>
        <w:numPr>
          <w:ilvl w:val="0"/>
          <w:numId w:val="2"/>
        </w:numPr>
      </w:pPr>
      <w:r w:rsidRPr="00C52FF2">
        <w:rPr>
          <w:b/>
          <w:bCs/>
        </w:rPr>
        <w:t>iOS:</w:t>
      </w:r>
      <w:r w:rsidRPr="00C52FF2">
        <w:t xml:space="preserve"> iOS 13.0 or above.</w:t>
      </w:r>
    </w:p>
    <w:p w14:paraId="0255898B" w14:textId="77777777" w:rsidR="00C52FF2" w:rsidRPr="00C52FF2" w:rsidRDefault="00C52FF2" w:rsidP="00C52FF2">
      <w:pPr>
        <w:numPr>
          <w:ilvl w:val="0"/>
          <w:numId w:val="2"/>
        </w:numPr>
      </w:pPr>
      <w:r w:rsidRPr="00C52FF2">
        <w:rPr>
          <w:b/>
          <w:bCs/>
        </w:rPr>
        <w:t>Network:</w:t>
      </w:r>
      <w:r w:rsidRPr="00C52FF2">
        <w:t xml:space="preserve"> Active internet connection (Wi-Fi or Mobile Data) is recommended for cloud synchronization, though core tracking functions support </w:t>
      </w:r>
      <w:r w:rsidRPr="00C52FF2">
        <w:rPr>
          <w:b/>
          <w:bCs/>
        </w:rPr>
        <w:t>Offline Persistence</w:t>
      </w:r>
      <w:r w:rsidRPr="00C52FF2">
        <w:t xml:space="preserve"> (local storage caching via </w:t>
      </w:r>
      <w:proofErr w:type="spellStart"/>
      <w:r w:rsidRPr="00C52FF2">
        <w:t>SharedPreferences</w:t>
      </w:r>
      <w:proofErr w:type="spellEnd"/>
      <w:r w:rsidRPr="00C52FF2">
        <w:t>).</w:t>
      </w:r>
    </w:p>
    <w:p w14:paraId="268A38D1" w14:textId="77777777" w:rsidR="00C52FF2" w:rsidRPr="00C52FF2" w:rsidRDefault="00C52FF2" w:rsidP="00C52FF2">
      <w:pPr>
        <w:rPr>
          <w:b/>
          <w:bCs/>
        </w:rPr>
      </w:pPr>
      <w:r w:rsidRPr="00C52FF2">
        <w:rPr>
          <w:b/>
          <w:bCs/>
        </w:rPr>
        <w:t>2.2 Installation Steps (Android APK Deployment)</w:t>
      </w:r>
    </w:p>
    <w:p w14:paraId="1FB280EC" w14:textId="77777777" w:rsidR="00C52FF2" w:rsidRPr="00C52FF2" w:rsidRDefault="00C52FF2" w:rsidP="00C52FF2">
      <w:pPr>
        <w:numPr>
          <w:ilvl w:val="0"/>
          <w:numId w:val="3"/>
        </w:numPr>
      </w:pPr>
      <w:r w:rsidRPr="00C52FF2">
        <w:t>Download the provided app-</w:t>
      </w:r>
      <w:proofErr w:type="spellStart"/>
      <w:r w:rsidRPr="00C52FF2">
        <w:t>release.apk</w:t>
      </w:r>
      <w:proofErr w:type="spellEnd"/>
      <w:r w:rsidRPr="00C52FF2">
        <w:t xml:space="preserve"> file to your device.</w:t>
      </w:r>
    </w:p>
    <w:p w14:paraId="1E08A3CB" w14:textId="77777777" w:rsidR="00C52FF2" w:rsidRPr="00C52FF2" w:rsidRDefault="00C52FF2" w:rsidP="00C52FF2">
      <w:pPr>
        <w:numPr>
          <w:ilvl w:val="0"/>
          <w:numId w:val="3"/>
        </w:numPr>
      </w:pPr>
      <w:r w:rsidRPr="00C52FF2">
        <w:t xml:space="preserve">Go to your device </w:t>
      </w:r>
      <w:r w:rsidRPr="00C52FF2">
        <w:rPr>
          <w:b/>
          <w:bCs/>
        </w:rPr>
        <w:t xml:space="preserve">Settings &gt; </w:t>
      </w:r>
      <w:proofErr w:type="gramStart"/>
      <w:r w:rsidRPr="00C52FF2">
        <w:rPr>
          <w:b/>
          <w:bCs/>
        </w:rPr>
        <w:t>Security</w:t>
      </w:r>
      <w:r w:rsidRPr="00C52FF2">
        <w:t>, and</w:t>
      </w:r>
      <w:proofErr w:type="gramEnd"/>
      <w:r w:rsidRPr="00C52FF2">
        <w:t xml:space="preserve"> enable </w:t>
      </w:r>
      <w:r w:rsidRPr="00C52FF2">
        <w:rPr>
          <w:b/>
          <w:bCs/>
        </w:rPr>
        <w:t>"Install from Unknown Sources"</w:t>
      </w:r>
      <w:r w:rsidRPr="00C52FF2">
        <w:t>.</w:t>
      </w:r>
    </w:p>
    <w:p w14:paraId="4C807637" w14:textId="77777777" w:rsidR="00C52FF2" w:rsidRPr="00C52FF2" w:rsidRDefault="00C52FF2" w:rsidP="00C52FF2">
      <w:pPr>
        <w:numPr>
          <w:ilvl w:val="0"/>
          <w:numId w:val="3"/>
        </w:numPr>
      </w:pPr>
      <w:r w:rsidRPr="00C52FF2">
        <w:t xml:space="preserve">Open the downloaded file and tap </w:t>
      </w:r>
      <w:r w:rsidRPr="00C52FF2">
        <w:rPr>
          <w:b/>
          <w:bCs/>
        </w:rPr>
        <w:t>Install</w:t>
      </w:r>
      <w:r w:rsidRPr="00C52FF2">
        <w:t>.</w:t>
      </w:r>
    </w:p>
    <w:p w14:paraId="561059F2" w14:textId="06D2A4E5" w:rsidR="00C52FF2" w:rsidRDefault="00C52FF2" w:rsidP="000C7238">
      <w:pPr>
        <w:numPr>
          <w:ilvl w:val="0"/>
          <w:numId w:val="3"/>
        </w:numPr>
        <w:rPr>
          <w:rFonts w:hint="eastAsia"/>
        </w:rPr>
      </w:pPr>
      <w:r w:rsidRPr="00C52FF2">
        <w:t xml:space="preserve">Launch the </w:t>
      </w:r>
      <w:r w:rsidRPr="00C52FF2">
        <w:rPr>
          <w:b/>
          <w:bCs/>
        </w:rPr>
        <w:t>Focus</w:t>
      </w:r>
      <w:r w:rsidRPr="00C52FF2">
        <w:t xml:space="preserve"> app from your home screen.</w:t>
      </w:r>
    </w:p>
    <w:p w14:paraId="7C59E44D" w14:textId="77777777" w:rsidR="000C7238" w:rsidRPr="000C7238" w:rsidRDefault="000C7238" w:rsidP="000C7238">
      <w:pPr>
        <w:rPr>
          <w:b/>
          <w:bCs/>
        </w:rPr>
      </w:pPr>
      <w:r w:rsidRPr="000C7238">
        <w:rPr>
          <w:b/>
          <w:bCs/>
        </w:rPr>
        <w:t>3. Getting Started &amp; Account Registration (Authentication &amp; Sign Up)</w:t>
      </w:r>
    </w:p>
    <w:p w14:paraId="1F985E1A" w14:textId="77777777" w:rsidR="000C7238" w:rsidRPr="000C7238" w:rsidRDefault="000C7238" w:rsidP="000C7238">
      <w:pPr>
        <w:rPr>
          <w:b/>
          <w:bCs/>
        </w:rPr>
      </w:pPr>
      <w:r w:rsidRPr="000C7238">
        <w:rPr>
          <w:b/>
          <w:bCs/>
        </w:rPr>
        <w:t>3.1 Unified Access Gateway</w:t>
      </w:r>
    </w:p>
    <w:p w14:paraId="335ED64D" w14:textId="77777777" w:rsidR="000C7238" w:rsidRPr="000C7238" w:rsidRDefault="000C7238" w:rsidP="000C7238">
      <w:r w:rsidRPr="000C7238">
        <w:t>To streamline user onboarding and maintain a high level of system integrity, our application utilizes a single gateway for both login and registration. Both regular students and counselors enter the system via this unified portal.</w:t>
      </w:r>
    </w:p>
    <w:p w14:paraId="58500D0E" w14:textId="77777777" w:rsidR="000C7238" w:rsidRPr="000C7238" w:rsidRDefault="000C7238" w:rsidP="000C7238">
      <w:pPr>
        <w:numPr>
          <w:ilvl w:val="0"/>
          <w:numId w:val="11"/>
        </w:numPr>
      </w:pPr>
      <w:r w:rsidRPr="000C7238">
        <w:rPr>
          <w:b/>
          <w:bCs/>
        </w:rPr>
        <w:t>Email-Only Account Creation:</w:t>
      </w:r>
      <w:r w:rsidRPr="000C7238">
        <w:t xml:space="preserve"> To ensure proper database mapping and enhanced backend </w:t>
      </w:r>
      <w:r w:rsidRPr="000C7238">
        <w:lastRenderedPageBreak/>
        <w:t xml:space="preserve">security, the system exclusively accepts valid email formats (e.g., name@email.com). </w:t>
      </w:r>
      <w:proofErr w:type="spellStart"/>
      <w:r w:rsidRPr="000C7238">
        <w:t>Tradtional</w:t>
      </w:r>
      <w:proofErr w:type="spellEnd"/>
      <w:r w:rsidRPr="000C7238">
        <w:t xml:space="preserve"> alphanumeric usernames are strictly restricted.</w:t>
      </w:r>
    </w:p>
    <w:p w14:paraId="1211BE10" w14:textId="77777777" w:rsidR="000C7238" w:rsidRPr="000C7238" w:rsidRDefault="000C7238" w:rsidP="000C7238">
      <w:pPr>
        <w:numPr>
          <w:ilvl w:val="0"/>
          <w:numId w:val="11"/>
        </w:numPr>
      </w:pPr>
      <w:r w:rsidRPr="000C7238">
        <w:rPr>
          <w:b/>
          <w:bCs/>
        </w:rPr>
        <w:t>Password Toggle Feature:</w:t>
      </w:r>
      <w:r w:rsidRPr="000C7238">
        <w:t xml:space="preserve"> To prevent frustrating entry errors during password configuration or confirmation, users can tap the interactive </w:t>
      </w:r>
      <w:r w:rsidRPr="000C7238">
        <w:rPr>
          <w:b/>
          <w:bCs/>
        </w:rPr>
        <w:t>Eye Icon</w:t>
      </w:r>
      <w:r w:rsidRPr="000C7238">
        <w:t xml:space="preserve"> on the right side of the input field to temporarily display or hide text characters.</w:t>
      </w:r>
    </w:p>
    <w:p w14:paraId="4DB51579" w14:textId="77777777" w:rsidR="000C7238" w:rsidRPr="000C7238" w:rsidRDefault="000C7238" w:rsidP="000C7238">
      <w:pPr>
        <w:numPr>
          <w:ilvl w:val="0"/>
          <w:numId w:val="11"/>
        </w:numPr>
      </w:pPr>
      <w:r w:rsidRPr="000C7238">
        <w:rPr>
          <w:b/>
          <w:bCs/>
        </w:rPr>
        <w:t>Invitation or Family Group Code (Optional):</w:t>
      </w:r>
      <w:r w:rsidRPr="000C7238">
        <w:t xml:space="preserve"> This field provides dynamic grouping logic upon account creation:</w:t>
      </w:r>
    </w:p>
    <w:p w14:paraId="37059C7F" w14:textId="77777777" w:rsidR="000C7238" w:rsidRPr="000C7238" w:rsidRDefault="000C7238" w:rsidP="000C7238">
      <w:pPr>
        <w:numPr>
          <w:ilvl w:val="1"/>
          <w:numId w:val="11"/>
        </w:numPr>
      </w:pPr>
      <w:r w:rsidRPr="000C7238">
        <w:rPr>
          <w:b/>
          <w:bCs/>
        </w:rPr>
        <w:t>Student / Family Users:</w:t>
      </w:r>
      <w:r w:rsidRPr="000C7238">
        <w:t xml:space="preserve"> Users can input a unique code provided by their parents or group creators. Upon submission, the account is automatically linked to that specific family circle, allowing participation in the family leaderboards for competitive motivation.</w:t>
      </w:r>
    </w:p>
    <w:p w14:paraId="6D51904C" w14:textId="77777777" w:rsidR="000C7238" w:rsidRPr="000C7238" w:rsidRDefault="000C7238" w:rsidP="000C7238">
      <w:pPr>
        <w:numPr>
          <w:ilvl w:val="1"/>
          <w:numId w:val="11"/>
        </w:numPr>
      </w:pPr>
      <w:r w:rsidRPr="000C7238">
        <w:rPr>
          <w:b/>
          <w:bCs/>
        </w:rPr>
        <w:t>Counselor Accounts:</w:t>
      </w:r>
      <w:r w:rsidRPr="000C7238">
        <w:t xml:space="preserve"> (If applicable) Administrative or institutional invitation codes can be processed here to automatically grant supervisor privileges and route the user to the correct administrative dashboard.</w:t>
      </w:r>
    </w:p>
    <w:p w14:paraId="6D199D7B" w14:textId="77777777" w:rsidR="000C7238" w:rsidRPr="000C7238" w:rsidRDefault="000C7238" w:rsidP="000C7238">
      <w:pPr>
        <w:numPr>
          <w:ilvl w:val="0"/>
          <w:numId w:val="11"/>
        </w:numPr>
      </w:pPr>
      <w:r w:rsidRPr="000C7238">
        <w:rPr>
          <w:b/>
          <w:bCs/>
        </w:rPr>
        <w:t>Real-Time Validation Alerts:</w:t>
      </w:r>
      <w:r w:rsidRPr="000C7238">
        <w:t xml:space="preserve"> If a user submits an incorrectly formatted email or passwords that do not match, an instant </w:t>
      </w:r>
      <w:proofErr w:type="spellStart"/>
      <w:r w:rsidRPr="000C7238">
        <w:rPr>
          <w:b/>
          <w:bCs/>
        </w:rPr>
        <w:t>Snackbar</w:t>
      </w:r>
      <w:proofErr w:type="spellEnd"/>
      <w:r w:rsidRPr="000C7238">
        <w:rPr>
          <w:b/>
          <w:bCs/>
        </w:rPr>
        <w:t xml:space="preserve"> notification</w:t>
      </w:r>
      <w:r w:rsidRPr="000C7238">
        <w:t xml:space="preserve"> appears at the bottom of the screen to guide corrections immediately without forcing a full page reload.</w:t>
      </w:r>
    </w:p>
    <w:p w14:paraId="2AD62788" w14:textId="3F4A6262" w:rsidR="00C52FF2" w:rsidRDefault="00A4009B" w:rsidP="00A4009B">
      <w:pPr>
        <w:jc w:val="center"/>
      </w:pPr>
      <w:r>
        <w:rPr>
          <w:noProof/>
        </w:rPr>
        <w:drawing>
          <wp:inline distT="0" distB="0" distL="0" distR="0" wp14:anchorId="31CB5902" wp14:editId="4ED2982F">
            <wp:extent cx="2012950" cy="4516692"/>
            <wp:effectExtent l="0" t="0" r="0" b="0"/>
            <wp:docPr id="19627856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85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7853" cy="455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AD10C9" wp14:editId="79053306">
            <wp:extent cx="2006600" cy="4463804"/>
            <wp:effectExtent l="0" t="0" r="0" b="0"/>
            <wp:docPr id="1774516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1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0137" cy="449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3CA358" wp14:editId="7958E126">
            <wp:extent cx="2025650" cy="4476264"/>
            <wp:effectExtent l="0" t="0" r="0" b="0"/>
            <wp:docPr id="10173496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49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8986" cy="44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33704" w14:textId="113AC7DA" w:rsidR="00C52FF2" w:rsidRPr="00E62B2D" w:rsidRDefault="00C52FF2" w:rsidP="00C52FF2">
      <w:pPr>
        <w:rPr>
          <w:b/>
          <w:bCs/>
        </w:rPr>
      </w:pPr>
      <w:r w:rsidRPr="00E62B2D">
        <w:rPr>
          <w:rFonts w:hint="eastAsia"/>
          <w:b/>
          <w:bCs/>
        </w:rPr>
        <w:lastRenderedPageBreak/>
        <w:t xml:space="preserve">4. </w:t>
      </w:r>
      <w:r w:rsidRPr="00E62B2D">
        <w:rPr>
          <w:b/>
          <w:bCs/>
        </w:rPr>
        <w:t>User Guide: Student Role</w:t>
      </w:r>
    </w:p>
    <w:p w14:paraId="57EB5270" w14:textId="77777777" w:rsidR="00C52FF2" w:rsidRPr="00C52FF2" w:rsidRDefault="00C52FF2" w:rsidP="00C52FF2">
      <w:pPr>
        <w:rPr>
          <w:b/>
          <w:bCs/>
        </w:rPr>
      </w:pPr>
      <w:r w:rsidRPr="00C52FF2">
        <w:rPr>
          <w:b/>
          <w:bCs/>
        </w:rPr>
        <w:t>4.1 Navigating the Focus City Page</w:t>
      </w:r>
    </w:p>
    <w:p w14:paraId="79C67AE9" w14:textId="77777777" w:rsidR="00C52FF2" w:rsidRPr="00C52FF2" w:rsidRDefault="00C52FF2" w:rsidP="00C52FF2">
      <w:pPr>
        <w:pStyle w:val="a9"/>
      </w:pPr>
      <w:r w:rsidRPr="00C52FF2">
        <w:t xml:space="preserve">Upon entering the app, students land on the /main pathway, opening the </w:t>
      </w:r>
      <w:r w:rsidRPr="00C52FF2">
        <w:rPr>
          <w:b/>
          <w:bCs/>
        </w:rPr>
        <w:t>Focus City Page</w:t>
      </w:r>
      <w:r w:rsidRPr="00C52FF2">
        <w:t>.</w:t>
      </w:r>
    </w:p>
    <w:p w14:paraId="4E662FE2" w14:textId="77777777" w:rsidR="00C52FF2" w:rsidRPr="00C52FF2" w:rsidRDefault="00C52FF2" w:rsidP="00C52FF2">
      <w:pPr>
        <w:pStyle w:val="a9"/>
        <w:numPr>
          <w:ilvl w:val="0"/>
          <w:numId w:val="5"/>
        </w:numPr>
      </w:pPr>
      <w:r w:rsidRPr="00C52FF2">
        <w:rPr>
          <w:b/>
          <w:bCs/>
        </w:rPr>
        <w:t>The City Grid:</w:t>
      </w:r>
      <w:r w:rsidRPr="00C52FF2">
        <w:t xml:space="preserve"> This interactive map renders your current virtual city.</w:t>
      </w:r>
    </w:p>
    <w:p w14:paraId="4147D907" w14:textId="77777777" w:rsidR="00C52FF2" w:rsidRPr="00C52FF2" w:rsidRDefault="00C52FF2" w:rsidP="00C52FF2">
      <w:pPr>
        <w:pStyle w:val="a9"/>
        <w:numPr>
          <w:ilvl w:val="0"/>
          <w:numId w:val="5"/>
        </w:numPr>
      </w:pPr>
      <w:r w:rsidRPr="00C52FF2">
        <w:rPr>
          <w:b/>
          <w:bCs/>
        </w:rPr>
        <w:t>City Inventory:</w:t>
      </w:r>
      <w:r w:rsidRPr="00C52FF2">
        <w:t xml:space="preserve"> Swiping up the bottom sheet opens your inventory. Here, you can select and place unlocked structural assets onto the map using your accumulated XP.</w:t>
      </w:r>
    </w:p>
    <w:p w14:paraId="7C5DB8E8" w14:textId="77777777" w:rsidR="00C52FF2" w:rsidRPr="00C52FF2" w:rsidRDefault="00C52FF2" w:rsidP="00C52FF2">
      <w:pPr>
        <w:rPr>
          <w:b/>
          <w:bCs/>
        </w:rPr>
      </w:pPr>
      <w:r w:rsidRPr="00C52FF2">
        <w:rPr>
          <w:b/>
          <w:bCs/>
        </w:rPr>
        <w:t>4.2 Operating the Focus Timer &amp; Anti-Cheat Penalties</w:t>
      </w:r>
    </w:p>
    <w:p w14:paraId="328B948B" w14:textId="77777777" w:rsidR="00C52FF2" w:rsidRPr="00C52FF2" w:rsidRDefault="00C52FF2" w:rsidP="00C52FF2">
      <w:pPr>
        <w:pStyle w:val="a9"/>
        <w:numPr>
          <w:ilvl w:val="0"/>
          <w:numId w:val="6"/>
        </w:numPr>
      </w:pPr>
      <w:r w:rsidRPr="00C52FF2">
        <w:t>Select a desired focus duration on the circular/digital timer display.</w:t>
      </w:r>
    </w:p>
    <w:p w14:paraId="2FCE6081" w14:textId="77777777" w:rsidR="00C52FF2" w:rsidRPr="00C52FF2" w:rsidRDefault="00C52FF2" w:rsidP="00C52FF2">
      <w:pPr>
        <w:pStyle w:val="a9"/>
        <w:numPr>
          <w:ilvl w:val="0"/>
          <w:numId w:val="6"/>
        </w:numPr>
      </w:pPr>
      <w:r w:rsidRPr="00C52FF2">
        <w:t xml:space="preserve">Tap </w:t>
      </w:r>
      <w:r w:rsidRPr="00C52FF2">
        <w:rPr>
          <w:b/>
          <w:bCs/>
        </w:rPr>
        <w:t>Start Session</w:t>
      </w:r>
      <w:r w:rsidRPr="00C52FF2">
        <w:t xml:space="preserve"> to lock the screen.</w:t>
      </w:r>
    </w:p>
    <w:p w14:paraId="46DDEC77" w14:textId="3AC7C887" w:rsidR="00C52FF2" w:rsidRPr="0060382D" w:rsidRDefault="00C52FF2" w:rsidP="00C52FF2">
      <w:pPr>
        <w:pStyle w:val="a9"/>
        <w:numPr>
          <w:ilvl w:val="0"/>
          <w:numId w:val="6"/>
        </w:numPr>
        <w:rPr>
          <w:rFonts w:hint="eastAsia"/>
        </w:rPr>
      </w:pPr>
      <w:r w:rsidRPr="00C52FF2">
        <w:rPr>
          <w:rFonts w:ascii="Segoe UI Emoji" w:hAnsi="Segoe UI Emoji" w:cs="Segoe UI Emoji"/>
        </w:rPr>
        <w:t>⚠️</w:t>
      </w:r>
      <w:r w:rsidRPr="00C52FF2">
        <w:t xml:space="preserve"> </w:t>
      </w:r>
      <w:r w:rsidRPr="00C52FF2">
        <w:rPr>
          <w:b/>
          <w:bCs/>
        </w:rPr>
        <w:t>The Anti-Cheat Policy:</w:t>
      </w:r>
      <w:r w:rsidRPr="00C52FF2">
        <w:t xml:space="preserve"> The application actively tracks focus integrity. If a user exits or background-tasks the app during an active session, the </w:t>
      </w:r>
      <w:proofErr w:type="spellStart"/>
      <w:r w:rsidRPr="00C52FF2">
        <w:t>focus_session_provider</w:t>
      </w:r>
      <w:proofErr w:type="spellEnd"/>
      <w:r w:rsidRPr="00C52FF2">
        <w:t xml:space="preserve"> registers an unfulfilled state. </w:t>
      </w:r>
      <w:r w:rsidRPr="00C52FF2">
        <w:rPr>
          <w:b/>
          <w:bCs/>
        </w:rPr>
        <w:t>A penalty will be applied</w:t>
      </w:r>
      <w:r w:rsidRPr="00C52FF2">
        <w:t>, reducing your city's growth progress.</w:t>
      </w:r>
    </w:p>
    <w:p w14:paraId="0084D0CA" w14:textId="77777777" w:rsidR="00F971F1" w:rsidRPr="00F971F1" w:rsidRDefault="00F971F1" w:rsidP="00F971F1">
      <w:pPr>
        <w:rPr>
          <w:b/>
          <w:bCs/>
        </w:rPr>
      </w:pPr>
      <w:r w:rsidRPr="00F971F1">
        <w:rPr>
          <w:b/>
          <w:bCs/>
        </w:rPr>
        <w:t>4.3 Family Leaderboards &amp; Gamified Competition</w:t>
      </w:r>
    </w:p>
    <w:p w14:paraId="024A9261" w14:textId="2AE392FD" w:rsidR="00F971F1" w:rsidRPr="00F971F1" w:rsidRDefault="00F971F1" w:rsidP="00F971F1">
      <w:pPr>
        <w:numPr>
          <w:ilvl w:val="0"/>
          <w:numId w:val="12"/>
        </w:numPr>
      </w:pPr>
      <w:r w:rsidRPr="00F971F1">
        <w:t xml:space="preserve">Group Synchronization: If a valid Family Group Code was provided during the signup phase, the </w:t>
      </w:r>
      <w:proofErr w:type="spellStart"/>
      <w:r w:rsidRPr="00F971F1">
        <w:t>user_</w:t>
      </w:r>
      <w:proofErr w:type="gramStart"/>
      <w:r w:rsidRPr="00F971F1">
        <w:t>profile.dart</w:t>
      </w:r>
      <w:proofErr w:type="spellEnd"/>
      <w:proofErr w:type="gramEnd"/>
      <w:r w:rsidRPr="00F971F1">
        <w:t xml:space="preserve"> model automatically maps the student's unique identifier to their respective family group document in Cloud </w:t>
      </w:r>
      <w:proofErr w:type="spellStart"/>
      <w:r w:rsidRPr="00F971F1">
        <w:t>Firestore</w:t>
      </w:r>
      <w:proofErr w:type="spellEnd"/>
      <w:r w:rsidRPr="00F971F1">
        <w:t>.</w:t>
      </w:r>
      <w:r w:rsidR="0060382D" w:rsidRPr="0060382D">
        <w:rPr>
          <w:noProof/>
        </w:rPr>
        <w:t xml:space="preserve"> </w:t>
      </w:r>
    </w:p>
    <w:p w14:paraId="7BC45688" w14:textId="77777777" w:rsidR="0060382D" w:rsidRDefault="00F971F1" w:rsidP="00F971F1">
      <w:pPr>
        <w:numPr>
          <w:ilvl w:val="0"/>
          <w:numId w:val="12"/>
        </w:numPr>
      </w:pPr>
      <w:r w:rsidRPr="00F971F1">
        <w:t>Progress Tracking: Students can access the Leaderboard view to check their experience point (XP) rankings against other family members. This friendly competition leverages gamification to encourage users to maintain healthy offline habits.</w:t>
      </w:r>
    </w:p>
    <w:p w14:paraId="01DE412D" w14:textId="1A385340" w:rsidR="00F971F1" w:rsidRPr="00F971F1" w:rsidRDefault="0060382D" w:rsidP="00251EBF">
      <w:pPr>
        <w:ind w:left="720"/>
        <w:jc w:val="center"/>
      </w:pPr>
      <w:r>
        <w:rPr>
          <w:noProof/>
        </w:rPr>
        <w:drawing>
          <wp:inline distT="0" distB="0" distL="0" distR="0" wp14:anchorId="171A7193" wp14:editId="0D7D54A4">
            <wp:extent cx="1701800" cy="3778474"/>
            <wp:effectExtent l="0" t="0" r="0" b="0"/>
            <wp:docPr id="3595656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65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1269" cy="382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69F0E9" wp14:editId="02AC19DE">
            <wp:extent cx="1695450" cy="3788083"/>
            <wp:effectExtent l="0" t="0" r="0" b="0"/>
            <wp:docPr id="10589528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52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4380" cy="385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1EBF">
        <w:rPr>
          <w:noProof/>
        </w:rPr>
        <w:drawing>
          <wp:inline distT="0" distB="0" distL="0" distR="0" wp14:anchorId="729E999E" wp14:editId="082F50B8">
            <wp:extent cx="1681566" cy="3790950"/>
            <wp:effectExtent l="0" t="0" r="0" b="0"/>
            <wp:docPr id="8155617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617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0002" cy="380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842CB" w14:textId="3EF0A368" w:rsidR="00C52FF2" w:rsidRPr="00E62B2D" w:rsidRDefault="00C52FF2" w:rsidP="00C52FF2">
      <w:pPr>
        <w:rPr>
          <w:b/>
          <w:bCs/>
        </w:rPr>
      </w:pPr>
      <w:r w:rsidRPr="00E62B2D">
        <w:rPr>
          <w:rFonts w:hint="eastAsia"/>
          <w:b/>
          <w:bCs/>
        </w:rPr>
        <w:lastRenderedPageBreak/>
        <w:t>5.</w:t>
      </w:r>
      <w:r w:rsidRPr="00E62B2D">
        <w:rPr>
          <w:b/>
          <w:bCs/>
        </w:rPr>
        <w:t>Admin Guide: Counselor Dashboard</w:t>
      </w:r>
    </w:p>
    <w:p w14:paraId="61D4234F" w14:textId="77777777" w:rsidR="00C52FF2" w:rsidRPr="00C52FF2" w:rsidRDefault="00C52FF2" w:rsidP="00C52FF2">
      <w:pPr>
        <w:ind w:left="360"/>
        <w:rPr>
          <w:b/>
          <w:bCs/>
        </w:rPr>
      </w:pPr>
      <w:r w:rsidRPr="00C52FF2">
        <w:rPr>
          <w:b/>
          <w:bCs/>
        </w:rPr>
        <w:t>5.1 Automatic Role-Based Routing</w:t>
      </w:r>
    </w:p>
    <w:p w14:paraId="225B6A9D" w14:textId="77777777" w:rsidR="00C52FF2" w:rsidRPr="00C52FF2" w:rsidRDefault="00C52FF2" w:rsidP="00C52FF2">
      <w:pPr>
        <w:ind w:left="360"/>
      </w:pPr>
      <w:r w:rsidRPr="00C52FF2">
        <w:t xml:space="preserve">When an account flagged with the Counselor role in the </w:t>
      </w:r>
      <w:proofErr w:type="spellStart"/>
      <w:r w:rsidRPr="00C52FF2">
        <w:t>Firestore</w:t>
      </w:r>
      <w:proofErr w:type="spellEnd"/>
      <w:r w:rsidRPr="00C52FF2">
        <w:t xml:space="preserve"> backend logs in, the system completely bypasses the game modules and automatically routes the account to /counselor (</w:t>
      </w:r>
      <w:r w:rsidRPr="00C52FF2">
        <w:rPr>
          <w:b/>
          <w:bCs/>
        </w:rPr>
        <w:t>Counselor Dashboard</w:t>
      </w:r>
      <w:r w:rsidRPr="00C52FF2">
        <w:t>).</w:t>
      </w:r>
    </w:p>
    <w:p w14:paraId="2815C581" w14:textId="77777777" w:rsidR="00C52FF2" w:rsidRPr="00C52FF2" w:rsidRDefault="00C52FF2" w:rsidP="00C52FF2">
      <w:pPr>
        <w:numPr>
          <w:ilvl w:val="0"/>
          <w:numId w:val="8"/>
        </w:numPr>
      </w:pPr>
      <w:r w:rsidRPr="00C52FF2">
        <w:rPr>
          <w:i/>
          <w:iCs/>
        </w:rPr>
        <w:t>Security Note:</w:t>
      </w:r>
      <w:r w:rsidRPr="00C52FF2">
        <w:t xml:space="preserve"> To ensure professionalism and data integrity, all city-building modules, inventories, and gamified features are strictly </w:t>
      </w:r>
      <w:r w:rsidRPr="00C52FF2">
        <w:rPr>
          <w:b/>
          <w:bCs/>
        </w:rPr>
        <w:t>hidden and blocked</w:t>
      </w:r>
      <w:r w:rsidRPr="00C52FF2">
        <w:t xml:space="preserve"> for this role.</w:t>
      </w:r>
    </w:p>
    <w:p w14:paraId="6646AFBE" w14:textId="77777777" w:rsidR="00C52FF2" w:rsidRPr="00C52FF2" w:rsidRDefault="00C52FF2" w:rsidP="00C52FF2">
      <w:pPr>
        <w:ind w:left="360"/>
        <w:rPr>
          <w:b/>
          <w:bCs/>
        </w:rPr>
      </w:pPr>
      <w:r w:rsidRPr="00C52FF2">
        <w:rPr>
          <w:b/>
          <w:bCs/>
        </w:rPr>
        <w:t>5.2 Student Monitoring &amp; Statistics</w:t>
      </w:r>
    </w:p>
    <w:p w14:paraId="40D0E99C" w14:textId="77777777" w:rsidR="00C52FF2" w:rsidRPr="00C52FF2" w:rsidRDefault="00C52FF2" w:rsidP="00C52FF2">
      <w:pPr>
        <w:ind w:left="360"/>
      </w:pPr>
      <w:r w:rsidRPr="00C52FF2">
        <w:t>Counselors are presented with a unified list of linked students:</w:t>
      </w:r>
    </w:p>
    <w:p w14:paraId="299EDA7E" w14:textId="77777777" w:rsidR="00C52FF2" w:rsidRPr="00C52FF2" w:rsidRDefault="00C52FF2" w:rsidP="00C52FF2">
      <w:pPr>
        <w:numPr>
          <w:ilvl w:val="0"/>
          <w:numId w:val="9"/>
        </w:numPr>
      </w:pPr>
      <w:r w:rsidRPr="00C52FF2">
        <w:t xml:space="preserve">Clicking on any student name pulls up their reactive </w:t>
      </w:r>
      <w:r w:rsidRPr="00C52FF2">
        <w:rPr>
          <w:b/>
          <w:bCs/>
        </w:rPr>
        <w:t>Statistics Dashboard</w:t>
      </w:r>
      <w:r w:rsidRPr="00C52FF2">
        <w:t>.</w:t>
      </w:r>
    </w:p>
    <w:p w14:paraId="4E30DEED" w14:textId="77777777" w:rsidR="00C52FF2" w:rsidRPr="00C52FF2" w:rsidRDefault="00C52FF2" w:rsidP="00C52FF2">
      <w:pPr>
        <w:numPr>
          <w:ilvl w:val="0"/>
          <w:numId w:val="9"/>
        </w:numPr>
      </w:pPr>
      <w:r w:rsidRPr="00C52FF2">
        <w:t xml:space="preserve">The dashboard populates custom </w:t>
      </w:r>
      <w:r w:rsidRPr="00C52FF2">
        <w:rPr>
          <w:b/>
          <w:bCs/>
        </w:rPr>
        <w:t>Bar Charts</w:t>
      </w:r>
      <w:r w:rsidRPr="00C52FF2">
        <w:t xml:space="preserve"> and </w:t>
      </w:r>
      <w:r w:rsidRPr="00C52FF2">
        <w:rPr>
          <w:b/>
          <w:bCs/>
        </w:rPr>
        <w:t>Line Graphs</w:t>
      </w:r>
      <w:r w:rsidRPr="00C52FF2">
        <w:t xml:space="preserve"> tracking daily app lock times, focus fulfillment rates, and mood trends over weekly and monthly periods.</w:t>
      </w:r>
    </w:p>
    <w:p w14:paraId="43E50B0E" w14:textId="77777777" w:rsidR="00C52FF2" w:rsidRPr="00C52FF2" w:rsidRDefault="00C52FF2" w:rsidP="00C52FF2">
      <w:pPr>
        <w:ind w:left="360"/>
        <w:rPr>
          <w:b/>
          <w:bCs/>
        </w:rPr>
      </w:pPr>
      <w:r w:rsidRPr="00C52FF2">
        <w:rPr>
          <w:b/>
          <w:bCs/>
        </w:rPr>
        <w:t>5.3 Data Portability (Exporting Student Reports)</w:t>
      </w:r>
    </w:p>
    <w:p w14:paraId="44E5F393" w14:textId="77777777" w:rsidR="00C52FF2" w:rsidRPr="00C52FF2" w:rsidRDefault="00C52FF2" w:rsidP="00C52FF2">
      <w:pPr>
        <w:ind w:left="360"/>
      </w:pPr>
      <w:r w:rsidRPr="00C52FF2">
        <w:t>To back up or utilize records in external software (like Microsoft Excel), Counselors can leverage the data export module:</w:t>
      </w:r>
    </w:p>
    <w:p w14:paraId="44BE1FED" w14:textId="77777777" w:rsidR="00C52FF2" w:rsidRPr="00C52FF2" w:rsidRDefault="00C52FF2" w:rsidP="00C52FF2">
      <w:pPr>
        <w:numPr>
          <w:ilvl w:val="0"/>
          <w:numId w:val="10"/>
        </w:numPr>
      </w:pPr>
      <w:r w:rsidRPr="00C52FF2">
        <w:t>Navigate to the targeted student profile or group summary page.</w:t>
      </w:r>
    </w:p>
    <w:p w14:paraId="4CDB928D" w14:textId="77777777" w:rsidR="00C52FF2" w:rsidRPr="00C52FF2" w:rsidRDefault="00C52FF2" w:rsidP="00C52FF2">
      <w:pPr>
        <w:numPr>
          <w:ilvl w:val="0"/>
          <w:numId w:val="10"/>
        </w:numPr>
      </w:pPr>
      <w:r w:rsidRPr="00C52FF2">
        <w:t xml:space="preserve">Tap the </w:t>
      </w:r>
      <w:r w:rsidRPr="00C52FF2">
        <w:rPr>
          <w:b/>
          <w:bCs/>
        </w:rPr>
        <w:t>Export Data</w:t>
      </w:r>
      <w:r w:rsidRPr="00C52FF2">
        <w:t xml:space="preserve"> icon.</w:t>
      </w:r>
    </w:p>
    <w:p w14:paraId="1E9201B1" w14:textId="77777777" w:rsidR="00C52FF2" w:rsidRPr="00C52FF2" w:rsidRDefault="00C52FF2" w:rsidP="00C52FF2">
      <w:pPr>
        <w:numPr>
          <w:ilvl w:val="0"/>
          <w:numId w:val="10"/>
        </w:numPr>
      </w:pPr>
      <w:r w:rsidRPr="00C52FF2">
        <w:t xml:space="preserve">The </w:t>
      </w:r>
      <w:proofErr w:type="spellStart"/>
      <w:r w:rsidRPr="00C52FF2">
        <w:t>firestore_service</w:t>
      </w:r>
      <w:proofErr w:type="spellEnd"/>
      <w:r w:rsidRPr="00C52FF2">
        <w:t xml:space="preserve"> compiles all raw session records and outputs a securely formatted </w:t>
      </w:r>
      <w:r w:rsidRPr="00C52FF2">
        <w:rPr>
          <w:b/>
          <w:bCs/>
        </w:rPr>
        <w:t>Tab-Separated Values (TSV) file</w:t>
      </w:r>
      <w:r w:rsidRPr="00C52FF2">
        <w:t xml:space="preserve"> directly to the device storage.</w:t>
      </w:r>
    </w:p>
    <w:p w14:paraId="0F4B5A7C" w14:textId="77777777" w:rsidR="001A40D5" w:rsidRDefault="001A40D5" w:rsidP="00C52FF2">
      <w:pPr>
        <w:ind w:left="360"/>
        <w:rPr>
          <w:noProof/>
        </w:rPr>
      </w:pPr>
    </w:p>
    <w:p w14:paraId="01AA7067" w14:textId="3A5605B6" w:rsidR="00C52FF2" w:rsidRDefault="001A40D5" w:rsidP="00C52FF2">
      <w:pPr>
        <w:ind w:left="360"/>
      </w:pPr>
      <w:r>
        <w:rPr>
          <w:noProof/>
        </w:rPr>
        <w:lastRenderedPageBreak/>
        <w:drawing>
          <wp:inline distT="0" distB="0" distL="0" distR="0" wp14:anchorId="73F635F1" wp14:editId="133261AF">
            <wp:extent cx="2013150" cy="4536710"/>
            <wp:effectExtent l="0" t="0" r="0" b="0"/>
            <wp:docPr id="4850106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10605" name=""/>
                    <pic:cNvPicPr/>
                  </pic:nvPicPr>
                  <pic:blipFill rotWithShape="1">
                    <a:blip r:embed="rId11"/>
                    <a:srcRect l="-920" t="-419" r="3449" b="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2476" cy="4557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E0AE45" wp14:editId="6366AC8B">
            <wp:extent cx="1999065" cy="4504055"/>
            <wp:effectExtent l="0" t="0" r="0" b="0"/>
            <wp:docPr id="12430241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24148" name=""/>
                    <pic:cNvPicPr/>
                  </pic:nvPicPr>
                  <pic:blipFill rotWithShape="1">
                    <a:blip r:embed="rId12"/>
                    <a:srcRect r="1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8886" cy="4526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25F6BB" wp14:editId="39D08B66">
            <wp:extent cx="1996023" cy="4482298"/>
            <wp:effectExtent l="0" t="0" r="0" b="0"/>
            <wp:docPr id="479964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64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3692" cy="449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4CFC" w14:textId="06279797" w:rsidR="001A40D5" w:rsidRPr="00E62B2D" w:rsidRDefault="001A40D5" w:rsidP="001A40D5">
      <w:pPr>
        <w:rPr>
          <w:b/>
          <w:bCs/>
        </w:rPr>
      </w:pPr>
      <w:r w:rsidRPr="00E62B2D">
        <w:rPr>
          <w:rFonts w:hint="eastAsia"/>
          <w:b/>
          <w:bCs/>
        </w:rPr>
        <w:t>6.</w:t>
      </w:r>
      <w:r w:rsidRPr="00E62B2D">
        <w:rPr>
          <w:b/>
          <w:bCs/>
        </w:rPr>
        <w:t>Troubleshooting &amp; FAQs</w:t>
      </w:r>
    </w:p>
    <w:tbl>
      <w:tblPr>
        <w:tblStyle w:val="6-6"/>
        <w:tblW w:w="0" w:type="auto"/>
        <w:tblLook w:val="04A0" w:firstRow="1" w:lastRow="0" w:firstColumn="1" w:lastColumn="0" w:noHBand="0" w:noVBand="1"/>
      </w:tblPr>
      <w:tblGrid>
        <w:gridCol w:w="3507"/>
        <w:gridCol w:w="3507"/>
        <w:gridCol w:w="3508"/>
      </w:tblGrid>
      <w:tr w:rsidR="001A40D5" w14:paraId="4ED92598" w14:textId="77777777" w:rsidTr="001A40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7" w:type="dxa"/>
          </w:tcPr>
          <w:p w14:paraId="6A750D35" w14:textId="5EC00662" w:rsidR="001A40D5" w:rsidRDefault="001A40D5" w:rsidP="001A40D5">
            <w:pPr>
              <w:rPr>
                <w:rFonts w:hint="eastAsia"/>
              </w:rPr>
            </w:pPr>
            <w:r w:rsidRPr="001A40D5">
              <w:t>Observed Issue / Snackbar Error</w:t>
            </w:r>
          </w:p>
        </w:tc>
        <w:tc>
          <w:tcPr>
            <w:tcW w:w="3507" w:type="dxa"/>
          </w:tcPr>
          <w:p w14:paraId="2788884A" w14:textId="1CC8504B" w:rsidR="001A40D5" w:rsidRDefault="001A40D5" w:rsidP="001A40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1A40D5">
              <w:t>Root Cause</w:t>
            </w:r>
          </w:p>
        </w:tc>
        <w:tc>
          <w:tcPr>
            <w:tcW w:w="3508" w:type="dxa"/>
          </w:tcPr>
          <w:p w14:paraId="3BE15726" w14:textId="21A59130" w:rsidR="001A40D5" w:rsidRDefault="001A40D5" w:rsidP="001A40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1A40D5">
              <w:t>Recommended Action</w:t>
            </w:r>
          </w:p>
        </w:tc>
      </w:tr>
      <w:tr w:rsidR="001A40D5" w14:paraId="2080571D" w14:textId="77777777" w:rsidTr="001A40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7" w:type="dxa"/>
          </w:tcPr>
          <w:p w14:paraId="7B841B6C" w14:textId="6BCE05E0" w:rsidR="001A40D5" w:rsidRDefault="001A40D5" w:rsidP="001A40D5">
            <w:pPr>
              <w:rPr>
                <w:rFonts w:hint="eastAsia"/>
              </w:rPr>
            </w:pPr>
            <w:r w:rsidRPr="001A40D5">
              <w:t>"Invalid Email Format"</w:t>
            </w:r>
          </w:p>
        </w:tc>
        <w:tc>
          <w:tcPr>
            <w:tcW w:w="3507" w:type="dxa"/>
          </w:tcPr>
          <w:p w14:paraId="161CEAF5" w14:textId="2914C8E0" w:rsidR="001A40D5" w:rsidRDefault="001A40D5" w:rsidP="001A40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1A40D5">
              <w:t xml:space="preserve">Input text does not </w:t>
            </w:r>
            <w:proofErr w:type="gramStart"/>
            <w:r w:rsidRPr="001A40D5">
              <w:t>contain @</w:t>
            </w:r>
            <w:proofErr w:type="gramEnd"/>
            <w:r w:rsidRPr="001A40D5">
              <w:t xml:space="preserve"> or a legitimate domain suffix.</w:t>
            </w:r>
          </w:p>
        </w:tc>
        <w:tc>
          <w:tcPr>
            <w:tcW w:w="3508" w:type="dxa"/>
          </w:tcPr>
          <w:p w14:paraId="6E6E820E" w14:textId="549C0DC3" w:rsidR="001A40D5" w:rsidRDefault="001A40D5" w:rsidP="001A40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1A40D5">
              <w:t xml:space="preserve">Re-enter a complete email address and use </w:t>
            </w:r>
            <w:proofErr w:type="gramStart"/>
            <w:r w:rsidRPr="001A40D5">
              <w:t>the Password</w:t>
            </w:r>
            <w:proofErr w:type="gramEnd"/>
            <w:r w:rsidRPr="001A40D5">
              <w:t xml:space="preserve"> Toggle to verify characters.</w:t>
            </w:r>
          </w:p>
        </w:tc>
      </w:tr>
      <w:tr w:rsidR="001A40D5" w14:paraId="21845C14" w14:textId="77777777" w:rsidTr="001A40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7" w:type="dxa"/>
          </w:tcPr>
          <w:p w14:paraId="769AA91B" w14:textId="1720BAE0" w:rsidR="001A40D5" w:rsidRDefault="001A40D5" w:rsidP="001A40D5">
            <w:pPr>
              <w:rPr>
                <w:rFonts w:hint="eastAsia"/>
              </w:rPr>
            </w:pPr>
            <w:r w:rsidRPr="001A40D5">
              <w:t>"Authentication Failed"</w:t>
            </w:r>
          </w:p>
        </w:tc>
        <w:tc>
          <w:tcPr>
            <w:tcW w:w="3507" w:type="dxa"/>
          </w:tcPr>
          <w:p w14:paraId="26566C24" w14:textId="3B22F94C" w:rsidR="001A40D5" w:rsidRDefault="001A40D5" w:rsidP="001A40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1A40D5">
              <w:t>Incorrect password or role assignment error.</w:t>
            </w:r>
          </w:p>
        </w:tc>
        <w:tc>
          <w:tcPr>
            <w:tcW w:w="3508" w:type="dxa"/>
          </w:tcPr>
          <w:p w14:paraId="5C7F7A51" w14:textId="04D5FCFB" w:rsidR="001A40D5" w:rsidRDefault="001A40D5" w:rsidP="001A40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1A40D5">
              <w:t>Double check authentication credentials. Contact the administrator if a role switch is required.</w:t>
            </w:r>
          </w:p>
        </w:tc>
      </w:tr>
      <w:tr w:rsidR="001A40D5" w14:paraId="112D3D64" w14:textId="77777777" w:rsidTr="001A40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7" w:type="dxa"/>
          </w:tcPr>
          <w:p w14:paraId="6DCD3F42" w14:textId="3FB810B8" w:rsidR="001A40D5" w:rsidRDefault="001A40D5" w:rsidP="001A40D5">
            <w:pPr>
              <w:rPr>
                <w:rFonts w:hint="eastAsia"/>
              </w:rPr>
            </w:pPr>
            <w:r w:rsidRPr="001A40D5">
              <w:t>App features frozen / No data showing</w:t>
            </w:r>
          </w:p>
        </w:tc>
        <w:tc>
          <w:tcPr>
            <w:tcW w:w="3507" w:type="dxa"/>
          </w:tcPr>
          <w:p w14:paraId="7600B891" w14:textId="2B69BD40" w:rsidR="001A40D5" w:rsidRDefault="001A40D5" w:rsidP="001A40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1A40D5">
              <w:t>The device has temporarily lost cellular or Wi-Fi connectivity.</w:t>
            </w:r>
          </w:p>
        </w:tc>
        <w:tc>
          <w:tcPr>
            <w:tcW w:w="3508" w:type="dxa"/>
          </w:tcPr>
          <w:p w14:paraId="14B57A9B" w14:textId="4866047D" w:rsidR="001A40D5" w:rsidRDefault="001A40D5" w:rsidP="001A40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1A40D5">
              <w:rPr>
                <w:b/>
                <w:bCs/>
              </w:rPr>
              <w:t>Do not log out.</w:t>
            </w:r>
            <w:r w:rsidRPr="001A40D5">
              <w:t xml:space="preserve"> The app has automatically engaged its </w:t>
            </w:r>
            <w:r w:rsidRPr="001A40D5">
              <w:rPr>
                <w:b/>
                <w:bCs/>
              </w:rPr>
              <w:t>Firebase Offline Persistence Layer</w:t>
            </w:r>
            <w:r w:rsidRPr="001A40D5">
              <w:t xml:space="preserve">. Continue your focus session normally; data is safely cached in </w:t>
            </w:r>
            <w:proofErr w:type="spellStart"/>
            <w:r w:rsidRPr="001A40D5">
              <w:t>SharedPreferences</w:t>
            </w:r>
            <w:proofErr w:type="spellEnd"/>
            <w:r w:rsidRPr="001A40D5">
              <w:t xml:space="preserve"> and will auto-sync to the cloud backend once network returns.</w:t>
            </w:r>
          </w:p>
        </w:tc>
      </w:tr>
      <w:tr w:rsidR="001A40D5" w14:paraId="4988DFD1" w14:textId="77777777" w:rsidTr="001A40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7" w:type="dxa"/>
          </w:tcPr>
          <w:p w14:paraId="75C0207E" w14:textId="2B369731" w:rsidR="001A40D5" w:rsidRPr="001A40D5" w:rsidRDefault="001A40D5" w:rsidP="001A40D5">
            <w:r w:rsidRPr="001A40D5">
              <w:t>Missing Game Screen (For Counselors)</w:t>
            </w:r>
          </w:p>
        </w:tc>
        <w:tc>
          <w:tcPr>
            <w:tcW w:w="3507" w:type="dxa"/>
          </w:tcPr>
          <w:p w14:paraId="66AB8220" w14:textId="35F1DBC5" w:rsidR="001A40D5" w:rsidRPr="001A40D5" w:rsidRDefault="001A40D5" w:rsidP="001A40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40D5">
              <w:t>System security logic is performing as intended.</w:t>
            </w:r>
          </w:p>
        </w:tc>
        <w:tc>
          <w:tcPr>
            <w:tcW w:w="3508" w:type="dxa"/>
          </w:tcPr>
          <w:p w14:paraId="3B822A08" w14:textId="77777777" w:rsidR="001A40D5" w:rsidRDefault="001A40D5" w:rsidP="001A40D5">
            <w:pPr>
              <w:widowControl/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Counselors are restricted from game modules. The app automatically opens to the admin monitor stream only.</w:t>
            </w:r>
          </w:p>
          <w:p w14:paraId="5CABE54F" w14:textId="77777777" w:rsidR="001A40D5" w:rsidRPr="001A40D5" w:rsidRDefault="001A40D5" w:rsidP="001A40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34700AAD" w14:textId="77777777" w:rsidR="001A40D5" w:rsidRPr="00C52FF2" w:rsidRDefault="001A40D5" w:rsidP="00E62B2D">
      <w:pPr>
        <w:rPr>
          <w:rFonts w:hint="eastAsia"/>
        </w:rPr>
      </w:pPr>
    </w:p>
    <w:sectPr w:rsidR="001A40D5" w:rsidRPr="00C52FF2" w:rsidSect="00A4009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42D8B"/>
    <w:multiLevelType w:val="multilevel"/>
    <w:tmpl w:val="C240B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242232"/>
    <w:multiLevelType w:val="multilevel"/>
    <w:tmpl w:val="26AC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446CE"/>
    <w:multiLevelType w:val="multilevel"/>
    <w:tmpl w:val="2BDE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481B83"/>
    <w:multiLevelType w:val="multilevel"/>
    <w:tmpl w:val="5EF6A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237A3E"/>
    <w:multiLevelType w:val="multilevel"/>
    <w:tmpl w:val="FE98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9C7A7B"/>
    <w:multiLevelType w:val="multilevel"/>
    <w:tmpl w:val="15FE3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271F73"/>
    <w:multiLevelType w:val="multilevel"/>
    <w:tmpl w:val="888C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5D3EB2"/>
    <w:multiLevelType w:val="multilevel"/>
    <w:tmpl w:val="5A2A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F47B0C"/>
    <w:multiLevelType w:val="multilevel"/>
    <w:tmpl w:val="B250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1B7073"/>
    <w:multiLevelType w:val="multilevel"/>
    <w:tmpl w:val="9154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63010E"/>
    <w:multiLevelType w:val="multilevel"/>
    <w:tmpl w:val="2AC0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CF4130"/>
    <w:multiLevelType w:val="multilevel"/>
    <w:tmpl w:val="05F8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381535">
    <w:abstractNumId w:val="4"/>
  </w:num>
  <w:num w:numId="2" w16cid:durableId="2104840536">
    <w:abstractNumId w:val="8"/>
  </w:num>
  <w:num w:numId="3" w16cid:durableId="354624168">
    <w:abstractNumId w:val="5"/>
  </w:num>
  <w:num w:numId="4" w16cid:durableId="1729954167">
    <w:abstractNumId w:val="2"/>
  </w:num>
  <w:num w:numId="5" w16cid:durableId="138041718">
    <w:abstractNumId w:val="7"/>
  </w:num>
  <w:num w:numId="6" w16cid:durableId="513418933">
    <w:abstractNumId w:val="3"/>
  </w:num>
  <w:num w:numId="7" w16cid:durableId="1277563007">
    <w:abstractNumId w:val="1"/>
  </w:num>
  <w:num w:numId="8" w16cid:durableId="2131047089">
    <w:abstractNumId w:val="9"/>
  </w:num>
  <w:num w:numId="9" w16cid:durableId="267010395">
    <w:abstractNumId w:val="11"/>
  </w:num>
  <w:num w:numId="10" w16cid:durableId="1898201655">
    <w:abstractNumId w:val="0"/>
  </w:num>
  <w:num w:numId="11" w16cid:durableId="1380325235">
    <w:abstractNumId w:val="10"/>
  </w:num>
  <w:num w:numId="12" w16cid:durableId="10626317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FF2"/>
    <w:rsid w:val="000C7238"/>
    <w:rsid w:val="001A40D5"/>
    <w:rsid w:val="00251EBF"/>
    <w:rsid w:val="004A0309"/>
    <w:rsid w:val="0060382D"/>
    <w:rsid w:val="00696B65"/>
    <w:rsid w:val="006E6824"/>
    <w:rsid w:val="00711B8F"/>
    <w:rsid w:val="008B46FF"/>
    <w:rsid w:val="00A4009B"/>
    <w:rsid w:val="00A438A9"/>
    <w:rsid w:val="00BC1820"/>
    <w:rsid w:val="00C52FF2"/>
    <w:rsid w:val="00E62B2D"/>
    <w:rsid w:val="00F9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BCFC6"/>
  <w15:chartTrackingRefBased/>
  <w15:docId w15:val="{B645DD19-3507-41B0-B3FE-5EF46CD3B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2F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2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2FF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2FF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2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2FF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2FF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2FF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2FF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52F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52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52FF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52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52FF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52FF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52FF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52FF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52F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2F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52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2F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52F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2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52F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2F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2F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2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52F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2FF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A40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6-6">
    <w:name w:val="Grid Table 6 Colorful Accent 6"/>
    <w:basedOn w:val="a1"/>
    <w:uiPriority w:val="51"/>
    <w:rsid w:val="001A40D5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942</Words>
  <Characters>5371</Characters>
  <Application>Microsoft Office Word</Application>
  <DocSecurity>0</DocSecurity>
  <Lines>44</Lines>
  <Paragraphs>12</Paragraphs>
  <ScaleCrop>false</ScaleCrop>
  <Company/>
  <LinksUpToDate>false</LinksUpToDate>
  <CharactersWithSpaces>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a26030</dc:creator>
  <cp:keywords/>
  <dc:description/>
  <cp:lastModifiedBy>a26030</cp:lastModifiedBy>
  <cp:revision>8</cp:revision>
  <dcterms:created xsi:type="dcterms:W3CDTF">2026-05-25T05:50:00Z</dcterms:created>
  <dcterms:modified xsi:type="dcterms:W3CDTF">2026-05-25T06:42:00Z</dcterms:modified>
</cp:coreProperties>
</file>