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751F" w14:textId="44033DEC" w:rsidR="0006363E" w:rsidRPr="00320AAC" w:rsidRDefault="0006363E" w:rsidP="00B72426">
      <w:pPr>
        <w:pStyle w:val="1"/>
        <w:spacing w:line="360" w:lineRule="auto"/>
      </w:pPr>
      <w:r w:rsidRPr="00320AAC">
        <w:rPr>
          <w:rStyle w:val="a3"/>
          <w:rFonts w:cstheme="minorBidi"/>
          <w:bCs w:val="0"/>
          <w:spacing w:val="0"/>
          <w:sz w:val="44"/>
          <w:szCs w:val="44"/>
        </w:rPr>
        <w:t>COMP3000</w:t>
      </w:r>
      <w:r w:rsidR="00BF3DA7">
        <w:rPr>
          <w:rStyle w:val="a3"/>
          <w:rFonts w:cstheme="minorBidi" w:hint="eastAsia"/>
          <w:bCs w:val="0"/>
          <w:spacing w:val="0"/>
          <w:sz w:val="44"/>
          <w:szCs w:val="44"/>
          <w:lang w:eastAsia="zh-TW"/>
        </w:rPr>
        <w:t>HK</w:t>
      </w:r>
      <w:r w:rsidR="00E60CCB" w:rsidRPr="00320AAC">
        <w:t xml:space="preserve"> </w:t>
      </w:r>
      <w:r w:rsidRPr="00320AAC">
        <w:rPr>
          <w:rStyle w:val="a3"/>
          <w:rFonts w:cstheme="minorBidi"/>
          <w:bCs w:val="0"/>
          <w:spacing w:val="0"/>
          <w:sz w:val="44"/>
          <w:szCs w:val="44"/>
        </w:rPr>
        <w:t>Computing Project</w:t>
      </w:r>
    </w:p>
    <w:p w14:paraId="305A1EC0" w14:textId="5B81031A" w:rsidR="0006363E" w:rsidRPr="00320AAC" w:rsidRDefault="0006363E" w:rsidP="00B72426">
      <w:pPr>
        <w:pStyle w:val="2"/>
        <w:spacing w:line="360" w:lineRule="auto"/>
        <w:rPr>
          <w:rStyle w:val="a3"/>
          <w:rFonts w:cstheme="minorBidi"/>
          <w:bCs w:val="0"/>
          <w:spacing w:val="0"/>
          <w:sz w:val="44"/>
          <w:szCs w:val="44"/>
          <w:lang w:eastAsia="zh-TW"/>
        </w:rPr>
      </w:pPr>
      <w:r w:rsidRPr="00320AAC">
        <w:rPr>
          <w:rStyle w:val="a3"/>
          <w:rFonts w:cstheme="minorBidi"/>
          <w:bCs w:val="0"/>
          <w:spacing w:val="0"/>
          <w:sz w:val="44"/>
          <w:szCs w:val="44"/>
        </w:rPr>
        <w:t>202</w:t>
      </w:r>
      <w:r w:rsidR="00BF3DA7">
        <w:rPr>
          <w:rStyle w:val="a3"/>
          <w:rFonts w:cstheme="minorBidi" w:hint="eastAsia"/>
          <w:bCs w:val="0"/>
          <w:spacing w:val="0"/>
          <w:sz w:val="44"/>
          <w:szCs w:val="44"/>
          <w:lang w:eastAsia="zh-TW"/>
        </w:rPr>
        <w:t>5</w:t>
      </w:r>
      <w:r w:rsidRPr="00320AAC">
        <w:rPr>
          <w:rStyle w:val="a3"/>
          <w:rFonts w:cstheme="minorBidi"/>
          <w:bCs w:val="0"/>
          <w:spacing w:val="0"/>
          <w:sz w:val="44"/>
          <w:szCs w:val="44"/>
        </w:rPr>
        <w:t>/202</w:t>
      </w:r>
      <w:r w:rsidR="00BF3DA7">
        <w:rPr>
          <w:rStyle w:val="a3"/>
          <w:rFonts w:cstheme="minorBidi" w:hint="eastAsia"/>
          <w:bCs w:val="0"/>
          <w:spacing w:val="0"/>
          <w:sz w:val="44"/>
          <w:szCs w:val="44"/>
          <w:lang w:eastAsia="zh-TW"/>
        </w:rPr>
        <w:t>6</w:t>
      </w:r>
    </w:p>
    <w:p w14:paraId="490777BA" w14:textId="3E88F097" w:rsidR="0006363E" w:rsidRDefault="0006363E" w:rsidP="00B72426">
      <w:pPr>
        <w:spacing w:line="360" w:lineRule="auto"/>
      </w:pPr>
    </w:p>
    <w:p w14:paraId="2682986A" w14:textId="38F6A127" w:rsidR="0006363E" w:rsidRPr="0051570B" w:rsidRDefault="005A17FE" w:rsidP="00B72426">
      <w:pPr>
        <w:pStyle w:val="3"/>
        <w:spacing w:line="360" w:lineRule="auto"/>
        <w:rPr>
          <w:rStyle w:val="a3"/>
          <w:rFonts w:cstheme="minorBidi"/>
          <w:bCs w:val="0"/>
          <w:spacing w:val="0"/>
          <w:sz w:val="40"/>
          <w:szCs w:val="40"/>
        </w:rPr>
      </w:pPr>
      <w:r>
        <w:rPr>
          <w:rStyle w:val="a3"/>
          <w:rFonts w:cstheme="minorBidi" w:hint="eastAsia"/>
          <w:bCs w:val="0"/>
          <w:spacing w:val="0"/>
          <w:sz w:val="40"/>
          <w:szCs w:val="40"/>
          <w:lang w:eastAsia="zh-TW"/>
        </w:rPr>
        <w:t xml:space="preserve">Finalized </w:t>
      </w:r>
      <w:r w:rsidR="0006363E" w:rsidRPr="0051570B">
        <w:rPr>
          <w:rStyle w:val="a3"/>
          <w:rFonts w:cstheme="minorBidi"/>
          <w:bCs w:val="0"/>
          <w:spacing w:val="0"/>
          <w:sz w:val="40"/>
          <w:szCs w:val="40"/>
        </w:rPr>
        <w:t>Project Title</w:t>
      </w:r>
    </w:p>
    <w:p w14:paraId="42493875" w14:textId="7209891D" w:rsidR="007617FF" w:rsidRPr="00B72426" w:rsidRDefault="005A17FE" w:rsidP="00B72426">
      <w:pPr>
        <w:spacing w:line="360" w:lineRule="auto"/>
        <w:rPr>
          <w:rFonts w:cstheme="minorHAnsi"/>
          <w:bCs/>
          <w:spacing w:val="5"/>
          <w:sz w:val="28"/>
          <w:szCs w:val="28"/>
        </w:rPr>
      </w:pPr>
      <w:r w:rsidRPr="00B72426">
        <w:rPr>
          <w:rFonts w:cstheme="minorHAnsi"/>
          <w:bCs/>
          <w:spacing w:val="5"/>
          <w:sz w:val="28"/>
          <w:szCs w:val="28"/>
        </w:rPr>
        <w:t>A Machine Learning Approach for Identifying Psychological Triggers in Suspicious Emails</w:t>
      </w:r>
    </w:p>
    <w:p w14:paraId="51A3B208" w14:textId="77777777" w:rsidR="005A17FE" w:rsidRPr="0071614D" w:rsidRDefault="005A17FE" w:rsidP="00B72426">
      <w:pPr>
        <w:spacing w:line="360" w:lineRule="auto"/>
        <w:rPr>
          <w:rFonts w:cstheme="minorHAnsi"/>
          <w:bCs/>
          <w:i/>
          <w:iCs/>
          <w:color w:val="D0CECE" w:themeColor="background2" w:themeShade="E6"/>
          <w:spacing w:val="5"/>
        </w:rPr>
      </w:pPr>
    </w:p>
    <w:p w14:paraId="36969F2E" w14:textId="77777777" w:rsidR="0071614D" w:rsidRPr="0051570B" w:rsidRDefault="0071614D" w:rsidP="00B72426">
      <w:pPr>
        <w:pStyle w:val="3"/>
        <w:spacing w:line="360" w:lineRule="auto"/>
        <w:rPr>
          <w:rStyle w:val="a3"/>
          <w:rFonts w:cstheme="minorBidi"/>
          <w:spacing w:val="0"/>
          <w:sz w:val="40"/>
          <w:szCs w:val="40"/>
        </w:rPr>
      </w:pPr>
      <w:r w:rsidRPr="0051570B">
        <w:rPr>
          <w:rStyle w:val="a3"/>
          <w:rFonts w:cstheme="minorBidi"/>
          <w:spacing w:val="0"/>
          <w:sz w:val="40"/>
          <w:szCs w:val="40"/>
        </w:rPr>
        <w:t>Links</w:t>
      </w:r>
    </w:p>
    <w:p w14:paraId="0AB9AB29" w14:textId="6B28614A" w:rsidR="002B33C7" w:rsidRDefault="002B33C7" w:rsidP="00B72426">
      <w:pPr>
        <w:spacing w:line="360" w:lineRule="auto"/>
        <w:rPr>
          <w:color w:val="000000" w:themeColor="text1"/>
        </w:rPr>
      </w:pPr>
      <w:r w:rsidRPr="002B33C7">
        <w:rPr>
          <w:color w:val="000000" w:themeColor="text1"/>
        </w:rPr>
        <w:t xml:space="preserve">GitHub repository: </w:t>
      </w:r>
      <w:hyperlink r:id="rId4" w:history="1">
        <w:r w:rsidRPr="00D81D51">
          <w:rPr>
            <w:rStyle w:val="a4"/>
          </w:rPr>
          <w:t>https://github.com/hkuspace-pu/project-wongoining.git</w:t>
        </w:r>
      </w:hyperlink>
    </w:p>
    <w:p w14:paraId="1F1CE4DF" w14:textId="716A016E" w:rsidR="002B33C7" w:rsidRDefault="002B33C7" w:rsidP="00B72426">
      <w:pPr>
        <w:spacing w:line="360" w:lineRule="auto"/>
        <w:rPr>
          <w:color w:val="000000" w:themeColor="text1"/>
        </w:rPr>
      </w:pPr>
      <w:r w:rsidRPr="002B33C7">
        <w:rPr>
          <w:color w:val="000000" w:themeColor="text1"/>
        </w:rPr>
        <w:t xml:space="preserve">Live prototype: </w:t>
      </w:r>
      <w:hyperlink r:id="rId5" w:history="1">
        <w:r w:rsidRPr="00D81D51">
          <w:rPr>
            <w:rStyle w:val="a4"/>
          </w:rPr>
          <w:t>https://phishing-trigger-analyser.streamlit.app/</w:t>
        </w:r>
      </w:hyperlink>
    </w:p>
    <w:p w14:paraId="46008EB8" w14:textId="6E7AC775" w:rsidR="00237DF7" w:rsidRPr="002B33C7" w:rsidRDefault="002B33C7" w:rsidP="00B72426">
      <w:pPr>
        <w:spacing w:line="360" w:lineRule="auto"/>
        <w:rPr>
          <w:rStyle w:val="a3"/>
          <w:rFonts w:cstheme="minorBidi"/>
          <w:bCs w:val="0"/>
          <w:color w:val="000000" w:themeColor="text1"/>
          <w:spacing w:val="0"/>
          <w:sz w:val="24"/>
          <w:szCs w:val="24"/>
        </w:rPr>
      </w:pPr>
      <w:r w:rsidRPr="002B33C7">
        <w:rPr>
          <w:color w:val="000000" w:themeColor="text1"/>
        </w:rPr>
        <w:t xml:space="preserve">Demonstration video: </w:t>
      </w:r>
      <w:hyperlink r:id="rId6" w:tgtFrame="_blank" w:history="1">
        <w:r w:rsidRPr="002B33C7">
          <w:rPr>
            <w:rStyle w:val="a4"/>
          </w:rPr>
          <w:t>https://youtu.be/EW3MCXhEWuY</w:t>
        </w:r>
      </w:hyperlink>
    </w:p>
    <w:p w14:paraId="3E9302C8" w14:textId="77777777" w:rsidR="00315B6F" w:rsidRDefault="00315B6F" w:rsidP="00B72426">
      <w:pPr>
        <w:spacing w:line="360" w:lineRule="auto"/>
      </w:pPr>
    </w:p>
    <w:p w14:paraId="4F21D87D" w14:textId="55294925" w:rsidR="0006363E" w:rsidRPr="0051570B" w:rsidRDefault="005A17FE" w:rsidP="00B72426">
      <w:pPr>
        <w:pStyle w:val="3"/>
        <w:spacing w:line="360" w:lineRule="auto"/>
        <w:rPr>
          <w:rStyle w:val="a3"/>
          <w:rFonts w:cstheme="minorBidi"/>
          <w:spacing w:val="0"/>
          <w:sz w:val="40"/>
          <w:szCs w:val="40"/>
          <w:lang w:eastAsia="zh-TW"/>
        </w:rPr>
      </w:pPr>
      <w:r>
        <w:rPr>
          <w:rStyle w:val="a3"/>
          <w:rFonts w:cstheme="minorBidi" w:hint="eastAsia"/>
          <w:spacing w:val="0"/>
          <w:sz w:val="40"/>
          <w:szCs w:val="40"/>
          <w:lang w:eastAsia="zh-TW"/>
        </w:rPr>
        <w:t>Finalised Project Description</w:t>
      </w:r>
    </w:p>
    <w:p w14:paraId="46501782" w14:textId="24384748" w:rsidR="005A17FE" w:rsidRPr="005A17FE" w:rsidRDefault="005A17FE" w:rsidP="00B72426">
      <w:pPr>
        <w:spacing w:line="360" w:lineRule="auto"/>
        <w:rPr>
          <w:rFonts w:cstheme="minorHAnsi"/>
          <w:bCs/>
          <w:spacing w:val="5"/>
          <w:lang w:eastAsia="zh-TW"/>
        </w:rPr>
      </w:pPr>
      <w:r w:rsidRPr="005A17FE">
        <w:rPr>
          <w:rFonts w:cstheme="minorHAnsi"/>
          <w:bCs/>
          <w:spacing w:val="5"/>
          <w:lang w:eastAsia="zh-TW"/>
        </w:rPr>
        <w:t>This project develops a machine learning-based system for identifying psychological triggers in suspicious emails. Rather than functioning as a first-layer phishing detector that only determines whether an email is safe or unsafe, the system is designed as a second-stage phishing awareness support tool. It analyses suspicious email text and predicts seven psychological trigger categories: Urgency, Scarcity, Authority, Fear, Social Proof, Reciprocity, and Liking.</w:t>
      </w:r>
    </w:p>
    <w:p w14:paraId="09A2AECC" w14:textId="77777777" w:rsidR="005A17FE" w:rsidRPr="005A17FE" w:rsidRDefault="005A17FE" w:rsidP="00B72426">
      <w:pPr>
        <w:spacing w:line="360" w:lineRule="auto"/>
        <w:rPr>
          <w:rFonts w:cstheme="minorHAnsi"/>
          <w:bCs/>
          <w:spacing w:val="5"/>
          <w:lang w:eastAsia="zh-TW"/>
        </w:rPr>
      </w:pPr>
      <w:r w:rsidRPr="005A17FE">
        <w:rPr>
          <w:rFonts w:cstheme="minorHAnsi"/>
          <w:bCs/>
          <w:spacing w:val="5"/>
          <w:lang w:eastAsia="zh-TW"/>
        </w:rPr>
        <w:t xml:space="preserve">A manually annotated dataset of 977 phishing and scam emails was used to train and evaluate multiple approaches, including rule-based keyword matching, traditional TF-IDF machine learning models, </w:t>
      </w:r>
      <w:proofErr w:type="spellStart"/>
      <w:r w:rsidRPr="005A17FE">
        <w:rPr>
          <w:rFonts w:cstheme="minorHAnsi"/>
          <w:bCs/>
          <w:spacing w:val="5"/>
          <w:lang w:eastAsia="zh-TW"/>
        </w:rPr>
        <w:t>DistilBERT</w:t>
      </w:r>
      <w:proofErr w:type="spellEnd"/>
      <w:r w:rsidRPr="005A17FE">
        <w:rPr>
          <w:rFonts w:cstheme="minorHAnsi"/>
          <w:bCs/>
          <w:spacing w:val="5"/>
          <w:lang w:eastAsia="zh-TW"/>
        </w:rPr>
        <w:t xml:space="preserve">, and </w:t>
      </w:r>
      <w:proofErr w:type="spellStart"/>
      <w:r w:rsidRPr="005A17FE">
        <w:rPr>
          <w:rFonts w:cstheme="minorHAnsi"/>
          <w:bCs/>
          <w:spacing w:val="5"/>
          <w:lang w:eastAsia="zh-TW"/>
        </w:rPr>
        <w:t>RoBERTa</w:t>
      </w:r>
      <w:proofErr w:type="spellEnd"/>
      <w:r w:rsidRPr="005A17FE">
        <w:rPr>
          <w:rFonts w:cstheme="minorHAnsi"/>
          <w:bCs/>
          <w:spacing w:val="5"/>
          <w:lang w:eastAsia="zh-TW"/>
        </w:rPr>
        <w:t xml:space="preserve">. The final selected model was </w:t>
      </w:r>
      <w:proofErr w:type="spellStart"/>
      <w:r w:rsidRPr="005A17FE">
        <w:rPr>
          <w:rFonts w:cstheme="minorHAnsi"/>
          <w:bCs/>
          <w:spacing w:val="5"/>
          <w:lang w:eastAsia="zh-TW"/>
        </w:rPr>
        <w:t>RoBERTa</w:t>
      </w:r>
      <w:proofErr w:type="spellEnd"/>
      <w:r w:rsidRPr="005A17FE">
        <w:rPr>
          <w:rFonts w:cstheme="minorHAnsi"/>
          <w:bCs/>
          <w:spacing w:val="5"/>
          <w:lang w:eastAsia="zh-TW"/>
        </w:rPr>
        <w:t xml:space="preserve">, which achieved the strongest five-fold cross-validated Macro F1 performance. A </w:t>
      </w:r>
      <w:proofErr w:type="spellStart"/>
      <w:r w:rsidRPr="005A17FE">
        <w:rPr>
          <w:rFonts w:cstheme="minorHAnsi"/>
          <w:bCs/>
          <w:spacing w:val="5"/>
          <w:lang w:eastAsia="zh-TW"/>
        </w:rPr>
        <w:t>Streamlit</w:t>
      </w:r>
      <w:proofErr w:type="spellEnd"/>
      <w:r w:rsidRPr="005A17FE">
        <w:rPr>
          <w:rFonts w:cstheme="minorHAnsi"/>
          <w:bCs/>
          <w:spacing w:val="5"/>
          <w:lang w:eastAsia="zh-TW"/>
        </w:rPr>
        <w:t xml:space="preserve"> prototype was developed to present trigger confidence scores, explanations, and protective guidance, helping users understand how suspicious emails may attempt to influence their judgement.</w:t>
      </w:r>
    </w:p>
    <w:p w14:paraId="188263E7" w14:textId="4118700C" w:rsidR="006D4ED7" w:rsidRDefault="006D4ED7" w:rsidP="00B72426">
      <w:pPr>
        <w:spacing w:line="360" w:lineRule="auto"/>
        <w:rPr>
          <w:rStyle w:val="a3"/>
          <w:i/>
          <w:iCs/>
          <w:color w:val="767171" w:themeColor="background2" w:themeShade="80"/>
          <w:sz w:val="24"/>
          <w:szCs w:val="24"/>
        </w:rPr>
      </w:pPr>
    </w:p>
    <w:p w14:paraId="4D0DA29F" w14:textId="75686388" w:rsidR="0006363E" w:rsidRPr="00416539" w:rsidRDefault="0006363E" w:rsidP="00B72426">
      <w:pPr>
        <w:spacing w:line="360" w:lineRule="auto"/>
        <w:rPr>
          <w:rStyle w:val="a3"/>
          <w:i/>
          <w:iCs/>
          <w:color w:val="AEAAAA" w:themeColor="background2" w:themeShade="BF"/>
          <w:sz w:val="24"/>
          <w:szCs w:val="24"/>
        </w:rPr>
      </w:pPr>
    </w:p>
    <w:p w14:paraId="57DA6BF6" w14:textId="1B0A8D6B" w:rsidR="0006363E" w:rsidRPr="0051570B" w:rsidRDefault="005A17FE" w:rsidP="00B72426">
      <w:pPr>
        <w:pStyle w:val="3"/>
        <w:spacing w:line="360" w:lineRule="auto"/>
        <w:rPr>
          <w:rStyle w:val="a3"/>
          <w:rFonts w:cstheme="minorBidi"/>
          <w:spacing w:val="0"/>
          <w:sz w:val="40"/>
          <w:szCs w:val="40"/>
        </w:rPr>
      </w:pPr>
      <w:r>
        <w:rPr>
          <w:rStyle w:val="a3"/>
          <w:rFonts w:cstheme="minorBidi" w:hint="eastAsia"/>
          <w:spacing w:val="0"/>
          <w:sz w:val="40"/>
          <w:szCs w:val="40"/>
          <w:lang w:eastAsia="zh-TW"/>
        </w:rPr>
        <w:t xml:space="preserve">Updated </w:t>
      </w:r>
      <w:r w:rsidR="0006363E" w:rsidRPr="0051570B">
        <w:rPr>
          <w:rStyle w:val="a3"/>
          <w:rFonts w:cstheme="minorBidi"/>
          <w:spacing w:val="0"/>
          <w:sz w:val="40"/>
          <w:szCs w:val="40"/>
        </w:rPr>
        <w:t>Keywords</w:t>
      </w:r>
    </w:p>
    <w:p w14:paraId="29EC18ED" w14:textId="3DEA17A6" w:rsidR="0006363E" w:rsidRPr="007617FF" w:rsidRDefault="005A17FE" w:rsidP="00B72426">
      <w:pPr>
        <w:spacing w:line="360" w:lineRule="auto"/>
      </w:pPr>
      <w:r w:rsidRPr="005A17FE">
        <w:rPr>
          <w:rStyle w:val="a3"/>
          <w:sz w:val="24"/>
          <w:szCs w:val="24"/>
        </w:rPr>
        <w:t xml:space="preserve">Phishing Awareness; Psychological Triggers; Social Engineering; Machine Learning; Multi-label Classification; </w:t>
      </w:r>
      <w:proofErr w:type="spellStart"/>
      <w:r w:rsidRPr="005A17FE">
        <w:rPr>
          <w:rStyle w:val="a3"/>
          <w:sz w:val="24"/>
          <w:szCs w:val="24"/>
        </w:rPr>
        <w:t>RoBERTa</w:t>
      </w:r>
      <w:proofErr w:type="spellEnd"/>
      <w:r w:rsidRPr="005A17FE">
        <w:rPr>
          <w:rStyle w:val="a3"/>
          <w:sz w:val="24"/>
          <w:szCs w:val="24"/>
        </w:rPr>
        <w:t>; NLP; Email Security; Suspicious Emails; Cybersecurity</w:t>
      </w:r>
    </w:p>
    <w:p w14:paraId="2B479D40" w14:textId="77777777" w:rsidR="0006363E" w:rsidRDefault="0006363E"/>
    <w:p w14:paraId="0ED96EC1" w14:textId="77777777" w:rsidR="00B72426" w:rsidRDefault="00B72426"/>
    <w:p w14:paraId="67CF5344" w14:textId="0675E088" w:rsidR="00B72426" w:rsidRDefault="00B72426">
      <w:r w:rsidRPr="00B72426">
        <w:t>This document is provided as supporting evidence for the Project &amp; Description section.</w:t>
      </w:r>
    </w:p>
    <w:sectPr w:rsidR="00B72426" w:rsidSect="00F24F7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3E"/>
    <w:rsid w:val="0001331D"/>
    <w:rsid w:val="0004529A"/>
    <w:rsid w:val="0006363E"/>
    <w:rsid w:val="000F4814"/>
    <w:rsid w:val="0013653B"/>
    <w:rsid w:val="001A5275"/>
    <w:rsid w:val="001C1CE9"/>
    <w:rsid w:val="001C49C2"/>
    <w:rsid w:val="00237DF7"/>
    <w:rsid w:val="00242235"/>
    <w:rsid w:val="00242FC6"/>
    <w:rsid w:val="002708ED"/>
    <w:rsid w:val="002A7E3A"/>
    <w:rsid w:val="002B33C7"/>
    <w:rsid w:val="003008F7"/>
    <w:rsid w:val="00300A6C"/>
    <w:rsid w:val="00315B6F"/>
    <w:rsid w:val="00317C7C"/>
    <w:rsid w:val="00320AAC"/>
    <w:rsid w:val="00330BFA"/>
    <w:rsid w:val="003506C7"/>
    <w:rsid w:val="00351856"/>
    <w:rsid w:val="00373FC8"/>
    <w:rsid w:val="00374D31"/>
    <w:rsid w:val="00393DEE"/>
    <w:rsid w:val="003A3387"/>
    <w:rsid w:val="003C3F4A"/>
    <w:rsid w:val="003D038F"/>
    <w:rsid w:val="003E46BB"/>
    <w:rsid w:val="003F0C53"/>
    <w:rsid w:val="003F1370"/>
    <w:rsid w:val="00402F3B"/>
    <w:rsid w:val="00416539"/>
    <w:rsid w:val="00442B67"/>
    <w:rsid w:val="00473400"/>
    <w:rsid w:val="00475CC6"/>
    <w:rsid w:val="004A2263"/>
    <w:rsid w:val="0051570B"/>
    <w:rsid w:val="005300C3"/>
    <w:rsid w:val="005427A8"/>
    <w:rsid w:val="005A17FE"/>
    <w:rsid w:val="005D09BA"/>
    <w:rsid w:val="005F019D"/>
    <w:rsid w:val="005F2007"/>
    <w:rsid w:val="005F273C"/>
    <w:rsid w:val="005F330C"/>
    <w:rsid w:val="00610E31"/>
    <w:rsid w:val="006569A7"/>
    <w:rsid w:val="00661CF9"/>
    <w:rsid w:val="00682F40"/>
    <w:rsid w:val="006D4ED7"/>
    <w:rsid w:val="00710E7A"/>
    <w:rsid w:val="0071614D"/>
    <w:rsid w:val="0076168B"/>
    <w:rsid w:val="007617FF"/>
    <w:rsid w:val="007A3DA3"/>
    <w:rsid w:val="007B1038"/>
    <w:rsid w:val="007C78F1"/>
    <w:rsid w:val="007F1541"/>
    <w:rsid w:val="008037FB"/>
    <w:rsid w:val="00857486"/>
    <w:rsid w:val="00872988"/>
    <w:rsid w:val="00883B2F"/>
    <w:rsid w:val="00883C5C"/>
    <w:rsid w:val="00887A79"/>
    <w:rsid w:val="00896BC3"/>
    <w:rsid w:val="008F038E"/>
    <w:rsid w:val="009122B0"/>
    <w:rsid w:val="00934CAF"/>
    <w:rsid w:val="00984ED6"/>
    <w:rsid w:val="00992727"/>
    <w:rsid w:val="009D753C"/>
    <w:rsid w:val="00A02E6B"/>
    <w:rsid w:val="00A67494"/>
    <w:rsid w:val="00A723B7"/>
    <w:rsid w:val="00AA3C4F"/>
    <w:rsid w:val="00AA7CBB"/>
    <w:rsid w:val="00AD1374"/>
    <w:rsid w:val="00B232B4"/>
    <w:rsid w:val="00B32B88"/>
    <w:rsid w:val="00B34EC3"/>
    <w:rsid w:val="00B602B5"/>
    <w:rsid w:val="00B72426"/>
    <w:rsid w:val="00BA0ED7"/>
    <w:rsid w:val="00BC2FE5"/>
    <w:rsid w:val="00BF3DA7"/>
    <w:rsid w:val="00C30B64"/>
    <w:rsid w:val="00C773F1"/>
    <w:rsid w:val="00C77B6C"/>
    <w:rsid w:val="00CB0702"/>
    <w:rsid w:val="00D14D68"/>
    <w:rsid w:val="00D2403B"/>
    <w:rsid w:val="00D9460F"/>
    <w:rsid w:val="00DA6304"/>
    <w:rsid w:val="00DE3119"/>
    <w:rsid w:val="00DE557A"/>
    <w:rsid w:val="00E049EF"/>
    <w:rsid w:val="00E11B4F"/>
    <w:rsid w:val="00E12A75"/>
    <w:rsid w:val="00E32697"/>
    <w:rsid w:val="00E37775"/>
    <w:rsid w:val="00E5287E"/>
    <w:rsid w:val="00E60CCB"/>
    <w:rsid w:val="00EC5179"/>
    <w:rsid w:val="00ED68FB"/>
    <w:rsid w:val="00EE71BB"/>
    <w:rsid w:val="00F246F4"/>
    <w:rsid w:val="00F24F7F"/>
    <w:rsid w:val="00FE1467"/>
    <w:rsid w:val="00FE432D"/>
    <w:rsid w:val="00FF1271"/>
    <w:rsid w:val="00F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B089"/>
  <w15:chartTrackingRefBased/>
  <w15:docId w15:val="{45447C48-6FB9-4D94-9196-18079C0C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AAC"/>
    <w:pPr>
      <w:spacing w:after="160" w:line="276" w:lineRule="auto"/>
      <w:jc w:val="center"/>
      <w:outlineLvl w:val="0"/>
    </w:pPr>
    <w:rPr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20AAC"/>
    <w:pPr>
      <w:jc w:val="center"/>
      <w:outlineLvl w:val="1"/>
    </w:pPr>
    <w:rPr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51570B"/>
    <w:pPr>
      <w:outlineLvl w:val="2"/>
    </w:pPr>
    <w:rPr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basedOn w:val="a0"/>
    <w:uiPriority w:val="32"/>
    <w:qFormat/>
    <w:rsid w:val="0006363E"/>
    <w:rPr>
      <w:rFonts w:asciiTheme="minorHAnsi" w:hAnsiTheme="minorHAnsi" w:cstheme="minorHAnsi"/>
      <w:bCs/>
      <w:spacing w:val="5"/>
      <w:sz w:val="52"/>
      <w:szCs w:val="52"/>
    </w:rPr>
  </w:style>
  <w:style w:type="character" w:styleId="a4">
    <w:name w:val="Hyperlink"/>
    <w:basedOn w:val="a0"/>
    <w:uiPriority w:val="99"/>
    <w:unhideWhenUsed/>
    <w:rsid w:val="0006363E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320AAC"/>
    <w:rPr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320AAC"/>
    <w:rPr>
      <w:sz w:val="44"/>
      <w:szCs w:val="44"/>
    </w:rPr>
  </w:style>
  <w:style w:type="character" w:customStyle="1" w:styleId="30">
    <w:name w:val="標題 3 字元"/>
    <w:basedOn w:val="a0"/>
    <w:link w:val="3"/>
    <w:uiPriority w:val="9"/>
    <w:rsid w:val="0051570B"/>
    <w:rPr>
      <w:sz w:val="40"/>
      <w:szCs w:val="40"/>
    </w:rPr>
  </w:style>
  <w:style w:type="character" w:styleId="a5">
    <w:name w:val="Unresolved Mention"/>
    <w:basedOn w:val="a0"/>
    <w:uiPriority w:val="99"/>
    <w:semiHidden/>
    <w:unhideWhenUsed/>
    <w:rsid w:val="00315B6F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5A17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EW3MCXhEWuY" TargetMode="External"/><Relationship Id="rId5" Type="http://schemas.openxmlformats.org/officeDocument/2006/relationships/hyperlink" Target="https://phishing-trigger-analyser.streamlit.app/" TargetMode="External"/><Relationship Id="rId4" Type="http://schemas.openxmlformats.org/officeDocument/2006/relationships/hyperlink" Target="https://github.com/hkuspace-pu/project-wongoi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Atkinson</dc:creator>
  <cp:keywords/>
  <dc:description/>
  <cp:lastModifiedBy>WONG OI NING</cp:lastModifiedBy>
  <cp:revision>5</cp:revision>
  <cp:lastPrinted>2026-05-25T14:21:00Z</cp:lastPrinted>
  <dcterms:created xsi:type="dcterms:W3CDTF">2026-05-25T14:13:00Z</dcterms:created>
  <dcterms:modified xsi:type="dcterms:W3CDTF">2026-05-25T14:21:00Z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f85bfa4d-9e5d-4050-9f22-3e58aa1d3227</vt:lpwstr>
  </property>
</Properties>
</file>