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5D364" w14:textId="77777777" w:rsidR="00396C85" w:rsidRDefault="00000000">
      <w:pPr>
        <w:pStyle w:val="1"/>
        <w:jc w:val="center"/>
      </w:pPr>
      <w:r>
        <w:t>Candidate Interview Assessment Report</w:t>
      </w:r>
    </w:p>
    <w:p w14:paraId="3E6B9226" w14:textId="56086E75" w:rsidR="00396C85" w:rsidRDefault="00000000">
      <w:r>
        <w:t>Candidate Name: Sarah</w:t>
      </w:r>
      <w:r w:rsidR="00C65D08">
        <w:t xml:space="preserve"> </w:t>
      </w:r>
      <w:r>
        <w:t>Johnson</w:t>
      </w:r>
    </w:p>
    <w:p w14:paraId="3FD28815" w14:textId="77777777" w:rsidR="00396C85" w:rsidRDefault="00000000">
      <w:r>
        <w:rPr>
          <w:b/>
        </w:rPr>
        <w:t>Candidate Information:</w:t>
      </w:r>
    </w:p>
    <w:p w14:paraId="0ABB6406" w14:textId="77777777" w:rsidR="00396C85" w:rsidRDefault="00000000">
      <w:r>
        <w:t>Name: Sarah Johnson</w:t>
      </w:r>
      <w:r>
        <w:br/>
        <w:t>Gender: Female</w:t>
      </w:r>
      <w:r>
        <w:br/>
        <w:t>Age: 27 years old</w:t>
      </w:r>
      <w:r>
        <w:br/>
        <w:t>Education: MIT Computer Science, Bachelor's Degree</w:t>
      </w:r>
      <w:r>
        <w:br/>
        <w:t>Work Experience: 3 years frontend development experience, currently at Netflix</w:t>
      </w:r>
      <w:r>
        <w:br/>
        <w:t>Technical Skills: JavaScript, TypeScript, React, Vue.js, Angular, CSS3, Webpack, Jest</w:t>
      </w:r>
      <w:r>
        <w:br/>
        <w:t>Project Experience:</w:t>
      </w:r>
      <w:r>
        <w:br/>
        <w:t>- Developed responsive web applications with 99.9% uptime</w:t>
      </w:r>
      <w:r>
        <w:br/>
        <w:t>- Led UI/UX redesign improving user satisfaction by 35%</w:t>
      </w:r>
      <w:r>
        <w:br/>
        <w:t>- Built component library used by 50+ developers across teams</w:t>
      </w:r>
      <w:r>
        <w:br/>
        <w:t>Contact: sarahjohnson@email.com</w:t>
      </w:r>
      <w:r>
        <w:br/>
        <w:t>Expected Salary: $95K-$110K</w:t>
      </w:r>
    </w:p>
    <w:p w14:paraId="51F8FE37" w14:textId="77777777" w:rsidR="00396C85" w:rsidRDefault="00000000">
      <w:r>
        <w:rPr>
          <w:b/>
        </w:rPr>
        <w:t>Interviewer Evaluation:</w:t>
      </w:r>
    </w:p>
    <w:p w14:paraId="583D5B1F" w14:textId="77777777" w:rsidR="00396C85" w:rsidRDefault="00000000">
      <w:r>
        <w:t>Interviewer: Senior Manager Davis</w:t>
      </w:r>
      <w:r>
        <w:br/>
        <w:t>Interview Time: January 21, 2024 10:00-11:15</w:t>
      </w:r>
      <w:r>
        <w:br/>
        <w:t>Position: Frontend Developer</w:t>
      </w:r>
      <w:r>
        <w:br/>
      </w:r>
      <w:r>
        <w:br/>
        <w:t>Technical Assessment:</w:t>
      </w:r>
      <w:r>
        <w:br/>
        <w:t>- Solid foundation in modern frontend technologies</w:t>
      </w:r>
      <w:r>
        <w:br/>
        <w:t>- Strong understanding of web performance optimization</w:t>
      </w:r>
      <w:r>
        <w:br/>
        <w:t>- Experience with testing frameworks and CI/CD pipelines</w:t>
      </w:r>
      <w:r>
        <w:br/>
        <w:t>- Good knowledge of accessibility standards and best practices</w:t>
      </w:r>
      <w:r>
        <w:br/>
      </w:r>
      <w:r>
        <w:br/>
        <w:t>Soft Skills Assessment:</w:t>
      </w:r>
      <w:r>
        <w:br/>
        <w:t>- Clear communication with good presentation skills</w:t>
      </w:r>
      <w:r>
        <w:br/>
        <w:t>- Collaborative mindset with cross-functional team experience</w:t>
      </w:r>
      <w:r>
        <w:br/>
        <w:t>- Proactive learner with enthusiasm for emerging technologies</w:t>
      </w:r>
      <w:r>
        <w:br/>
        <w:t>- Detail-oriented with strong problem-solving approach</w:t>
      </w:r>
      <w:r>
        <w:br/>
      </w:r>
      <w:r>
        <w:br/>
        <w:t>Overall Impression:</w:t>
      </w:r>
      <w:r>
        <w:br/>
        <w:t>Candidate shows strong technical skills and professional growth potential. Demonstrates good understanding of user-centered design principles. Recommended for hire with growth potential into senior roles.</w:t>
      </w:r>
    </w:p>
    <w:p w14:paraId="44DD979E" w14:textId="77777777" w:rsidR="00396C85" w:rsidRDefault="00000000">
      <w:r>
        <w:rPr>
          <w:b/>
        </w:rPr>
        <w:t>Evaluation Conclusion: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396C85" w14:paraId="3FCF1BDC" w14:textId="77777777" w:rsidTr="00662F2D">
        <w:trPr>
          <w:jc w:val="center"/>
        </w:trPr>
        <w:tc>
          <w:tcPr>
            <w:tcW w:w="4320" w:type="dxa"/>
            <w:tcBorders>
              <w:bottom w:val="single" w:sz="4" w:space="0" w:color="000000"/>
            </w:tcBorders>
            <w:shd w:val="clear" w:color="auto" w:fill="D9D9D9"/>
          </w:tcPr>
          <w:p w14:paraId="040E5CB2" w14:textId="77777777" w:rsidR="00396C85" w:rsidRDefault="00000000">
            <w:pPr>
              <w:jc w:val="center"/>
            </w:pPr>
            <w:r>
              <w:rPr>
                <w:b/>
              </w:rPr>
              <w:lastRenderedPageBreak/>
              <w:t>Overall Assessment</w:t>
            </w:r>
          </w:p>
        </w:tc>
        <w:tc>
          <w:tcPr>
            <w:tcW w:w="4320" w:type="dxa"/>
            <w:tcBorders>
              <w:bottom w:val="single" w:sz="4" w:space="0" w:color="000000"/>
            </w:tcBorders>
            <w:shd w:val="clear" w:color="auto" w:fill="D9D9D9"/>
          </w:tcPr>
          <w:p w14:paraId="3606D967" w14:textId="77777777" w:rsidR="00396C85" w:rsidRDefault="00000000">
            <w:pPr>
              <w:jc w:val="center"/>
            </w:pPr>
            <w:r>
              <w:rPr>
                <w:b/>
              </w:rPr>
              <w:t>Recommendation</w:t>
            </w:r>
          </w:p>
        </w:tc>
      </w:tr>
      <w:tr w:rsidR="00396C85" w14:paraId="03B85C68" w14:textId="77777777" w:rsidTr="00662F2D">
        <w:trPr>
          <w:jc w:val="center"/>
        </w:trPr>
        <w:tc>
          <w:tcPr>
            <w:tcW w:w="4320" w:type="dxa"/>
            <w:shd w:val="clear" w:color="auto" w:fill="DAEEF3" w:themeFill="accent5" w:themeFillTint="33"/>
          </w:tcPr>
          <w:p w14:paraId="076C9FCA" w14:textId="77777777" w:rsidR="00396C85" w:rsidRDefault="00396C85">
            <w:pPr>
              <w:jc w:val="center"/>
            </w:pPr>
          </w:p>
        </w:tc>
        <w:tc>
          <w:tcPr>
            <w:tcW w:w="4320" w:type="dxa"/>
            <w:shd w:val="clear" w:color="auto" w:fill="DAEEF3" w:themeFill="accent5" w:themeFillTint="33"/>
          </w:tcPr>
          <w:p w14:paraId="6D3ACC31" w14:textId="77777777" w:rsidR="00396C85" w:rsidRDefault="00396C85">
            <w:pPr>
              <w:jc w:val="center"/>
            </w:pPr>
          </w:p>
        </w:tc>
      </w:tr>
    </w:tbl>
    <w:p w14:paraId="52BDA4C6" w14:textId="77777777" w:rsidR="00A73814" w:rsidRDefault="00A73814"/>
    <w:sectPr w:rsidR="00A738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7092289">
    <w:abstractNumId w:val="8"/>
  </w:num>
  <w:num w:numId="2" w16cid:durableId="1845315802">
    <w:abstractNumId w:val="6"/>
  </w:num>
  <w:num w:numId="3" w16cid:durableId="332268004">
    <w:abstractNumId w:val="5"/>
  </w:num>
  <w:num w:numId="4" w16cid:durableId="1597715804">
    <w:abstractNumId w:val="4"/>
  </w:num>
  <w:num w:numId="5" w16cid:durableId="1513302493">
    <w:abstractNumId w:val="7"/>
  </w:num>
  <w:num w:numId="6" w16cid:durableId="1500462612">
    <w:abstractNumId w:val="3"/>
  </w:num>
  <w:num w:numId="7" w16cid:durableId="640691274">
    <w:abstractNumId w:val="2"/>
  </w:num>
  <w:num w:numId="8" w16cid:durableId="373164073">
    <w:abstractNumId w:val="1"/>
  </w:num>
  <w:num w:numId="9" w16cid:durableId="164596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6C85"/>
    <w:rsid w:val="0051143B"/>
    <w:rsid w:val="00662F2D"/>
    <w:rsid w:val="00A73814"/>
    <w:rsid w:val="00AA1D8D"/>
    <w:rsid w:val="00B47730"/>
    <w:rsid w:val="00C65D0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E6948"/>
  <w14:defaultImageDpi w14:val="300"/>
  <w15:docId w15:val="{DB6977D8-49A0-7A47-9F25-54B68074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Quentin Zhang</cp:lastModifiedBy>
  <cp:revision>3</cp:revision>
  <dcterms:created xsi:type="dcterms:W3CDTF">2013-12-23T23:15:00Z</dcterms:created>
  <dcterms:modified xsi:type="dcterms:W3CDTF">2025-09-20T14:50:00Z</dcterms:modified>
  <cp:category/>
</cp:coreProperties>
</file>