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A8A5" w14:textId="5FB74E68" w:rsidR="00D57720" w:rsidRDefault="000B5CDE" w:rsidP="00C5028D">
      <w:pPr>
        <w:jc w:val="center"/>
        <w:rPr>
          <w:b/>
          <w:bCs/>
          <w:sz w:val="72"/>
          <w:szCs w:val="96"/>
        </w:rPr>
      </w:pPr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599A7" w14:textId="0DD601D5" w:rsidR="00C5028D" w:rsidRDefault="00C5028D">
          <w:pPr>
            <w:pStyle w:val="TOC"/>
          </w:pPr>
          <w:r>
            <w:rPr>
              <w:lang w:val="zh-CN"/>
            </w:rPr>
            <w:t>目录</w:t>
          </w:r>
        </w:p>
        <w:p w14:paraId="1D144B40" w14:textId="68DD5497" w:rsidR="00B02017" w:rsidRDefault="00C5028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2014" w:history="1">
            <w:r w:rsidR="00B02017" w:rsidRPr="00870764">
              <w:rPr>
                <w:rStyle w:val="a4"/>
                <w:noProof/>
              </w:rPr>
              <w:t>实验环境</w:t>
            </w:r>
            <w:r w:rsidR="00B02017">
              <w:rPr>
                <w:noProof/>
                <w:webHidden/>
              </w:rPr>
              <w:tab/>
            </w:r>
            <w:r w:rsidR="00B02017">
              <w:rPr>
                <w:noProof/>
                <w:webHidden/>
              </w:rPr>
              <w:fldChar w:fldCharType="begin"/>
            </w:r>
            <w:r w:rsidR="00B02017">
              <w:rPr>
                <w:noProof/>
                <w:webHidden/>
              </w:rPr>
              <w:instrText xml:space="preserve"> PAGEREF _Toc26122014 \h </w:instrText>
            </w:r>
            <w:r w:rsidR="00B02017">
              <w:rPr>
                <w:noProof/>
                <w:webHidden/>
              </w:rPr>
            </w:r>
            <w:r w:rsidR="00B02017">
              <w:rPr>
                <w:noProof/>
                <w:webHidden/>
              </w:rPr>
              <w:fldChar w:fldCharType="separate"/>
            </w:r>
            <w:r w:rsidR="00E01DF4">
              <w:rPr>
                <w:noProof/>
                <w:webHidden/>
              </w:rPr>
              <w:t>1</w:t>
            </w:r>
            <w:r w:rsidR="00B02017">
              <w:rPr>
                <w:noProof/>
                <w:webHidden/>
              </w:rPr>
              <w:fldChar w:fldCharType="end"/>
            </w:r>
          </w:hyperlink>
        </w:p>
        <w:p w14:paraId="2E97A440" w14:textId="439F8B7F" w:rsidR="00B02017" w:rsidRDefault="00B020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22015" w:history="1">
            <w:r w:rsidRPr="00870764">
              <w:rPr>
                <w:rStyle w:val="a4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D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0877" w14:textId="4A0731DC" w:rsidR="00B02017" w:rsidRDefault="00B020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22016" w:history="1">
            <w:r w:rsidRPr="00870764">
              <w:rPr>
                <w:rStyle w:val="a4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CF97" w14:textId="5B4910BF" w:rsidR="00C5028D" w:rsidRPr="00C5028D" w:rsidRDefault="00C5028D" w:rsidP="00C5028D">
          <w:r>
            <w:rPr>
              <w:b/>
              <w:bCs/>
              <w:lang w:val="zh-CN"/>
            </w:rPr>
            <w:fldChar w:fldCharType="end"/>
          </w:r>
        </w:p>
      </w:sdtContent>
    </w:sdt>
    <w:p w14:paraId="2CFE1919" w14:textId="78A734F3" w:rsidR="000B5CDE" w:rsidRPr="000B5CDE" w:rsidRDefault="000B5CDE" w:rsidP="000B5CDE">
      <w:pPr>
        <w:pStyle w:val="2"/>
      </w:pPr>
      <w:bookmarkStart w:id="0" w:name="_Toc20753361"/>
      <w:bookmarkStart w:id="1" w:name="_Toc20753432"/>
      <w:bookmarkStart w:id="2" w:name="_Toc26122014"/>
      <w:r w:rsidRPr="000B5CDE">
        <w:t>实验环境</w:t>
      </w:r>
      <w:bookmarkEnd w:id="0"/>
      <w:bookmarkEnd w:id="1"/>
      <w:bookmarkEnd w:id="2"/>
    </w:p>
    <w:p w14:paraId="41A737C7" w14:textId="27CFFE0C" w:rsidR="000B5CDE" w:rsidRDefault="000B5CDE" w:rsidP="000B5CDE">
      <w:pPr>
        <w:pStyle w:val="4"/>
      </w:pPr>
      <w:bookmarkStart w:id="3" w:name="_Toc20753433"/>
      <w:r w:rsidRPr="000B5CDE">
        <w:rPr>
          <w:rFonts w:hint="eastAsia"/>
        </w:rPr>
        <w:t>硬件环境</w:t>
      </w:r>
      <w:bookmarkStart w:id="4" w:name="_GoBack"/>
      <w:bookmarkEnd w:id="3"/>
      <w:bookmarkEnd w:id="4"/>
    </w:p>
    <w:p w14:paraId="4ABD42D4" w14:textId="68125911" w:rsidR="000B5CDE" w:rsidRDefault="000B5CDE" w:rsidP="000B5CDE">
      <w:r>
        <w:rPr>
          <w:rFonts w:hint="eastAsia"/>
        </w:rPr>
        <w:t>C</w:t>
      </w:r>
      <w:r>
        <w:t>PU</w:t>
      </w:r>
      <w:r>
        <w:rPr>
          <w:rFonts w:hint="eastAsia"/>
        </w:rPr>
        <w:t>：Intel酷</w:t>
      </w:r>
      <w:proofErr w:type="gramStart"/>
      <w:r>
        <w:rPr>
          <w:rFonts w:hint="eastAsia"/>
        </w:rPr>
        <w:t>睿</w:t>
      </w:r>
      <w:proofErr w:type="gramEnd"/>
      <w:r w:rsidR="0045000A">
        <w:t>i7 8700</w:t>
      </w:r>
    </w:p>
    <w:p w14:paraId="7F147E38" w14:textId="0E468763" w:rsidR="000B5CDE" w:rsidRDefault="000B5CDE" w:rsidP="000B5CDE">
      <w:r>
        <w:rPr>
          <w:rFonts w:hint="eastAsia"/>
        </w:rPr>
        <w:t>内存：</w:t>
      </w:r>
      <w:r w:rsidR="002B04CE">
        <w:t>64</w:t>
      </w:r>
      <w:r>
        <w:t>GB</w:t>
      </w:r>
    </w:p>
    <w:p w14:paraId="2817B4DE" w14:textId="47676CA6" w:rsidR="000B5CDE" w:rsidRPr="000B5CDE" w:rsidRDefault="000B5CDE" w:rsidP="00F37FC1">
      <w:r>
        <w:rPr>
          <w:rFonts w:hint="eastAsia"/>
        </w:rPr>
        <w:t>硬盘：</w:t>
      </w:r>
      <w:r w:rsidR="00F37FC1">
        <w:t xml:space="preserve">1TB SSD </w:t>
      </w:r>
    </w:p>
    <w:p w14:paraId="3A49EB0A" w14:textId="077E5B8A" w:rsidR="000B5CDE" w:rsidRDefault="000B5CDE" w:rsidP="000B5CDE">
      <w:pPr>
        <w:pStyle w:val="4"/>
      </w:pPr>
      <w:bookmarkStart w:id="5" w:name="_Toc20753434"/>
      <w:r w:rsidRPr="000B5CDE">
        <w:t>软件环境</w:t>
      </w:r>
      <w:bookmarkEnd w:id="5"/>
    </w:p>
    <w:p w14:paraId="00558DB6" w14:textId="359CABFA" w:rsidR="005F44E7" w:rsidRDefault="005F44E7" w:rsidP="005F44E7">
      <w:r>
        <w:rPr>
          <w:rFonts w:hint="eastAsia"/>
        </w:rPr>
        <w:t>操作系统：Windows</w:t>
      </w:r>
      <w:r>
        <w:t xml:space="preserve"> 10 1903 </w:t>
      </w:r>
      <w:r w:rsidR="00EE1A4A">
        <w:rPr>
          <w:rFonts w:hint="eastAsia"/>
        </w:rPr>
        <w:t>专业版</w:t>
      </w:r>
    </w:p>
    <w:p w14:paraId="43AA52D1" w14:textId="6BF28F6A" w:rsidR="001608E1" w:rsidRPr="005F44E7" w:rsidRDefault="001608E1" w:rsidP="005F44E7">
      <w:r>
        <w:rPr>
          <w:rFonts w:hint="eastAsia"/>
        </w:rPr>
        <w:t>I</w:t>
      </w:r>
      <w:r>
        <w:t>DE</w:t>
      </w:r>
      <w:r>
        <w:rPr>
          <w:rFonts w:hint="eastAsia"/>
        </w:rPr>
        <w:t>：</w:t>
      </w:r>
      <w:r w:rsidR="007A7085">
        <w:t>ISE 14.7</w:t>
      </w:r>
    </w:p>
    <w:p w14:paraId="3F4A8C74" w14:textId="77777777" w:rsidR="00F65666" w:rsidRDefault="0012113E" w:rsidP="0012113E">
      <w:r>
        <w:rPr>
          <w:rFonts w:hint="eastAsia"/>
        </w:rPr>
        <w:t>编程语言：</w:t>
      </w:r>
      <w:r w:rsidR="002E2A3A">
        <w:t>Verilog</w:t>
      </w:r>
    </w:p>
    <w:p w14:paraId="1BDB9D00" w14:textId="2A71D38C" w:rsidR="000B5CDE" w:rsidRDefault="000B5CDE" w:rsidP="000B5CDE">
      <w:pPr>
        <w:pStyle w:val="2"/>
      </w:pPr>
      <w:bookmarkStart w:id="6" w:name="_Toc20753362"/>
      <w:bookmarkStart w:id="7" w:name="_Toc20753435"/>
      <w:bookmarkStart w:id="8" w:name="_Toc26122015"/>
      <w:r w:rsidRPr="000B5CDE">
        <w:t>实验结果</w:t>
      </w:r>
      <w:bookmarkEnd w:id="6"/>
      <w:bookmarkEnd w:id="7"/>
      <w:bookmarkEnd w:id="8"/>
    </w:p>
    <w:p w14:paraId="3C4DFD62" w14:textId="0A7505DA" w:rsidR="007F223C" w:rsidRDefault="00FA7071" w:rsidP="00D81556">
      <w:pPr>
        <w:rPr>
          <w:noProof/>
        </w:rPr>
      </w:pPr>
      <w:r>
        <w:rPr>
          <w:rFonts w:hint="eastAsia"/>
          <w:noProof/>
        </w:rPr>
        <w:t>实现了一个写死的</w:t>
      </w:r>
      <w:r w:rsidR="00CF24FC">
        <w:rPr>
          <w:rFonts w:hint="eastAsia"/>
          <w:noProof/>
        </w:rPr>
        <w:t>卷积操作。</w:t>
      </w:r>
      <w:r w:rsidR="008909AF">
        <w:rPr>
          <w:rFonts w:hint="eastAsia"/>
          <w:noProof/>
        </w:rPr>
        <w:t>buff数组的每一个元素是16位，即2个字节</w:t>
      </w:r>
      <w:r w:rsidR="003B5D9C">
        <w:rPr>
          <w:rFonts w:hint="eastAsia"/>
          <w:noProof/>
        </w:rPr>
        <w:t>。</w:t>
      </w:r>
    </w:p>
    <w:p w14:paraId="466E331E" w14:textId="1EAEA1AC" w:rsidR="003B5D9C" w:rsidRDefault="003B5D9C" w:rsidP="00D81556">
      <w:pPr>
        <w:rPr>
          <w:noProof/>
        </w:rPr>
      </w:pPr>
      <w:r>
        <w:rPr>
          <w:rFonts w:hint="eastAsia"/>
          <w:noProof/>
        </w:rPr>
        <w:t>定义矩阵为2行3列，卷积核是2</w:t>
      </w:r>
      <w:r>
        <w:rPr>
          <w:noProof/>
        </w:rPr>
        <w:t>x2</w:t>
      </w:r>
      <w:r>
        <w:rPr>
          <w:rFonts w:hint="eastAsia"/>
          <w:noProof/>
        </w:rPr>
        <w:t>的</w:t>
      </w:r>
      <m:oMath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noProof/>
        </w:rPr>
        <w:t>，即每次卷积操作将4个元素加起来</w:t>
      </w:r>
      <w:r w:rsidR="00A51722">
        <w:rPr>
          <w:rFonts w:hint="eastAsia"/>
          <w:noProof/>
        </w:rPr>
        <w:t>。</w:t>
      </w:r>
    </w:p>
    <w:p w14:paraId="2C7D031A" w14:textId="31051C31" w:rsidR="00A51722" w:rsidRDefault="00A51722" w:rsidP="00D81556">
      <w:pPr>
        <w:rPr>
          <w:noProof/>
        </w:rPr>
      </w:pPr>
      <w:r>
        <w:rPr>
          <w:rFonts w:hint="eastAsia"/>
          <w:noProof/>
        </w:rPr>
        <w:t>每次读数据的过程中有噪音，b</w:t>
      </w:r>
      <w:r>
        <w:rPr>
          <w:noProof/>
        </w:rPr>
        <w:t>uff[0]</w:t>
      </w:r>
      <w:r>
        <w:rPr>
          <w:rFonts w:hint="eastAsia"/>
          <w:noProof/>
        </w:rPr>
        <w:t>不是自己write的内容，还没来得及查。</w:t>
      </w:r>
    </w:p>
    <w:p w14:paraId="2C174BA9" w14:textId="14BE4D4B" w:rsidR="003D5882" w:rsidRDefault="003D5882" w:rsidP="00D81556">
      <w:pPr>
        <w:rPr>
          <w:noProof/>
        </w:rPr>
      </w:pPr>
    </w:p>
    <w:p w14:paraId="63A7E0E1" w14:textId="5B8805F7" w:rsidR="003D5882" w:rsidRDefault="003D5882" w:rsidP="00D81556">
      <w:pPr>
        <w:rPr>
          <w:noProof/>
        </w:rPr>
      </w:pPr>
      <w:r>
        <w:rPr>
          <w:rFonts w:hint="eastAsia"/>
          <w:noProof/>
        </w:rPr>
        <w:t>输入数据如下</w:t>
      </w:r>
    </w:p>
    <w:p w14:paraId="0C59B9D0" w14:textId="7F84377E" w:rsidR="003D5882" w:rsidRDefault="003D5882" w:rsidP="00D8155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E51D0B1" wp14:editId="119A643B">
            <wp:extent cx="5274310" cy="266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9C01" w14:textId="12F87E5F" w:rsidR="00597F8F" w:rsidRDefault="00597F8F" w:rsidP="00D815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F76FA9" wp14:editId="473C0C84">
            <wp:extent cx="5274310" cy="183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5781" w14:textId="7A76E14A" w:rsidR="00DA1DDB" w:rsidRDefault="00DA1DDB" w:rsidP="00D81556">
      <w:pPr>
        <w:rPr>
          <w:noProof/>
        </w:rPr>
      </w:pPr>
      <w:r>
        <w:rPr>
          <w:rFonts w:hint="eastAsia"/>
          <w:noProof/>
        </w:rPr>
        <w:t>如图所示，第一次卷积为</w:t>
      </w:r>
      <m:oMath>
        <m:r>
          <m:rPr>
            <m:sty m:val="p"/>
          </m:rPr>
          <w:rPr>
            <w:rFonts w:ascii="Cambria Math" w:hAnsi="Cambria Math"/>
            <w:noProof/>
          </w:rPr>
          <m:t>0102+0102+0506+0708=0E12</m:t>
        </m:r>
      </m:oMath>
      <w:r>
        <w:rPr>
          <w:rFonts w:hint="eastAsia"/>
          <w:noProof/>
        </w:rPr>
        <w:t>，是数组的</w:t>
      </w:r>
      <m:oMath>
        <m:r>
          <m:rPr>
            <m:sty m:val="p"/>
          </m:rPr>
          <w:rPr>
            <w:rFonts w:ascii="Cambria Math" w:hAnsi="Cambria Math"/>
            <w:noProof/>
          </w:rPr>
          <m:t>buff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+buff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+buff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3</m:t>
            </m:r>
          </m:e>
        </m:d>
        <m:r>
          <w:rPr>
            <w:rFonts w:ascii="Cambria Math" w:hAnsi="Cambria Math"/>
            <w:noProof/>
          </w:rPr>
          <m:t>+buff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4</m:t>
            </m:r>
          </m:e>
        </m:d>
      </m:oMath>
      <w:r>
        <w:rPr>
          <w:rFonts w:hint="eastAsia"/>
          <w:noProof/>
        </w:rPr>
        <w:t>，第2次卷积同第一次，是</w:t>
      </w:r>
      <m:oMath>
        <m:r>
          <m:rPr>
            <m:sty m:val="p"/>
          </m:rPr>
          <w:rPr>
            <w:rFonts w:ascii="Cambria Math" w:hAnsi="Cambria Math"/>
            <w:noProof/>
          </w:rPr>
          <m:t>buff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+buff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+buff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+buff[5]</m:t>
        </m:r>
      </m:oMath>
    </w:p>
    <w:p w14:paraId="3DADBF7B" w14:textId="4D97A53A" w:rsidR="00BF34A9" w:rsidRDefault="00BF34A9" w:rsidP="00D81556">
      <w:pPr>
        <w:rPr>
          <w:noProof/>
        </w:rPr>
      </w:pPr>
    </w:p>
    <w:p w14:paraId="4DAA9037" w14:textId="49ABE7F2" w:rsidR="00BF34A9" w:rsidRDefault="00BF34A9" w:rsidP="00D81556">
      <w:pPr>
        <w:rPr>
          <w:noProof/>
        </w:rPr>
      </w:pPr>
      <w:r>
        <w:rPr>
          <w:rFonts w:hint="eastAsia"/>
          <w:noProof/>
        </w:rPr>
        <w:t>代码修改如下：</w:t>
      </w:r>
    </w:p>
    <w:p w14:paraId="62EE126B" w14:textId="6245751A" w:rsidR="00BF34A9" w:rsidRDefault="00BF34A9" w:rsidP="00D81556">
      <w:pPr>
        <w:rPr>
          <w:noProof/>
        </w:rPr>
      </w:pPr>
    </w:p>
    <w:p w14:paraId="1DAA454F" w14:textId="1546612C" w:rsidR="00BF34A9" w:rsidRDefault="00BF34A9" w:rsidP="00D81556">
      <w:pPr>
        <w:rPr>
          <w:noProof/>
        </w:rPr>
      </w:pPr>
      <w:r>
        <w:rPr>
          <w:rFonts w:hint="eastAsia"/>
          <w:noProof/>
        </w:rPr>
        <w:t>增加了一个状态J</w:t>
      </w:r>
      <w:r>
        <w:rPr>
          <w:noProof/>
        </w:rPr>
        <w:t>UANJI</w:t>
      </w:r>
    </w:p>
    <w:p w14:paraId="480A9772" w14:textId="3E38B240" w:rsidR="00BF34A9" w:rsidRDefault="00BF34A9" w:rsidP="00D81556">
      <w:pPr>
        <w:rPr>
          <w:noProof/>
        </w:rPr>
      </w:pPr>
      <w:r>
        <w:rPr>
          <w:noProof/>
        </w:rPr>
        <w:drawing>
          <wp:inline distT="0" distB="0" distL="0" distR="0" wp14:anchorId="68AACE76" wp14:editId="49362BBC">
            <wp:extent cx="5274310" cy="3584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74F1" w14:textId="09A8803D" w:rsidR="00FD7047" w:rsidRDefault="00BF34A9" w:rsidP="00FD7047">
      <w:pPr>
        <w:rPr>
          <w:noProof/>
        </w:rPr>
      </w:pPr>
      <w:r>
        <w:rPr>
          <w:rFonts w:hint="eastAsia"/>
          <w:noProof/>
        </w:rPr>
        <w:t>当F</w:t>
      </w:r>
      <w:r>
        <w:rPr>
          <w:noProof/>
        </w:rPr>
        <w:t>PGA</w:t>
      </w:r>
      <w:r>
        <w:rPr>
          <w:rFonts w:hint="eastAsia"/>
          <w:noProof/>
        </w:rPr>
        <w:t>读入数据后，不马上进入I</w:t>
      </w:r>
      <w:r>
        <w:rPr>
          <w:noProof/>
        </w:rPr>
        <w:t>DLE</w:t>
      </w:r>
      <w:r>
        <w:rPr>
          <w:rFonts w:hint="eastAsia"/>
          <w:noProof/>
        </w:rPr>
        <w:t>，而是跳去进行卷积操作</w:t>
      </w:r>
      <w:r w:rsidR="00FD7047">
        <w:rPr>
          <w:rFonts w:hint="eastAsia"/>
          <w:noProof/>
        </w:rPr>
        <w:t>，当卷积操作进行完之后，转而向buff中写，方便P</w:t>
      </w:r>
      <w:r w:rsidR="00FD7047">
        <w:rPr>
          <w:noProof/>
        </w:rPr>
        <w:t>C</w:t>
      </w:r>
      <w:r w:rsidR="00FD7047">
        <w:rPr>
          <w:rFonts w:hint="eastAsia"/>
          <w:noProof/>
        </w:rPr>
        <w:t>端进行读</w:t>
      </w:r>
      <w:bookmarkStart w:id="9" w:name="_Toc20753363"/>
      <w:bookmarkStart w:id="10" w:name="_Toc20753436"/>
      <w:r w:rsidR="00FD7047">
        <w:rPr>
          <w:rFonts w:hint="eastAsia"/>
          <w:noProof/>
        </w:rPr>
        <w:t>操作。</w:t>
      </w:r>
    </w:p>
    <w:p w14:paraId="204C595D" w14:textId="740E3BC9" w:rsidR="001758FF" w:rsidRDefault="001758FF" w:rsidP="00FD7047">
      <w:pPr>
        <w:rPr>
          <w:noProof/>
        </w:rPr>
      </w:pPr>
    </w:p>
    <w:p w14:paraId="61188335" w14:textId="61279C18" w:rsidR="0063073A" w:rsidRDefault="0063073A" w:rsidP="00FD7047">
      <w:pPr>
        <w:rPr>
          <w:noProof/>
        </w:rPr>
      </w:pPr>
      <w:r>
        <w:rPr>
          <w:rFonts w:hint="eastAsia"/>
          <w:noProof/>
        </w:rPr>
        <w:t>卷积操作如下：</w:t>
      </w:r>
    </w:p>
    <w:p w14:paraId="479C2CF2" w14:textId="3229D1BD" w:rsidR="0063073A" w:rsidRDefault="0063073A" w:rsidP="00FD70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F3E29A" wp14:editId="42863847">
            <wp:extent cx="5274310" cy="1403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1276" w14:textId="558D44FE" w:rsidR="0063073A" w:rsidRDefault="0063073A" w:rsidP="00FD7047">
      <w:pPr>
        <w:rPr>
          <w:rFonts w:hint="eastAsia"/>
          <w:noProof/>
        </w:rPr>
      </w:pPr>
      <w:r>
        <w:rPr>
          <w:rFonts w:hint="eastAsia"/>
          <w:noProof/>
        </w:rPr>
        <w:t>有点low，都是写死的=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</w:p>
    <w:p w14:paraId="2832F427" w14:textId="11C78BF4" w:rsidR="000B5CDE" w:rsidRDefault="000B5CDE" w:rsidP="000B5CDE">
      <w:pPr>
        <w:pStyle w:val="2"/>
      </w:pPr>
      <w:bookmarkStart w:id="11" w:name="_Toc20753364"/>
      <w:bookmarkStart w:id="12" w:name="_Toc20753437"/>
      <w:bookmarkStart w:id="13" w:name="_Toc26122016"/>
      <w:bookmarkEnd w:id="9"/>
      <w:bookmarkEnd w:id="10"/>
      <w:r w:rsidRPr="000B5CDE">
        <w:t>小结</w:t>
      </w:r>
      <w:bookmarkEnd w:id="11"/>
      <w:bookmarkEnd w:id="12"/>
      <w:bookmarkEnd w:id="13"/>
    </w:p>
    <w:p w14:paraId="07361139" w14:textId="77777777" w:rsidR="009850A4" w:rsidRPr="009850A4" w:rsidRDefault="006C3447" w:rsidP="009850A4">
      <w:pPr>
        <w:pStyle w:val="6"/>
        <w:rPr>
          <w:rStyle w:val="60"/>
          <w:b/>
          <w:bCs/>
        </w:rPr>
      </w:pPr>
      <w:r w:rsidRPr="009850A4">
        <w:rPr>
          <w:rStyle w:val="60"/>
          <w:rFonts w:hint="eastAsia"/>
          <w:b/>
          <w:bCs/>
        </w:rPr>
        <w:t>遇到的问题</w:t>
      </w:r>
    </w:p>
    <w:p w14:paraId="5B1BBE80" w14:textId="59B8DAC4" w:rsidR="001608E1" w:rsidRDefault="004A2355" w:rsidP="004A235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最开始板子</w:t>
      </w:r>
      <w:r w:rsidR="005910E5">
        <w:rPr>
          <w:rFonts w:hint="eastAsia"/>
        </w:rPr>
        <w:t>可以write，但是无法read</w:t>
      </w:r>
      <w:r>
        <w:rPr>
          <w:rFonts w:hint="eastAsia"/>
        </w:rPr>
        <w:t>，刷了固件也不行</w:t>
      </w:r>
    </w:p>
    <w:p w14:paraId="4DE4B582" w14:textId="4AB9B9BC" w:rsidR="004A2355" w:rsidRDefault="004A2355" w:rsidP="004A235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然后跟一个兄</w:t>
      </w:r>
      <w:proofErr w:type="gramStart"/>
      <w:r>
        <w:rPr>
          <w:rFonts w:hint="eastAsia"/>
        </w:rPr>
        <w:t>台讨论</w:t>
      </w:r>
      <w:proofErr w:type="gramEnd"/>
      <w:r>
        <w:rPr>
          <w:rFonts w:hint="eastAsia"/>
        </w:rPr>
        <w:t>了一下，又刷了一次固件，突然可以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>，也可以read了</w:t>
      </w:r>
    </w:p>
    <w:p w14:paraId="681781F8" w14:textId="731110A6" w:rsidR="006C6E79" w:rsidRDefault="004A2355" w:rsidP="006C6E7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然后又试了一下，发现有时候可以read，有时候不能=</w:t>
      </w:r>
      <w:r>
        <w:t xml:space="preserve"> </w:t>
      </w:r>
      <w:r>
        <w:rPr>
          <w:rFonts w:hint="eastAsia"/>
        </w:rPr>
        <w:t>=随机性read成功，</w:t>
      </w:r>
      <w:r w:rsidR="00435834">
        <w:rPr>
          <w:rFonts w:hint="eastAsia"/>
        </w:rPr>
        <w:t>感觉十分尴尬</w:t>
      </w:r>
    </w:p>
    <w:p w14:paraId="70B8A81D" w14:textId="741C1FEA" w:rsidR="00A06F81" w:rsidRPr="006C6E79" w:rsidRDefault="00A06F81" w:rsidP="006C6E7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感觉</w:t>
      </w:r>
      <w:r w:rsidR="00AF1935">
        <w:rPr>
          <w:rFonts w:hint="eastAsia"/>
        </w:rPr>
        <w:t>指导资料比较少=</w:t>
      </w:r>
      <w:r w:rsidR="00AF1935">
        <w:t xml:space="preserve"> </w:t>
      </w:r>
      <w:r w:rsidR="00AF1935">
        <w:rPr>
          <w:rFonts w:hint="eastAsia"/>
        </w:rPr>
        <w:t>=有些盲人摸象的感觉。。。</w:t>
      </w:r>
    </w:p>
    <w:sectPr w:rsidR="00A06F81" w:rsidRPr="006C6E7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43B6A" w14:textId="77777777" w:rsidR="0097389F" w:rsidRDefault="0097389F" w:rsidP="00EF443C">
      <w:r>
        <w:separator/>
      </w:r>
    </w:p>
  </w:endnote>
  <w:endnote w:type="continuationSeparator" w:id="0">
    <w:p w14:paraId="5FBF9D81" w14:textId="77777777" w:rsidR="0097389F" w:rsidRDefault="0097389F" w:rsidP="00EF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CC845" w14:textId="77777777" w:rsidR="0097389F" w:rsidRDefault="0097389F" w:rsidP="00EF443C">
      <w:r>
        <w:separator/>
      </w:r>
    </w:p>
  </w:footnote>
  <w:footnote w:type="continuationSeparator" w:id="0">
    <w:p w14:paraId="39713773" w14:textId="77777777" w:rsidR="0097389F" w:rsidRDefault="0097389F" w:rsidP="00EF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440F" w14:textId="58D7184A" w:rsidR="00EF443C" w:rsidRDefault="00EF443C" w:rsidP="00EF443C">
    <w:pPr>
      <w:pStyle w:val="a5"/>
    </w:pPr>
    <w:proofErr w:type="gramStart"/>
    <w:r>
      <w:rPr>
        <w:rFonts w:hint="eastAsia"/>
      </w:rPr>
      <w:t>胡亮</w:t>
    </w:r>
    <w:proofErr w:type="gramEnd"/>
    <w:r>
      <w:rPr>
        <w:rFonts w:hint="eastAsia"/>
      </w:rPr>
      <w:t xml:space="preserve"> </w:t>
    </w:r>
    <w:r>
      <w:t>2019214540</w:t>
    </w:r>
  </w:p>
  <w:p w14:paraId="11983DB4" w14:textId="77777777" w:rsidR="00EF443C" w:rsidRDefault="00EF44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3C78"/>
    <w:multiLevelType w:val="hybridMultilevel"/>
    <w:tmpl w:val="CA629766"/>
    <w:lvl w:ilvl="0" w:tplc="E34C5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10465"/>
    <w:multiLevelType w:val="hybridMultilevel"/>
    <w:tmpl w:val="3C5ADC84"/>
    <w:lvl w:ilvl="0" w:tplc="17E88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2647D"/>
    <w:multiLevelType w:val="hybridMultilevel"/>
    <w:tmpl w:val="95CE9518"/>
    <w:lvl w:ilvl="0" w:tplc="9860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7"/>
    <w:rsid w:val="00001F6C"/>
    <w:rsid w:val="00042789"/>
    <w:rsid w:val="00053A7C"/>
    <w:rsid w:val="000B5CDE"/>
    <w:rsid w:val="000C2DD0"/>
    <w:rsid w:val="0012113E"/>
    <w:rsid w:val="001608E1"/>
    <w:rsid w:val="001758FF"/>
    <w:rsid w:val="00191C0C"/>
    <w:rsid w:val="00194E40"/>
    <w:rsid w:val="00280EC5"/>
    <w:rsid w:val="0028336A"/>
    <w:rsid w:val="002A02AE"/>
    <w:rsid w:val="002B04CE"/>
    <w:rsid w:val="002E2A3A"/>
    <w:rsid w:val="002F684F"/>
    <w:rsid w:val="00383CC0"/>
    <w:rsid w:val="003B4447"/>
    <w:rsid w:val="003B5D9C"/>
    <w:rsid w:val="003D5882"/>
    <w:rsid w:val="00435834"/>
    <w:rsid w:val="0045000A"/>
    <w:rsid w:val="004A2355"/>
    <w:rsid w:val="004B5D92"/>
    <w:rsid w:val="004C5D0C"/>
    <w:rsid w:val="004E3622"/>
    <w:rsid w:val="005215F7"/>
    <w:rsid w:val="00524AE7"/>
    <w:rsid w:val="00586034"/>
    <w:rsid w:val="005910E5"/>
    <w:rsid w:val="00597F8F"/>
    <w:rsid w:val="005B1453"/>
    <w:rsid w:val="005C7DD6"/>
    <w:rsid w:val="005D019C"/>
    <w:rsid w:val="005D5629"/>
    <w:rsid w:val="005E2C3E"/>
    <w:rsid w:val="005F44E7"/>
    <w:rsid w:val="0063073A"/>
    <w:rsid w:val="006328A6"/>
    <w:rsid w:val="00677E02"/>
    <w:rsid w:val="006C3447"/>
    <w:rsid w:val="006C6E79"/>
    <w:rsid w:val="006F4629"/>
    <w:rsid w:val="0072103D"/>
    <w:rsid w:val="00772689"/>
    <w:rsid w:val="007A7085"/>
    <w:rsid w:val="007B3897"/>
    <w:rsid w:val="007E5C49"/>
    <w:rsid w:val="007F223C"/>
    <w:rsid w:val="00871F9C"/>
    <w:rsid w:val="008909AF"/>
    <w:rsid w:val="00910453"/>
    <w:rsid w:val="00931BAD"/>
    <w:rsid w:val="0094558E"/>
    <w:rsid w:val="00956BBF"/>
    <w:rsid w:val="0096366C"/>
    <w:rsid w:val="00972D59"/>
    <w:rsid w:val="0097389F"/>
    <w:rsid w:val="009802F7"/>
    <w:rsid w:val="009844C3"/>
    <w:rsid w:val="009850A4"/>
    <w:rsid w:val="009C4E51"/>
    <w:rsid w:val="00A06F81"/>
    <w:rsid w:val="00A51722"/>
    <w:rsid w:val="00A87437"/>
    <w:rsid w:val="00A919CF"/>
    <w:rsid w:val="00AA5E0C"/>
    <w:rsid w:val="00AD190A"/>
    <w:rsid w:val="00AD5DA0"/>
    <w:rsid w:val="00AD6925"/>
    <w:rsid w:val="00AE2A0A"/>
    <w:rsid w:val="00AF1935"/>
    <w:rsid w:val="00AF1D67"/>
    <w:rsid w:val="00B02017"/>
    <w:rsid w:val="00B1325E"/>
    <w:rsid w:val="00B4704E"/>
    <w:rsid w:val="00B8388D"/>
    <w:rsid w:val="00B8663A"/>
    <w:rsid w:val="00B93CCA"/>
    <w:rsid w:val="00BF34A9"/>
    <w:rsid w:val="00C22077"/>
    <w:rsid w:val="00C32A2F"/>
    <w:rsid w:val="00C5028D"/>
    <w:rsid w:val="00C5411D"/>
    <w:rsid w:val="00CF24FC"/>
    <w:rsid w:val="00D23666"/>
    <w:rsid w:val="00D37F33"/>
    <w:rsid w:val="00D57720"/>
    <w:rsid w:val="00D75A43"/>
    <w:rsid w:val="00D81556"/>
    <w:rsid w:val="00DA1DDB"/>
    <w:rsid w:val="00DB1AB0"/>
    <w:rsid w:val="00DC2CB5"/>
    <w:rsid w:val="00DC526A"/>
    <w:rsid w:val="00DE2FDD"/>
    <w:rsid w:val="00E01DF4"/>
    <w:rsid w:val="00E2101E"/>
    <w:rsid w:val="00E33828"/>
    <w:rsid w:val="00E67131"/>
    <w:rsid w:val="00E83F92"/>
    <w:rsid w:val="00E93372"/>
    <w:rsid w:val="00EB4D5D"/>
    <w:rsid w:val="00EB7BB8"/>
    <w:rsid w:val="00EE1A4A"/>
    <w:rsid w:val="00EF443C"/>
    <w:rsid w:val="00F37FC1"/>
    <w:rsid w:val="00F47ACE"/>
    <w:rsid w:val="00F540D2"/>
    <w:rsid w:val="00F65666"/>
    <w:rsid w:val="00F837BC"/>
    <w:rsid w:val="00FA03AE"/>
    <w:rsid w:val="00FA7071"/>
    <w:rsid w:val="00F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9A9CE"/>
  <w15:chartTrackingRefBased/>
  <w15:docId w15:val="{355BF215-9AC0-43F0-A528-6AFC75D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C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850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C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C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5CD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2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7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57720"/>
    <w:pPr>
      <w:ind w:leftChars="200" w:left="420"/>
    </w:pPr>
  </w:style>
  <w:style w:type="character" w:styleId="a4">
    <w:name w:val="Hyperlink"/>
    <w:basedOn w:val="a0"/>
    <w:uiPriority w:val="99"/>
    <w:unhideWhenUsed/>
    <w:rsid w:val="00D5772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028D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EF4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4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43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E5C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850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9850A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3B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E1C5A-CAD4-4675-B70E-0DCFF021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94</cp:revision>
  <cp:lastPrinted>2019-12-01T11:46:00Z</cp:lastPrinted>
  <dcterms:created xsi:type="dcterms:W3CDTF">2019-09-30T00:16:00Z</dcterms:created>
  <dcterms:modified xsi:type="dcterms:W3CDTF">2019-12-01T11:46:00Z</dcterms:modified>
</cp:coreProperties>
</file>