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5BD0" w14:textId="0D047B72" w:rsidR="000373C6" w:rsidRDefault="001D26E5" w:rsidP="001D26E5">
      <w:pPr>
        <w:pStyle w:val="1"/>
      </w:pPr>
      <w:r>
        <w:rPr>
          <w:rFonts w:hint="eastAsia"/>
        </w:rPr>
        <w:t>1</w:t>
      </w:r>
    </w:p>
    <w:p w14:paraId="00006D2E" w14:textId="0F106236" w:rsidR="001D26E5" w:rsidRPr="001D26E5" w:rsidRDefault="001D26E5" w:rsidP="001D26E5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点的必要条件是，存在乘子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i∈I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j=1,…,l</m:t>
              </m:r>
            </m:e>
          </m:d>
          <m:r>
            <w:rPr>
              <w:rFonts w:ascii="Cambria Math" w:hAnsi="Cambria Math" w:hint="eastAsia"/>
            </w:rPr>
            <m:t>，使得</m:t>
          </m:r>
        </m:oMath>
      </m:oMathPara>
    </w:p>
    <w:p w14:paraId="02946EB0" w14:textId="71FF349F" w:rsidR="001D26E5" w:rsidRPr="003E1DD3" w:rsidRDefault="001D26E5" w:rsidP="001D26E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692A202" w14:textId="024AB953" w:rsidR="003E1DD3" w:rsidRPr="003E1DD3" w:rsidRDefault="003E1DD3" w:rsidP="001D26E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,w=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,v=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=p-q,p≥0,q≥0. </m:t>
          </m:r>
        </m:oMath>
      </m:oMathPara>
    </w:p>
    <w:p w14:paraId="07B45BC7" w14:textId="7429E620" w:rsidR="003E1DD3" w:rsidRPr="00F143A6" w:rsidRDefault="003E1DD3" w:rsidP="001D26E5">
      <w:pPr>
        <w:rPr>
          <w:i/>
        </w:rPr>
      </w:pPr>
      <m:oMathPara>
        <m:oMath>
          <m:r>
            <w:rPr>
              <w:rFonts w:ascii="Cambria Math" w:hAnsi="Cambria Math"/>
            </w:rPr>
            <m:t>Lagrange</m:t>
          </m:r>
          <m:r>
            <w:rPr>
              <w:rFonts w:ascii="Cambria Math" w:hAnsi="Cambria Math" w:hint="eastAsia"/>
            </w:rPr>
            <m:t>函数可改写为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</m:eqAr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066E4C45" w14:textId="3C79DB04" w:rsidR="00F143A6" w:rsidRPr="00F143A6" w:rsidRDefault="00F143A6" w:rsidP="001D26E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根据</m:t>
          </m:r>
          <m:r>
            <w:rPr>
              <w:rFonts w:ascii="Cambria Math" w:hAnsi="Cambria Math"/>
            </w:rPr>
            <m:t>Fark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引理，上式有解的充要条件是</m:t>
          </m:r>
        </m:oMath>
      </m:oMathPara>
    </w:p>
    <w:p w14:paraId="29D3F3D5" w14:textId="5E04A300" w:rsidR="00F143A6" w:rsidRPr="00F143A6" w:rsidRDefault="00F143A6" w:rsidP="001D26E5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d≤0, 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d&gt;0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2EE20CC" w14:textId="7C72D448" w:rsidR="00F143A6" w:rsidRPr="003A78EF" w:rsidRDefault="00F143A6" w:rsidP="001D26E5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即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d&lt;0,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无解。因此线性规划的最优值为</m:t>
          </m:r>
          <m:r>
            <w:rPr>
              <w:rFonts w:ascii="Cambria Math" w:hAnsi="Cambria Math" w:hint="eastAsia"/>
            </w:rPr>
            <m:t>0</m:t>
          </m:r>
        </m:oMath>
      </m:oMathPara>
      <w:bookmarkStart w:id="0" w:name="_GoBack"/>
      <w:bookmarkEnd w:id="0"/>
    </w:p>
    <w:p w14:paraId="51DE9588" w14:textId="77777777" w:rsidR="00F143A6" w:rsidRPr="00F143A6" w:rsidRDefault="00F143A6" w:rsidP="001D26E5">
      <w:pPr>
        <w:rPr>
          <w:rFonts w:hint="eastAsia"/>
          <w:i/>
        </w:rPr>
      </w:pPr>
    </w:p>
    <w:sectPr w:rsidR="00F143A6" w:rsidRPr="00F1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3B6C2" w14:textId="77777777" w:rsidR="00C36AE7" w:rsidRDefault="00C36AE7" w:rsidP="001D26E5">
      <w:r>
        <w:separator/>
      </w:r>
    </w:p>
  </w:endnote>
  <w:endnote w:type="continuationSeparator" w:id="0">
    <w:p w14:paraId="0C817A13" w14:textId="77777777" w:rsidR="00C36AE7" w:rsidRDefault="00C36AE7" w:rsidP="001D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C5A0" w14:textId="77777777" w:rsidR="00C36AE7" w:rsidRDefault="00C36AE7" w:rsidP="001D26E5">
      <w:r>
        <w:separator/>
      </w:r>
    </w:p>
  </w:footnote>
  <w:footnote w:type="continuationSeparator" w:id="0">
    <w:p w14:paraId="635014C9" w14:textId="77777777" w:rsidR="00C36AE7" w:rsidRDefault="00C36AE7" w:rsidP="001D2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CD"/>
    <w:rsid w:val="000373C6"/>
    <w:rsid w:val="001D26E5"/>
    <w:rsid w:val="00330C99"/>
    <w:rsid w:val="003A78EF"/>
    <w:rsid w:val="003E1DD3"/>
    <w:rsid w:val="006B3CCD"/>
    <w:rsid w:val="00C36AE7"/>
    <w:rsid w:val="00F1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F734"/>
  <w15:chartTrackingRefBased/>
  <w15:docId w15:val="{2B29FEB6-B4C3-4DF4-A9DD-DA581C2A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6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26E5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1D2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6</cp:revision>
  <dcterms:created xsi:type="dcterms:W3CDTF">2019-12-19T14:50:00Z</dcterms:created>
  <dcterms:modified xsi:type="dcterms:W3CDTF">2019-12-19T14:58:00Z</dcterms:modified>
</cp:coreProperties>
</file>