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D357" w14:textId="02EE732C" w:rsidR="00A46D25" w:rsidRDefault="0096638C">
      <w:r>
        <w:rPr>
          <w:rFonts w:hint="eastAsia"/>
        </w:rPr>
        <w:t>这本书主要讲</w:t>
      </w:r>
      <w:r>
        <w:t>interconnection network</w:t>
      </w:r>
      <w:r>
        <w:rPr>
          <w:rFonts w:hint="eastAsia"/>
        </w:rPr>
        <w:t>在m</w:t>
      </w:r>
      <w:r>
        <w:t>ulticomputer</w:t>
      </w:r>
      <w:r w:rsidR="00331E5B">
        <w:t xml:space="preserve"> </w:t>
      </w:r>
      <w:r w:rsidR="00331E5B">
        <w:rPr>
          <w:rFonts w:hint="eastAsia"/>
        </w:rPr>
        <w:t>networks</w:t>
      </w:r>
      <w:r>
        <w:rPr>
          <w:rFonts w:hint="eastAsia"/>
        </w:rPr>
        <w:t>上的应用，这个field是这</w:t>
      </w:r>
      <w:r w:rsidR="00C6371B">
        <w:rPr>
          <w:rFonts w:hint="eastAsia"/>
        </w:rPr>
        <w:t>项</w:t>
      </w:r>
      <w:r>
        <w:rPr>
          <w:rFonts w:hint="eastAsia"/>
        </w:rPr>
        <w:t>技术应用到其它field的基础。</w:t>
      </w:r>
    </w:p>
    <w:p w14:paraId="7758075B" w14:textId="3ED018EE" w:rsidR="0096638C" w:rsidRDefault="0096638C">
      <w:r>
        <w:rPr>
          <w:rFonts w:hint="eastAsia"/>
        </w:rPr>
        <w:t>i</w:t>
      </w:r>
      <w:r>
        <w:t>nterconnection network</w:t>
      </w:r>
      <w:r>
        <w:rPr>
          <w:rFonts w:hint="eastAsia"/>
        </w:rPr>
        <w:t>针对不同的应用场景有不同的设计，没有通用设计，所以发挥舞台很大。</w:t>
      </w:r>
    </w:p>
    <w:p w14:paraId="7D22933D" w14:textId="77777777" w:rsidR="006D799C" w:rsidRDefault="006D799C">
      <w:r>
        <w:rPr>
          <w:rFonts w:hint="eastAsia"/>
        </w:rPr>
        <w:t>m</w:t>
      </w:r>
      <w:r>
        <w:t>ulticomputer</w:t>
      </w:r>
      <w:r>
        <w:rPr>
          <w:noProof/>
        </w:rPr>
        <w:drawing>
          <wp:inline distT="0" distB="0" distL="0" distR="0" wp14:anchorId="77E9E87F" wp14:editId="2322ABEB">
            <wp:extent cx="1636947" cy="1409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35" cy="15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594A76" w14:textId="2EA64E54" w:rsidR="00331E5B" w:rsidRDefault="006D799C">
      <w:r>
        <w:t xml:space="preserve">uniform memory </w:t>
      </w:r>
      <w:proofErr w:type="gramStart"/>
      <w:r>
        <w:t>access(</w:t>
      </w:r>
      <w:proofErr w:type="gramEnd"/>
      <w:r>
        <w:t>UMA) architecture</w:t>
      </w:r>
      <w:r>
        <w:rPr>
          <w:noProof/>
        </w:rPr>
        <w:drawing>
          <wp:inline distT="0" distB="0" distL="0" distR="0" wp14:anchorId="15154736" wp14:editId="59FBDEFC">
            <wp:extent cx="1809750" cy="1550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41" cy="1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ABC1" w14:textId="747F4026" w:rsidR="006D799C" w:rsidRDefault="006D799C">
      <w:r>
        <w:rPr>
          <w:rFonts w:hint="eastAsia"/>
        </w:rPr>
        <w:t>D</w:t>
      </w:r>
      <w:r>
        <w:t>SMs: distributed shared-memory multiprocessors</w:t>
      </w:r>
    </w:p>
    <w:p w14:paraId="50CCF0E2" w14:textId="06FF7A83" w:rsidR="006D799C" w:rsidRDefault="006D799C">
      <w:r>
        <w:rPr>
          <w:rFonts w:hint="eastAsia"/>
        </w:rPr>
        <w:t>N</w:t>
      </w:r>
      <w:r>
        <w:t>UMA: nonuniform UMA</w:t>
      </w:r>
    </w:p>
    <w:p w14:paraId="120B97C9" w14:textId="1E7394B8" w:rsidR="006D799C" w:rsidRDefault="006D799C">
      <w:r>
        <w:rPr>
          <w:rFonts w:hint="eastAsia"/>
        </w:rPr>
        <w:t>N</w:t>
      </w:r>
      <w:r>
        <w:t>OWs: network of workstations</w:t>
      </w:r>
    </w:p>
    <w:p w14:paraId="531D1602" w14:textId="0A1FD4E7" w:rsidR="006D799C" w:rsidRDefault="006D799C">
      <w:r>
        <w:rPr>
          <w:rFonts w:hint="eastAsia"/>
        </w:rPr>
        <w:t>A</w:t>
      </w:r>
      <w:r>
        <w:t>TM switches: none currently.</w:t>
      </w:r>
    </w:p>
    <w:p w14:paraId="2F87CD3A" w14:textId="217158C1" w:rsidR="001C37B4" w:rsidRDefault="00DE416E">
      <w:r>
        <w:rPr>
          <w:rFonts w:hint="eastAsia"/>
        </w:rPr>
        <w:t>衡量互联网络好坏的因素：性能，可伸缩性，增量扩展性，可分离，简单，距离，物理条件，可靠性，可修复性，负载，</w:t>
      </w:r>
      <w:r w:rsidR="006C1B07">
        <w:rPr>
          <w:rFonts w:hint="eastAsia"/>
        </w:rPr>
        <w:t>允许node热插拔</w:t>
      </w:r>
      <w:r w:rsidR="001C37B4">
        <w:rPr>
          <w:rFonts w:hint="eastAsia"/>
        </w:rPr>
        <w:t>，成本。</w:t>
      </w:r>
    </w:p>
    <w:p w14:paraId="1466A454" w14:textId="1EFB0C8C" w:rsidR="001C37B4" w:rsidRDefault="001C37B4">
      <w:r>
        <w:rPr>
          <w:rFonts w:hint="eastAsia"/>
        </w:rPr>
        <w:t>现在都是分布式的异步网络。</w:t>
      </w:r>
    </w:p>
    <w:p w14:paraId="201D1307" w14:textId="500EDC98" w:rsidR="00DD7277" w:rsidRDefault="00DD7277">
      <w:r>
        <w:rPr>
          <w:rFonts w:hint="eastAsia"/>
        </w:rPr>
        <w:t>这本书是0</w:t>
      </w:r>
      <w:r>
        <w:t>3</w:t>
      </w:r>
      <w:r>
        <w:rPr>
          <w:rFonts w:hint="eastAsia"/>
        </w:rPr>
        <w:t>年的时候出版的，都快1</w:t>
      </w:r>
      <w:r>
        <w:t>6</w:t>
      </w:r>
      <w:r>
        <w:rPr>
          <w:rFonts w:hint="eastAsia"/>
        </w:rPr>
        <w:t>年过去了</w:t>
      </w:r>
      <w:r w:rsidR="004B6725">
        <w:rPr>
          <w:rFonts w:hint="eastAsia"/>
        </w:rPr>
        <w:t>，而且写书的时候更早，估计1</w:t>
      </w:r>
      <w:r w:rsidR="004B6725">
        <w:t>7</w:t>
      </w:r>
      <w:r w:rsidR="004B6725">
        <w:rPr>
          <w:rFonts w:hint="eastAsia"/>
        </w:rPr>
        <w:t>-</w:t>
      </w:r>
      <w:r w:rsidR="004B6725">
        <w:t>18</w:t>
      </w:r>
      <w:r w:rsidR="004B6725">
        <w:rPr>
          <w:rFonts w:hint="eastAsia"/>
        </w:rPr>
        <w:t>年了，离今天的s</w:t>
      </w:r>
      <w:r w:rsidR="004B6725">
        <w:t>tate-of-the-art</w:t>
      </w:r>
    </w:p>
    <w:p w14:paraId="653187F6" w14:textId="0D762663" w:rsidR="002E747A" w:rsidRDefault="00707C2F">
      <w:r>
        <w:rPr>
          <w:rFonts w:hint="eastAsia"/>
        </w:rPr>
        <w:t>互联网络分类：共享介质网络，</w:t>
      </w:r>
      <w:r w:rsidR="000A2B42">
        <w:rPr>
          <w:rFonts w:hint="eastAsia"/>
        </w:rPr>
        <w:t>直连</w:t>
      </w:r>
      <w:r>
        <w:rPr>
          <w:rFonts w:hint="eastAsia"/>
        </w:rPr>
        <w:t>网络</w:t>
      </w:r>
      <w:r w:rsidR="00B331B1">
        <w:rPr>
          <w:rFonts w:hint="eastAsia"/>
        </w:rPr>
        <w:t>，也叫r</w:t>
      </w:r>
      <w:r w:rsidR="00B331B1">
        <w:t>outer-based network</w:t>
      </w:r>
      <w:r w:rsidR="00F51BFA">
        <w:t>s</w:t>
      </w:r>
      <w:r>
        <w:rPr>
          <w:rFonts w:hint="eastAsia"/>
        </w:rPr>
        <w:t>，</w:t>
      </w:r>
      <w:r w:rsidR="000A2B42">
        <w:rPr>
          <w:rFonts w:hint="eastAsia"/>
        </w:rPr>
        <w:t>非直连</w:t>
      </w:r>
      <w:r>
        <w:rPr>
          <w:rFonts w:hint="eastAsia"/>
        </w:rPr>
        <w:t>网络，混合网络。</w:t>
      </w:r>
    </w:p>
    <w:p w14:paraId="3DD71C79" w14:textId="603C9E0D" w:rsidR="00707C2F" w:rsidRDefault="00565700">
      <w:r>
        <w:rPr>
          <w:rFonts w:hint="eastAsia"/>
        </w:rPr>
        <w:t>共享介质网络：最简单的，大家一起用一条通道，每个时刻只有一个人能用</w:t>
      </w:r>
      <w:r w:rsidR="009A7159">
        <w:rPr>
          <w:rFonts w:hint="eastAsia"/>
        </w:rPr>
        <w:t>，独木桥式。</w:t>
      </w:r>
      <w:r w:rsidR="002F131B">
        <w:rPr>
          <w:rFonts w:hint="eastAsia"/>
        </w:rPr>
        <w:t>因为比较古老，所以这本书说的非常少，可以忽略。</w:t>
      </w:r>
    </w:p>
    <w:p w14:paraId="3E081843" w14:textId="0DA02B43" w:rsidR="00F86DB4" w:rsidRDefault="00F86DB4">
      <w:r>
        <w:rPr>
          <w:rFonts w:hint="eastAsia"/>
        </w:rPr>
        <w:t>直连网络：任意两个节点都是连通的（node可以作中间，但是bus和switch不可以）</w:t>
      </w:r>
    </w:p>
    <w:p w14:paraId="54A860B6" w14:textId="25D2C5AB" w:rsidR="00B331B1" w:rsidRDefault="00F51BFA">
      <w:r>
        <w:rPr>
          <w:rFonts w:hint="eastAsia"/>
        </w:rPr>
        <w:t>r</w:t>
      </w:r>
      <w:r>
        <w:t xml:space="preserve">egular network: every node in the network </w:t>
      </w:r>
      <w:bookmarkStart w:id="0" w:name="_GoBack"/>
      <w:bookmarkEnd w:id="0"/>
      <w:r>
        <w:t>has same degree</w:t>
      </w:r>
    </w:p>
    <w:p w14:paraId="21F5F7DB" w14:textId="77777777" w:rsidR="00F51BFA" w:rsidRPr="00B331B1" w:rsidRDefault="00F51BFA">
      <w:pPr>
        <w:rPr>
          <w:rFonts w:hint="eastAsia"/>
        </w:rPr>
      </w:pPr>
    </w:p>
    <w:sectPr w:rsidR="00F51BFA" w:rsidRPr="00B33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FB"/>
    <w:rsid w:val="000A2B42"/>
    <w:rsid w:val="001C37B4"/>
    <w:rsid w:val="002E747A"/>
    <w:rsid w:val="002F131B"/>
    <w:rsid w:val="00331E5B"/>
    <w:rsid w:val="0049282B"/>
    <w:rsid w:val="004B6725"/>
    <w:rsid w:val="00565700"/>
    <w:rsid w:val="006C1B07"/>
    <w:rsid w:val="006D799C"/>
    <w:rsid w:val="00707C2F"/>
    <w:rsid w:val="0096638C"/>
    <w:rsid w:val="009A7159"/>
    <w:rsid w:val="00A46D25"/>
    <w:rsid w:val="00B331B1"/>
    <w:rsid w:val="00B750C7"/>
    <w:rsid w:val="00C6371B"/>
    <w:rsid w:val="00D036FB"/>
    <w:rsid w:val="00DD7277"/>
    <w:rsid w:val="00DE416E"/>
    <w:rsid w:val="00F51BFA"/>
    <w:rsid w:val="00F85ACD"/>
    <w:rsid w:val="00F8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227"/>
  <w15:chartTrackingRefBased/>
  <w15:docId w15:val="{596C31C1-12C8-430F-87EB-F765ECB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20</cp:revision>
  <dcterms:created xsi:type="dcterms:W3CDTF">2019-11-03T12:56:00Z</dcterms:created>
  <dcterms:modified xsi:type="dcterms:W3CDTF">2019-11-04T12:29:00Z</dcterms:modified>
</cp:coreProperties>
</file>