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26" w:rsidRDefault="00051126" w:rsidP="00051126">
      <w:pPr>
        <w:spacing w:line="360" w:lineRule="auto"/>
        <w:jc w:val="center"/>
        <w:rPr>
          <w:rFonts w:ascii="黑体" w:eastAsia="黑体" w:hAnsi="黑体" w:cs="Times New Roman" w:hint="eastAsia"/>
          <w:sz w:val="28"/>
        </w:rPr>
      </w:pPr>
      <w:r w:rsidRPr="00051126">
        <w:rPr>
          <w:rFonts w:ascii="黑体" w:eastAsia="黑体" w:hAnsi="黑体" w:cs="Times New Roman" w:hint="eastAsia"/>
          <w:sz w:val="28"/>
        </w:rPr>
        <w:t>201</w:t>
      </w:r>
      <w:r w:rsidR="00C84316">
        <w:rPr>
          <w:rFonts w:ascii="黑体" w:eastAsia="黑体" w:hAnsi="黑体" w:cs="Times New Roman"/>
          <w:sz w:val="28"/>
        </w:rPr>
        <w:t>2</w:t>
      </w:r>
      <w:r w:rsidRPr="00051126">
        <w:rPr>
          <w:rFonts w:ascii="黑体" w:eastAsia="黑体" w:hAnsi="黑体" w:cs="Times New Roman" w:hint="eastAsia"/>
          <w:sz w:val="28"/>
        </w:rPr>
        <w:t>-201</w:t>
      </w:r>
      <w:r w:rsidR="00C84316">
        <w:rPr>
          <w:rFonts w:ascii="黑体" w:eastAsia="黑体" w:hAnsi="黑体" w:cs="Times New Roman"/>
          <w:sz w:val="28"/>
        </w:rPr>
        <w:t>3</w:t>
      </w:r>
      <w:r w:rsidRPr="00051126">
        <w:rPr>
          <w:rFonts w:ascii="黑体" w:eastAsia="黑体" w:hAnsi="黑体" w:cs="Times New Roman" w:hint="eastAsia"/>
          <w:sz w:val="28"/>
        </w:rPr>
        <w:t>学年度秋季学期《最优化</w:t>
      </w:r>
      <w:r>
        <w:rPr>
          <w:rFonts w:ascii="黑体" w:eastAsia="黑体" w:hAnsi="黑体" w:cs="Times New Roman" w:hint="eastAsia"/>
          <w:sz w:val="28"/>
        </w:rPr>
        <w:t>理论</w:t>
      </w:r>
      <w:r w:rsidRPr="00051126">
        <w:rPr>
          <w:rFonts w:ascii="黑体" w:eastAsia="黑体" w:hAnsi="黑体" w:cs="Times New Roman" w:hint="eastAsia"/>
          <w:sz w:val="28"/>
        </w:rPr>
        <w:t>与算法》期末考试题</w:t>
      </w:r>
    </w:p>
    <w:p w:rsidR="0007230F" w:rsidRPr="00051126" w:rsidRDefault="0007230F" w:rsidP="0007230F">
      <w:pPr>
        <w:jc w:val="center"/>
      </w:pPr>
      <w:r>
        <w:rPr>
          <w:rFonts w:hint="eastAsia"/>
        </w:rPr>
        <w:t>考试日期：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775DFE" w:rsidRPr="00051126" w:rsidRDefault="00775DFE" w:rsidP="000511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填空与判断</w:t>
      </w:r>
      <w:r w:rsidR="00C84316">
        <w:rPr>
          <w:rFonts w:ascii="Times New Roman" w:cs="Times New Roman"/>
          <w:sz w:val="24"/>
          <w:szCs w:val="24"/>
        </w:rPr>
        <w:t>(10</w:t>
      </w:r>
      <w:r w:rsidR="00C84316">
        <w:rPr>
          <w:rFonts w:ascii="Times New Roman" w:cs="Times New Roman" w:hint="eastAsia"/>
          <w:sz w:val="24"/>
          <w:szCs w:val="24"/>
        </w:rPr>
        <w:t>题</w:t>
      </w:r>
      <w:r w:rsidR="00C84316">
        <w:rPr>
          <w:rFonts w:ascii="Times New Roman" w:cs="Times New Roman"/>
          <w:sz w:val="24"/>
          <w:szCs w:val="24"/>
        </w:rPr>
        <w:t>)</w:t>
      </w:r>
    </w:p>
    <w:p w:rsidR="00775DFE" w:rsidRPr="00C84316" w:rsidRDefault="00C84316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给一个线性规划问题</w:t>
      </w:r>
      <w:r w:rsidR="00BE3D4E" w:rsidRPr="00051126">
        <w:rPr>
          <w:rFonts w:ascii="Times New Roman" w:cs="Times New Roman"/>
          <w:sz w:val="24"/>
          <w:szCs w:val="24"/>
        </w:rPr>
        <w:t>：</w:t>
      </w:r>
    </w:p>
    <w:p w:rsidR="00C84316" w:rsidRPr="00C84316" w:rsidRDefault="00C47B73" w:rsidP="00C843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B73">
        <w:rPr>
          <w:rFonts w:ascii="Times New Roman" w:hAnsi="Times New Roman" w:cs="Times New Roman" w:hint="eastAsia"/>
          <w:sz w:val="24"/>
          <w:szCs w:val="24"/>
          <w:highlight w:val="yellow"/>
        </w:rPr>
        <w:t>数字</w:t>
      </w:r>
      <w:bookmarkStart w:id="0" w:name="_GoBack"/>
      <w:bookmarkEnd w:id="0"/>
      <w:r w:rsidR="00C84316" w:rsidRPr="00C84316">
        <w:rPr>
          <w:rFonts w:ascii="Times New Roman" w:hAnsi="Times New Roman" w:cs="Times New Roman" w:hint="eastAsia"/>
          <w:sz w:val="24"/>
          <w:szCs w:val="24"/>
          <w:highlight w:val="yellow"/>
        </w:rPr>
        <w:t>忘记了。</w:t>
      </w:r>
    </w:p>
    <w:p w:rsidR="00775DFE" w:rsidRPr="00C84316" w:rsidRDefault="00C84316" w:rsidP="00051126">
      <w:pPr>
        <w:spacing w:line="36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X</w:t>
      </w:r>
      <w:r>
        <w:rPr>
          <w:rFonts w:ascii="Times New Roman" w:cs="Times New Roman" w:hint="eastAsia"/>
          <w:sz w:val="24"/>
          <w:szCs w:val="24"/>
        </w:rPr>
        <w:t>=(4,0,0,3)</w:t>
      </w:r>
      <w:r>
        <w:rPr>
          <w:rFonts w:ascii="Times New Roman" w:cs="Times New Roman" w:hint="eastAsia"/>
          <w:sz w:val="24"/>
          <w:szCs w:val="24"/>
        </w:rPr>
        <w:t>是基本可行解但不是最优解。（</w:t>
      </w:r>
      <w:r>
        <w:rPr>
          <w:rFonts w:ascii="Times New Roman" w:cs="Times New Roman" w:hint="eastAsia"/>
          <w:sz w:val="24"/>
          <w:szCs w:val="24"/>
        </w:rPr>
        <w:t xml:space="preserve">   </w:t>
      </w:r>
      <w:r>
        <w:rPr>
          <w:rFonts w:ascii="Times New Roman" w:cs="Times New Roman" w:hint="eastAsia"/>
          <w:sz w:val="24"/>
          <w:szCs w:val="24"/>
        </w:rPr>
        <w:t>）</w:t>
      </w:r>
    </w:p>
    <w:p w:rsidR="00775DFE" w:rsidRPr="005D2BCD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</w:t>
      </w:r>
      <w:r w:rsidR="005D2BCD">
        <w:rPr>
          <w:rFonts w:ascii="Times New Roman" w:cs="Times New Roman" w:hint="eastAsia"/>
          <w:sz w:val="24"/>
          <w:szCs w:val="24"/>
        </w:rPr>
        <w:t>共轭梯度</w:t>
      </w:r>
      <w:r w:rsidRPr="00051126">
        <w:rPr>
          <w:rFonts w:ascii="Times New Roman" w:cs="Times New Roman"/>
          <w:sz w:val="24"/>
          <w:szCs w:val="24"/>
        </w:rPr>
        <w:t>）</w:t>
      </w:r>
      <w:r w:rsidR="00C84316">
        <w:rPr>
          <w:rFonts w:ascii="Times New Roman" w:cs="Times New Roman" w:hint="eastAsia"/>
          <w:sz w:val="24"/>
          <w:szCs w:val="24"/>
        </w:rPr>
        <w:t>pi</w:t>
      </w:r>
      <w:r w:rsidR="00C84316">
        <w:rPr>
          <w:rFonts w:ascii="Times New Roman" w:cs="Times New Roman" w:hint="eastAsia"/>
          <w:sz w:val="24"/>
          <w:szCs w:val="24"/>
        </w:rPr>
        <w:t>关于</w:t>
      </w:r>
      <w:r w:rsidR="00C84316">
        <w:rPr>
          <w:rFonts w:ascii="Times New Roman" w:cs="Times New Roman" w:hint="eastAsia"/>
          <w:sz w:val="24"/>
          <w:szCs w:val="24"/>
        </w:rPr>
        <w:t>A</w:t>
      </w:r>
      <w:r w:rsidR="00C84316">
        <w:rPr>
          <w:rFonts w:ascii="Times New Roman" w:cs="Times New Roman" w:hint="eastAsia"/>
          <w:sz w:val="24"/>
          <w:szCs w:val="24"/>
        </w:rPr>
        <w:t>共轭，</w:t>
      </w:r>
      <w:r w:rsidR="00C84316">
        <w:rPr>
          <w:rFonts w:ascii="Times New Roman" w:cs="Times New Roman" w:hint="eastAsia"/>
          <w:sz w:val="24"/>
          <w:szCs w:val="24"/>
        </w:rPr>
        <w:t>A</w:t>
      </w:r>
      <w:r w:rsidR="00C84316">
        <w:rPr>
          <w:rFonts w:ascii="Times New Roman" w:cs="Times New Roman" w:hint="eastAsia"/>
          <w:sz w:val="24"/>
          <w:szCs w:val="24"/>
        </w:rPr>
        <w:t>是</w:t>
      </w:r>
      <w:r w:rsidR="00C84316">
        <w:rPr>
          <w:rFonts w:ascii="Times New Roman" w:cs="Times New Roman" w:hint="eastAsia"/>
          <w:sz w:val="24"/>
          <w:szCs w:val="24"/>
        </w:rPr>
        <w:t>n</w:t>
      </w:r>
      <w:r w:rsidR="00C84316">
        <w:rPr>
          <w:rFonts w:ascii="Times New Roman" w:cs="Times New Roman" w:hint="eastAsia"/>
          <w:sz w:val="24"/>
          <w:szCs w:val="24"/>
        </w:rPr>
        <w:t>阶矩阵。若</w:t>
      </w:r>
      <w:r w:rsidR="00C84316" w:rsidRPr="00C84316">
        <w:rPr>
          <w:rFonts w:ascii="Times New Roman" w:cs="Times New Roman"/>
          <w:position w:val="-28"/>
          <w:sz w:val="24"/>
          <w:szCs w:val="24"/>
        </w:rPr>
        <w:object w:dxaOrig="1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7pt;height:33.75pt" o:ole="">
            <v:imagedata r:id="rId8" o:title=""/>
          </v:shape>
          <o:OLEObject Type="Embed" ProgID="Equation.DSMT4" ShapeID="_x0000_i1028" DrawAspect="Content" ObjectID="_1419320942" r:id="rId9"/>
        </w:object>
      </w:r>
      <w:r w:rsidR="00C84316">
        <w:rPr>
          <w:rFonts w:ascii="Times New Roman" w:cs="Times New Roman" w:hint="eastAsia"/>
          <w:sz w:val="24"/>
          <w:szCs w:val="24"/>
        </w:rPr>
        <w:t>，则</w:t>
      </w:r>
      <w:r w:rsidR="00C84316" w:rsidRPr="00C84316">
        <w:rPr>
          <w:rFonts w:ascii="Times New Roman" w:cs="Times New Roman"/>
          <w:position w:val="-12"/>
          <w:sz w:val="24"/>
          <w:szCs w:val="24"/>
        </w:rPr>
        <w:object w:dxaOrig="260" w:dyaOrig="360">
          <v:shape id="_x0000_i1029" type="#_x0000_t75" style="width:12.75pt;height:18pt" o:ole="">
            <v:imagedata r:id="rId10" o:title=""/>
          </v:shape>
          <o:OLEObject Type="Embed" ProgID="Equation.DSMT4" ShapeID="_x0000_i1029" DrawAspect="Content" ObjectID="_1419320943" r:id="rId11"/>
        </w:object>
      </w:r>
      <w:r w:rsidR="00C84316">
        <w:rPr>
          <w:rFonts w:ascii="Times New Roman" w:cs="Times New Roman" w:hint="eastAsia"/>
          <w:sz w:val="24"/>
          <w:szCs w:val="24"/>
        </w:rPr>
        <w:t>=______</w:t>
      </w:r>
    </w:p>
    <w:p w:rsidR="00BE3D4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无约束问题</w:t>
      </w:r>
      <w:r w:rsidR="00C84316" w:rsidRPr="00C84316">
        <w:rPr>
          <w:rFonts w:ascii="Times New Roman" w:hAnsi="Times New Roman" w:cs="Times New Roman"/>
          <w:position w:val="-12"/>
          <w:sz w:val="24"/>
          <w:szCs w:val="24"/>
        </w:rPr>
        <w:object w:dxaOrig="2960" w:dyaOrig="380">
          <v:shape id="_x0000_i1030" type="#_x0000_t75" style="width:148.5pt;height:18.75pt" o:ole="">
            <v:imagedata r:id="rId12" o:title=""/>
          </v:shape>
          <o:OLEObject Type="Embed" ProgID="Equation.DSMT4" ShapeID="_x0000_i1030" DrawAspect="Content" ObjectID="_1419320944" r:id="rId13"/>
        </w:object>
      </w:r>
      <w:r w:rsidRPr="00051126">
        <w:rPr>
          <w:rFonts w:ascii="Times New Roman" w:cs="Times New Roman"/>
          <w:sz w:val="24"/>
          <w:szCs w:val="24"/>
        </w:rPr>
        <w:t>，在点</w:t>
      </w:r>
      <w:r w:rsidR="00C84316" w:rsidRPr="00051126">
        <w:rPr>
          <w:rFonts w:ascii="Times New Roman" w:hAnsi="Times New Roman" w:cs="Times New Roman"/>
          <w:position w:val="-10"/>
          <w:sz w:val="24"/>
          <w:szCs w:val="24"/>
        </w:rPr>
        <w:object w:dxaOrig="1020" w:dyaOrig="380">
          <v:shape id="_x0000_i1031" type="#_x0000_t75" style="width:51pt;height:18.75pt" o:ole="">
            <v:imagedata r:id="rId14" o:title=""/>
          </v:shape>
          <o:OLEObject Type="Embed" ProgID="Equation.DSMT4" ShapeID="_x0000_i1031" DrawAspect="Content" ObjectID="_1419320945" r:id="rId15"/>
        </w:object>
      </w:r>
      <w:r w:rsidRPr="00051126">
        <w:rPr>
          <w:rFonts w:ascii="Times New Roman" w:cs="Times New Roman"/>
          <w:sz w:val="24"/>
          <w:szCs w:val="24"/>
        </w:rPr>
        <w:t>的</w:t>
      </w:r>
      <w:r w:rsidR="00C84316">
        <w:rPr>
          <w:rFonts w:ascii="Times New Roman" w:cs="Times New Roman" w:hint="eastAsia"/>
          <w:sz w:val="24"/>
          <w:szCs w:val="24"/>
        </w:rPr>
        <w:t>牛顿</w:t>
      </w:r>
      <w:r w:rsidRPr="00051126">
        <w:rPr>
          <w:rFonts w:ascii="Times New Roman" w:cs="Times New Roman"/>
          <w:sz w:val="24"/>
          <w:szCs w:val="24"/>
        </w:rPr>
        <w:t>方向为</w:t>
      </w:r>
      <w:r w:rsidRPr="00051126">
        <w:rPr>
          <w:rFonts w:ascii="Times New Roman" w:hAnsi="Times New Roman" w:cs="Times New Roman"/>
          <w:sz w:val="24"/>
          <w:szCs w:val="24"/>
        </w:rPr>
        <w:t>__________</w:t>
      </w:r>
      <w:r w:rsidRPr="00051126">
        <w:rPr>
          <w:rFonts w:ascii="Times New Roman" w:cs="Times New Roman"/>
          <w:sz w:val="24"/>
          <w:szCs w:val="24"/>
        </w:rPr>
        <w:t>。以点</w:t>
      </w:r>
      <w:r w:rsidRPr="00051126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025" type="#_x0000_t75" style="width:60.75pt;height:18pt" o:ole="">
            <v:imagedata r:id="rId16" o:title=""/>
          </v:shape>
          <o:OLEObject Type="Embed" ProgID="Equation.3" ShapeID="_x0000_i1025" DrawAspect="Content" ObjectID="_1419320946" r:id="rId17"/>
        </w:object>
      </w:r>
      <w:r w:rsidRPr="00051126">
        <w:rPr>
          <w:rFonts w:ascii="Times New Roman" w:cs="Times New Roman"/>
          <w:sz w:val="24"/>
          <w:szCs w:val="24"/>
        </w:rPr>
        <w:t>为初始搜索点，以</w:t>
      </w:r>
      <w:r w:rsidR="00C84316" w:rsidRPr="00051126">
        <w:rPr>
          <w:rFonts w:ascii="Times New Roman" w:hAnsi="Times New Roman" w:cs="Times New Roman"/>
          <w:position w:val="-10"/>
          <w:sz w:val="24"/>
          <w:szCs w:val="24"/>
        </w:rPr>
        <w:object w:dxaOrig="1280" w:dyaOrig="360">
          <v:shape id="_x0000_i1032" type="#_x0000_t75" style="width:63.75pt;height:18pt" o:ole="">
            <v:imagedata r:id="rId18" o:title=""/>
          </v:shape>
          <o:OLEObject Type="Embed" ProgID="Equation.DSMT4" ShapeID="_x0000_i1032" DrawAspect="Content" ObjectID="_1419320947" r:id="rId19"/>
        </w:object>
      </w:r>
      <w:r w:rsidRPr="00051126">
        <w:rPr>
          <w:rFonts w:ascii="Times New Roman" w:cs="Times New Roman"/>
          <w:sz w:val="24"/>
          <w:szCs w:val="24"/>
        </w:rPr>
        <w:t>为搜索方向进行精确的一维搜索，</w:t>
      </w:r>
      <w:r w:rsidRPr="00051126">
        <w:rPr>
          <w:rFonts w:ascii="Times New Roman" w:hAnsi="Times New Roman" w:cs="Times New Roman"/>
          <w:position w:val="-10"/>
          <w:sz w:val="24"/>
          <w:szCs w:val="24"/>
        </w:rPr>
        <w:object w:dxaOrig="1579" w:dyaOrig="360">
          <v:shape id="_x0000_i1026" type="#_x0000_t75" style="width:78.75pt;height:18pt" o:ole="">
            <v:imagedata r:id="rId20" o:title=""/>
          </v:shape>
          <o:OLEObject Type="Embed" ProgID="Equation.3" ShapeID="_x0000_i1026" DrawAspect="Content" ObjectID="_1419320948" r:id="rId21"/>
        </w:object>
      </w:r>
      <w:r w:rsidRPr="00051126">
        <w:rPr>
          <w:rFonts w:ascii="Times New Roman" w:cs="Times New Roman"/>
          <w:sz w:val="24"/>
          <w:szCs w:val="24"/>
        </w:rPr>
        <w:t>，则</w:t>
      </w:r>
      <w:r w:rsidRPr="00051126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027" type="#_x0000_t75" style="width:12.75pt;height:17.25pt" o:ole="">
            <v:imagedata r:id="rId22" o:title=""/>
          </v:shape>
          <o:OLEObject Type="Embed" ProgID="Equation.3" ShapeID="_x0000_i1027" DrawAspect="Content" ObjectID="_1419320949" r:id="rId23"/>
        </w:object>
      </w:r>
      <w:r w:rsidRPr="00051126">
        <w:rPr>
          <w:rFonts w:ascii="Times New Roman" w:hAnsi="Times New Roman" w:cs="Times New Roman"/>
          <w:sz w:val="24"/>
          <w:szCs w:val="24"/>
        </w:rPr>
        <w:t>=___________</w:t>
      </w:r>
      <w:r w:rsidRPr="00051126">
        <w:rPr>
          <w:rFonts w:ascii="Times New Roman" w:cs="Times New Roman"/>
          <w:sz w:val="24"/>
          <w:szCs w:val="24"/>
        </w:rPr>
        <w:t>。</w:t>
      </w:r>
    </w:p>
    <w:p w:rsidR="00775DF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给定</w:t>
      </w:r>
      <w:r w:rsidR="005D2BCD">
        <w:rPr>
          <w:rFonts w:ascii="Times New Roman" w:cs="Times New Roman" w:hint="eastAsia"/>
          <w:sz w:val="24"/>
          <w:szCs w:val="24"/>
        </w:rPr>
        <w:t>非</w:t>
      </w:r>
      <w:r w:rsidRPr="00051126">
        <w:rPr>
          <w:rFonts w:ascii="Times New Roman" w:cs="Times New Roman"/>
          <w:sz w:val="24"/>
          <w:szCs w:val="24"/>
        </w:rPr>
        <w:t>线性规划问题如下所示：</w:t>
      </w:r>
    </w:p>
    <w:p w:rsidR="00775DFE" w:rsidRPr="00051126" w:rsidRDefault="00C47B73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B73">
        <w:rPr>
          <w:rFonts w:ascii="Times New Roman" w:hAnsi="Times New Roman" w:cs="Times New Roman" w:hint="eastAsia"/>
          <w:sz w:val="24"/>
          <w:szCs w:val="24"/>
          <w:highlight w:val="yellow"/>
        </w:rPr>
        <w:t>数字</w:t>
      </w:r>
      <w:r w:rsidR="00C84316" w:rsidRPr="00C84316">
        <w:rPr>
          <w:rFonts w:ascii="Times New Roman" w:hAnsi="Times New Roman" w:cs="Times New Roman" w:hint="eastAsia"/>
          <w:sz w:val="24"/>
          <w:szCs w:val="24"/>
          <w:highlight w:val="yellow"/>
        </w:rPr>
        <w:t>忘记了。</w:t>
      </w:r>
    </w:p>
    <w:p w:rsidR="00775DFE" w:rsidRPr="00051126" w:rsidRDefault="00C84316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则</w:t>
      </w:r>
      <w:r w:rsidRPr="00C84316">
        <w:rPr>
          <w:rFonts w:ascii="Times New Roman" w:cs="Times New Roman"/>
          <w:position w:val="-10"/>
          <w:sz w:val="24"/>
          <w:szCs w:val="24"/>
        </w:rPr>
        <w:object w:dxaOrig="1120" w:dyaOrig="360">
          <v:shape id="_x0000_i1033" type="#_x0000_t75" style="width:56.25pt;height:18pt" o:ole="">
            <v:imagedata r:id="rId24" o:title=""/>
          </v:shape>
          <o:OLEObject Type="Embed" ProgID="Equation.DSMT4" ShapeID="_x0000_i1033" DrawAspect="Content" ObjectID="_1419320950" r:id="rId25"/>
        </w:object>
      </w:r>
      <w:r>
        <w:rPr>
          <w:rFonts w:ascii="Times New Roman" w:cs="Times New Roman" w:hint="eastAsia"/>
          <w:sz w:val="24"/>
          <w:szCs w:val="24"/>
        </w:rPr>
        <w:t>是</w:t>
      </w:r>
      <w:r w:rsidR="00775DFE" w:rsidRPr="00051126">
        <w:rPr>
          <w:rFonts w:ascii="Times New Roman" w:cs="Times New Roman"/>
          <w:sz w:val="24"/>
          <w:szCs w:val="24"/>
        </w:rPr>
        <w:t>问题</w:t>
      </w:r>
      <w:r w:rsidR="00DA314C">
        <w:rPr>
          <w:rFonts w:ascii="Times New Roman" w:cs="Times New Roman" w:hint="eastAsia"/>
          <w:sz w:val="24"/>
          <w:szCs w:val="24"/>
        </w:rPr>
        <w:t>在</w:t>
      </w:r>
      <w:r>
        <w:rPr>
          <w:rFonts w:ascii="Times New Roman" w:cs="Times New Roman" w:hint="eastAsia"/>
          <w:sz w:val="24"/>
          <w:szCs w:val="24"/>
        </w:rPr>
        <w:t>(2,0)</w:t>
      </w:r>
      <w:r>
        <w:rPr>
          <w:rFonts w:ascii="Times New Roman" w:cs="Times New Roman" w:hint="eastAsia"/>
          <w:sz w:val="24"/>
          <w:szCs w:val="24"/>
        </w:rPr>
        <w:t>处的</w:t>
      </w:r>
      <w:r w:rsidR="00DA314C">
        <w:rPr>
          <w:rFonts w:ascii="Times New Roman" w:cs="Times New Roman"/>
          <w:sz w:val="24"/>
          <w:szCs w:val="24"/>
        </w:rPr>
        <w:t>可行</w:t>
      </w:r>
      <w:r w:rsidR="00DA314C">
        <w:rPr>
          <w:rFonts w:ascii="Times New Roman" w:cs="Times New Roman" w:hint="eastAsia"/>
          <w:sz w:val="24"/>
          <w:szCs w:val="24"/>
        </w:rPr>
        <w:t>方向</w:t>
      </w:r>
      <w:r>
        <w:rPr>
          <w:rFonts w:ascii="Times New Roman" w:cs="Times New Roman" w:hint="eastAsia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 xml:space="preserve">  </w:t>
      </w:r>
      <w:r>
        <w:rPr>
          <w:rFonts w:ascii="Times New Roman" w:cs="Times New Roman" w:hint="eastAsia"/>
          <w:sz w:val="24"/>
          <w:szCs w:val="24"/>
        </w:rPr>
        <w:t>）。</w:t>
      </w:r>
    </w:p>
    <w:p w:rsidR="00917454" w:rsidRDefault="00C84316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牛顿</w:t>
      </w:r>
      <w:r w:rsidR="00917454">
        <w:rPr>
          <w:rFonts w:ascii="Times New Roman" w:hAnsi="Times New Roman" w:cs="Times New Roman" w:hint="eastAsia"/>
          <w:sz w:val="24"/>
          <w:szCs w:val="24"/>
        </w:rPr>
        <w:t>法具有二次终止性。（</w:t>
      </w:r>
      <w:r w:rsidR="0091745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917454">
        <w:rPr>
          <w:rFonts w:ascii="Times New Roman" w:hAnsi="Times New Roman" w:cs="Times New Roman" w:hint="eastAsia"/>
          <w:sz w:val="24"/>
          <w:szCs w:val="24"/>
        </w:rPr>
        <w:t>）</w:t>
      </w:r>
    </w:p>
    <w:p w:rsidR="000D10F0" w:rsidRDefault="00E56CAD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是投影矩阵，则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正定</w:t>
      </w:r>
      <w:r w:rsidR="003B17A5">
        <w:rPr>
          <w:rFonts w:ascii="Times New Roman" w:hAnsi="Times New Roman" w:cs="Times New Roman" w:hint="eastAsia"/>
          <w:sz w:val="24"/>
          <w:szCs w:val="24"/>
        </w:rPr>
        <w:t>。</w:t>
      </w:r>
      <w:r w:rsidR="000D10F0">
        <w:rPr>
          <w:rFonts w:ascii="Times New Roman" w:hAnsi="Times New Roman" w:cs="Times New Roman" w:hint="eastAsia"/>
          <w:sz w:val="24"/>
          <w:szCs w:val="24"/>
        </w:rPr>
        <w:t>（</w:t>
      </w:r>
      <w:r w:rsidR="000D10F0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0D10F0">
        <w:rPr>
          <w:rFonts w:ascii="Times New Roman" w:hAnsi="Times New Roman" w:cs="Times New Roman" w:hint="eastAsia"/>
          <w:sz w:val="24"/>
          <w:szCs w:val="24"/>
        </w:rPr>
        <w:t>）</w:t>
      </w:r>
    </w:p>
    <w:p w:rsidR="001A3F22" w:rsidRPr="00917454" w:rsidRDefault="001A3F22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给一个非线性规划问题</w:t>
      </w:r>
      <w:r w:rsidR="00C47B73">
        <w:rPr>
          <w:rFonts w:ascii="Times New Roman" w:hAnsi="Times New Roman" w:cs="Times New Roman" w:hint="eastAsia"/>
          <w:sz w:val="24"/>
          <w:szCs w:val="24"/>
        </w:rPr>
        <w:t>（</w:t>
      </w:r>
      <w:r w:rsidR="00C47B73" w:rsidRPr="00C47B73">
        <w:rPr>
          <w:rFonts w:ascii="Times New Roman" w:hAnsi="Times New Roman" w:cs="Times New Roman" w:hint="eastAsia"/>
          <w:sz w:val="24"/>
          <w:szCs w:val="24"/>
          <w:highlight w:val="yellow"/>
        </w:rPr>
        <w:t>数字忘记了</w:t>
      </w:r>
      <w:r w:rsidR="00C47B73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，有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个不等式约束，给一个点，起作用约束有</w:t>
      </w:r>
      <w:r>
        <w:rPr>
          <w:rFonts w:ascii="Times New Roman" w:hAnsi="Times New Roman" w:cs="Times New Roman" w:hint="eastAsia"/>
          <w:sz w:val="24"/>
          <w:szCs w:val="24"/>
        </w:rPr>
        <w:t>________________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B17A5" w:rsidRPr="003B17A5" w:rsidRDefault="003B17A5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x1,x2</w:t>
      </w:r>
      <w:r>
        <w:rPr>
          <w:rFonts w:ascii="Times New Roman" w:hAnsi="Times New Roman" w:cs="Times New Roman" w:hint="eastAsia"/>
          <w:sz w:val="24"/>
          <w:szCs w:val="24"/>
        </w:rPr>
        <w:t>是线性规划问题的最优解，则</w:t>
      </w:r>
      <w:r>
        <w:rPr>
          <w:rFonts w:ascii="Times New Roman" w:hAnsi="Times New Roman" w:cs="Times New Roman" w:hint="eastAsia"/>
          <w:sz w:val="24"/>
          <w:szCs w:val="24"/>
        </w:rPr>
        <w:t>c*x1+d*x2</w:t>
      </w:r>
      <w:r>
        <w:rPr>
          <w:rFonts w:ascii="Times New Roman" w:hAnsi="Times New Roman" w:cs="Times New Roman" w:hint="eastAsia"/>
          <w:sz w:val="24"/>
          <w:szCs w:val="24"/>
        </w:rPr>
        <w:t>也是这个线性规划的最优解，其中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c,d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为正实数。（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775DFE" w:rsidRPr="001A3F22" w:rsidRDefault="00917454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已知</w:t>
      </w:r>
      <w:r w:rsidR="003B17A5">
        <w:rPr>
          <w:rFonts w:ascii="Times New Roman" w:cs="Times New Roman" w:hint="eastAsia"/>
          <w:sz w:val="24"/>
          <w:szCs w:val="24"/>
        </w:rPr>
        <w:t>S1</w:t>
      </w:r>
      <w:r>
        <w:rPr>
          <w:rFonts w:ascii="Times New Roman" w:cs="Times New Roman" w:hint="eastAsia"/>
          <w:sz w:val="24"/>
          <w:szCs w:val="24"/>
        </w:rPr>
        <w:t>和</w:t>
      </w:r>
      <w:r w:rsidR="003B17A5">
        <w:rPr>
          <w:rFonts w:ascii="Times New Roman" w:cs="Times New Roman" w:hint="eastAsia"/>
          <w:sz w:val="24"/>
          <w:szCs w:val="24"/>
        </w:rPr>
        <w:t>S2</w:t>
      </w:r>
      <w:r>
        <w:rPr>
          <w:rFonts w:ascii="Times New Roman" w:cs="Times New Roman" w:hint="eastAsia"/>
          <w:sz w:val="24"/>
          <w:szCs w:val="24"/>
        </w:rPr>
        <w:t>是凸</w:t>
      </w:r>
      <w:r w:rsidR="003B17A5">
        <w:rPr>
          <w:rFonts w:ascii="Times New Roman" w:cs="Times New Roman" w:hint="eastAsia"/>
          <w:sz w:val="24"/>
          <w:szCs w:val="24"/>
        </w:rPr>
        <w:t>集</w:t>
      </w:r>
      <w:r>
        <w:rPr>
          <w:rFonts w:ascii="Times New Roman" w:cs="Times New Roman" w:hint="eastAsia"/>
          <w:sz w:val="24"/>
          <w:szCs w:val="24"/>
        </w:rPr>
        <w:t>，则</w:t>
      </w:r>
      <w:r w:rsidR="003B17A5">
        <w:rPr>
          <w:rFonts w:ascii="Times New Roman" w:cs="Times New Roman" w:hint="eastAsia"/>
          <w:sz w:val="24"/>
          <w:szCs w:val="24"/>
        </w:rPr>
        <w:t>S1</w:t>
      </w:r>
      <w:r w:rsidR="003B17A5">
        <w:rPr>
          <w:rFonts w:ascii="Times New Roman" w:cs="Times New Roman" w:hint="eastAsia"/>
          <w:sz w:val="24"/>
          <w:szCs w:val="24"/>
        </w:rPr>
        <w:t>并</w:t>
      </w:r>
      <w:r w:rsidR="003B17A5">
        <w:rPr>
          <w:rFonts w:ascii="Times New Roman" w:cs="Times New Roman" w:hint="eastAsia"/>
          <w:sz w:val="24"/>
          <w:szCs w:val="24"/>
        </w:rPr>
        <w:t>S2</w:t>
      </w:r>
      <w:r>
        <w:rPr>
          <w:rFonts w:ascii="Times New Roman" w:cs="Times New Roman" w:hint="eastAsia"/>
          <w:sz w:val="24"/>
          <w:szCs w:val="24"/>
        </w:rPr>
        <w:t>也是凸</w:t>
      </w:r>
      <w:r w:rsidR="003B17A5">
        <w:rPr>
          <w:rFonts w:ascii="Times New Roman" w:cs="Times New Roman" w:hint="eastAsia"/>
          <w:sz w:val="24"/>
          <w:szCs w:val="24"/>
        </w:rPr>
        <w:t>集</w:t>
      </w:r>
      <w:r w:rsidR="00775DFE" w:rsidRPr="00051126">
        <w:rPr>
          <w:rFonts w:ascii="Times New Roman" w:cs="Times New Roman"/>
          <w:sz w:val="24"/>
          <w:szCs w:val="24"/>
        </w:rPr>
        <w:t>。（</w:t>
      </w:r>
      <w:r w:rsidR="00775DFE" w:rsidRPr="00051126">
        <w:rPr>
          <w:rFonts w:ascii="Times New Roman" w:hAnsi="Times New Roman" w:cs="Times New Roman"/>
          <w:sz w:val="24"/>
          <w:szCs w:val="24"/>
        </w:rPr>
        <w:t xml:space="preserve">  </w:t>
      </w:r>
      <w:r w:rsidR="00775DFE" w:rsidRPr="00051126">
        <w:rPr>
          <w:rFonts w:ascii="Times New Roman" w:cs="Times New Roman"/>
          <w:sz w:val="24"/>
          <w:szCs w:val="24"/>
        </w:rPr>
        <w:t>）</w:t>
      </w:r>
    </w:p>
    <w:p w:rsidR="00051126" w:rsidRDefault="00051126" w:rsidP="0005112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1207D4" w:rsidRPr="00B22A75" w:rsidRDefault="001207D4" w:rsidP="001207D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给一个最小化问题的线性规划，约束条件一个</w:t>
      </w:r>
      <w:r>
        <w:rPr>
          <w:rFonts w:ascii="Times New Roman" w:cs="Times New Roman" w:hint="eastAsia"/>
          <w:sz w:val="24"/>
          <w:szCs w:val="24"/>
        </w:rPr>
        <w:t>&gt;=,</w:t>
      </w:r>
      <w:r>
        <w:rPr>
          <w:rFonts w:ascii="Times New Roman" w:cs="Times New Roman" w:hint="eastAsia"/>
          <w:sz w:val="24"/>
          <w:szCs w:val="24"/>
        </w:rPr>
        <w:t>一个</w:t>
      </w:r>
      <w:r>
        <w:rPr>
          <w:rFonts w:ascii="Times New Roman" w:cs="Times New Roman" w:hint="eastAsia"/>
          <w:sz w:val="24"/>
          <w:szCs w:val="24"/>
        </w:rPr>
        <w:t>&lt;=.</w:t>
      </w:r>
      <w:r w:rsidR="0023537B">
        <w:rPr>
          <w:rFonts w:ascii="Times New Roman" w:cs="Times New Roman" w:hint="eastAsia"/>
          <w:sz w:val="24"/>
          <w:szCs w:val="24"/>
        </w:rPr>
        <w:t>（</w:t>
      </w:r>
      <w:r w:rsidR="0023537B">
        <w:rPr>
          <w:rFonts w:ascii="Times New Roman" w:cs="Times New Roman" w:hint="eastAsia"/>
          <w:sz w:val="24"/>
          <w:szCs w:val="24"/>
        </w:rPr>
        <w:t>20</w:t>
      </w:r>
      <w:r w:rsidR="0023537B">
        <w:rPr>
          <w:rFonts w:ascii="Times New Roman" w:cs="Times New Roman" w:hint="eastAsia"/>
          <w:sz w:val="24"/>
          <w:szCs w:val="24"/>
        </w:rPr>
        <w:t>分）</w:t>
      </w:r>
    </w:p>
    <w:p w:rsidR="00B22A75" w:rsidRDefault="00B22A75" w:rsidP="00B22A75">
      <w:pPr>
        <w:pStyle w:val="a5"/>
        <w:spacing w:line="360" w:lineRule="auto"/>
        <w:ind w:left="420" w:firstLineChars="0" w:firstLine="0"/>
        <w:rPr>
          <w:rFonts w:ascii="Times New Roman" w:cs="Times New Roman" w:hint="eastAsia"/>
          <w:sz w:val="24"/>
          <w:szCs w:val="24"/>
        </w:rPr>
      </w:pPr>
      <w:r w:rsidRPr="00B22A75">
        <w:rPr>
          <w:rFonts w:ascii="Times New Roman" w:cs="Times New Roman"/>
          <w:position w:val="-48"/>
          <w:sz w:val="24"/>
          <w:szCs w:val="24"/>
        </w:rPr>
        <w:object w:dxaOrig="2200" w:dyaOrig="1080">
          <v:shape id="_x0000_i1043" type="#_x0000_t75" style="width:110.25pt;height:54pt" o:ole="">
            <v:imagedata r:id="rId26" o:title=""/>
          </v:shape>
          <o:OLEObject Type="Embed" ProgID="Equation.DSMT4" ShapeID="_x0000_i1043" DrawAspect="Content" ObjectID="_1419320951" r:id="rId27"/>
        </w:object>
      </w:r>
    </w:p>
    <w:p w:rsidR="001207D4" w:rsidRPr="001207D4" w:rsidRDefault="001207D4" w:rsidP="001207D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用单纯形法求解该线性规划。</w:t>
      </w:r>
    </w:p>
    <w:p w:rsidR="003066DF" w:rsidRPr="003066DF" w:rsidRDefault="001207D4" w:rsidP="001207D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写</w:t>
      </w:r>
      <w:r w:rsidR="003066DF">
        <w:rPr>
          <w:rFonts w:ascii="Times New Roman" w:cs="Times New Roman" w:hint="eastAsia"/>
          <w:sz w:val="24"/>
          <w:szCs w:val="24"/>
        </w:rPr>
        <w:t>出对偶问题</w:t>
      </w:r>
    </w:p>
    <w:p w:rsidR="001207D4" w:rsidRPr="003066DF" w:rsidRDefault="001207D4" w:rsidP="001207D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lastRenderedPageBreak/>
        <w:t>用互补松弛定理求解对偶问题。</w:t>
      </w:r>
    </w:p>
    <w:p w:rsidR="003066DF" w:rsidRPr="001207D4" w:rsidRDefault="003066DF" w:rsidP="003066DF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若系数矩阵</w:t>
      </w:r>
      <w:r>
        <w:rPr>
          <w:rFonts w:ascii="Times New Roman" w:cs="Times New Roman" w:hint="eastAsia"/>
          <w:sz w:val="24"/>
          <w:szCs w:val="24"/>
        </w:rPr>
        <w:t>b</w:t>
      </w:r>
      <w:r>
        <w:rPr>
          <w:rFonts w:ascii="Times New Roman" w:cs="Times New Roman" w:hint="eastAsia"/>
          <w:sz w:val="24"/>
          <w:szCs w:val="24"/>
        </w:rPr>
        <w:t>由（</w:t>
      </w:r>
      <w:r>
        <w:rPr>
          <w:rFonts w:ascii="Times New Roman" w:cs="Times New Roman" w:hint="eastAsia"/>
          <w:sz w:val="24"/>
          <w:szCs w:val="24"/>
        </w:rPr>
        <w:t>6,5</w:t>
      </w:r>
      <w:r>
        <w:rPr>
          <w:rFonts w:ascii="Times New Roman" w:cs="Times New Roman" w:hint="eastAsia"/>
          <w:sz w:val="24"/>
          <w:szCs w:val="24"/>
        </w:rPr>
        <w:t>）</w:t>
      </w:r>
      <w:r w:rsidRPr="001207D4">
        <w:rPr>
          <w:rFonts w:ascii="Times New Roman" w:cs="Times New Roman" w:hint="eastAsia"/>
          <w:sz w:val="24"/>
          <w:szCs w:val="24"/>
          <w:vertAlign w:val="superscript"/>
        </w:rPr>
        <w:t>T</w:t>
      </w:r>
      <w:r w:rsidRPr="001207D4">
        <w:rPr>
          <w:rFonts w:ascii="Times New Roman" w:cs="Times New Roman" w:hint="eastAsia"/>
          <w:sz w:val="24"/>
          <w:szCs w:val="24"/>
        </w:rPr>
        <w:t>变为（</w:t>
      </w:r>
      <w:r w:rsidRPr="001207D4">
        <w:rPr>
          <w:rFonts w:ascii="Times New Roman" w:cs="Times New Roman" w:hint="eastAsia"/>
          <w:sz w:val="24"/>
          <w:szCs w:val="24"/>
        </w:rPr>
        <w:t>2</w:t>
      </w:r>
      <w:r w:rsidRPr="001207D4">
        <w:rPr>
          <w:rFonts w:ascii="Times New Roman" w:cs="Times New Roman" w:hint="eastAsia"/>
          <w:sz w:val="24"/>
          <w:szCs w:val="24"/>
        </w:rPr>
        <w:t>，</w:t>
      </w:r>
      <w:r w:rsidRPr="001207D4">
        <w:rPr>
          <w:rFonts w:ascii="Times New Roman" w:cs="Times New Roman" w:hint="eastAsia"/>
          <w:sz w:val="24"/>
          <w:szCs w:val="24"/>
        </w:rPr>
        <w:t>-2</w:t>
      </w:r>
      <w:r w:rsidRPr="001207D4">
        <w:rPr>
          <w:rFonts w:ascii="Times New Roman" w:cs="Times New Roman" w:hint="eastAsia"/>
          <w:sz w:val="24"/>
          <w:szCs w:val="24"/>
        </w:rPr>
        <w:t>）</w:t>
      </w:r>
      <w:r w:rsidRPr="001207D4">
        <w:rPr>
          <w:rFonts w:ascii="Times New Roman" w:cs="Times New Roman" w:hint="eastAsia"/>
          <w:sz w:val="24"/>
          <w:szCs w:val="24"/>
          <w:vertAlign w:val="superscript"/>
        </w:rPr>
        <w:t>T</w:t>
      </w:r>
      <w:r>
        <w:rPr>
          <w:rFonts w:ascii="Times New Roman" w:cs="Times New Roman" w:hint="eastAsia"/>
          <w:sz w:val="24"/>
          <w:szCs w:val="24"/>
        </w:rPr>
        <w:t>，最优性是否改变？求出新的最优解和最优值。</w:t>
      </w:r>
    </w:p>
    <w:p w:rsidR="001207D4" w:rsidRDefault="001207D4" w:rsidP="001207D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KKT</w:t>
      </w:r>
      <w:r>
        <w:rPr>
          <w:rFonts w:ascii="Times New Roman" w:hAnsi="Times New Roman" w:cs="Times New Roman" w:hint="eastAsia"/>
          <w:sz w:val="24"/>
          <w:szCs w:val="24"/>
        </w:rPr>
        <w:t>条件求解下列问题。</w:t>
      </w:r>
      <w:r w:rsidR="0023537B">
        <w:rPr>
          <w:rFonts w:ascii="Times New Roman" w:hAnsi="Times New Roman" w:cs="Times New Roman" w:hint="eastAsia"/>
          <w:sz w:val="24"/>
          <w:szCs w:val="24"/>
        </w:rPr>
        <w:t>（</w:t>
      </w:r>
      <w:r w:rsidR="0023537B">
        <w:rPr>
          <w:rFonts w:ascii="Times New Roman" w:hAnsi="Times New Roman" w:cs="Times New Roman" w:hint="eastAsia"/>
          <w:sz w:val="24"/>
          <w:szCs w:val="24"/>
        </w:rPr>
        <w:t>20</w:t>
      </w:r>
      <w:r w:rsidR="0023537B"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1207D4" w:rsidRDefault="001207D4" w:rsidP="001207D4">
      <w:pPr>
        <w:pStyle w:val="a5"/>
        <w:spacing w:line="360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1207D4">
        <w:rPr>
          <w:rFonts w:ascii="Times New Roman" w:hAnsi="Times New Roman" w:cs="Times New Roman"/>
          <w:position w:val="-48"/>
          <w:sz w:val="24"/>
          <w:szCs w:val="24"/>
        </w:rPr>
        <w:object w:dxaOrig="2360" w:dyaOrig="1100">
          <v:shape id="_x0000_i1034" type="#_x0000_t75" style="width:117.75pt;height:54.75pt" o:ole="">
            <v:imagedata r:id="rId28" o:title=""/>
          </v:shape>
          <o:OLEObject Type="Embed" ProgID="Equation.DSMT4" ShapeID="_x0000_i1034" DrawAspect="Content" ObjectID="_1419320952" r:id="rId29"/>
        </w:object>
      </w:r>
    </w:p>
    <w:p w:rsidR="001207D4" w:rsidRPr="001207D4" w:rsidRDefault="001207D4" w:rsidP="001207D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当</w:t>
      </w:r>
      <w:r>
        <w:rPr>
          <w:rFonts w:ascii="Times New Roman" w:cs="Times New Roman" w:hint="eastAsia"/>
          <w:sz w:val="24"/>
          <w:szCs w:val="24"/>
        </w:rPr>
        <w:t>k=4</w:t>
      </w:r>
      <w:r>
        <w:rPr>
          <w:rFonts w:ascii="Times New Roman" w:cs="Times New Roman" w:hint="eastAsia"/>
          <w:sz w:val="24"/>
          <w:szCs w:val="24"/>
        </w:rPr>
        <w:t>时，验证</w:t>
      </w:r>
      <w:r w:rsidRPr="001207D4">
        <w:rPr>
          <w:rFonts w:ascii="Times New Roman" w:cs="Times New Roman"/>
          <w:position w:val="-10"/>
          <w:sz w:val="24"/>
          <w:szCs w:val="24"/>
        </w:rPr>
        <w:object w:dxaOrig="1120" w:dyaOrig="360">
          <v:shape id="_x0000_i1035" type="#_x0000_t75" style="width:56.25pt;height:18pt" o:ole="">
            <v:imagedata r:id="rId30" o:title=""/>
          </v:shape>
          <o:OLEObject Type="Embed" ProgID="Equation.DSMT4" ShapeID="_x0000_i1035" DrawAspect="Content" ObjectID="_1419320953" r:id="rId31"/>
        </w:object>
      </w:r>
      <w:r>
        <w:rPr>
          <w:rFonts w:ascii="Times New Roman" w:cs="Times New Roman" w:hint="eastAsia"/>
          <w:sz w:val="24"/>
          <w:szCs w:val="24"/>
        </w:rPr>
        <w:t>是否是问题的最优解</w:t>
      </w:r>
      <w:r>
        <w:rPr>
          <w:rFonts w:ascii="Times New Roman" w:cs="Times New Roman" w:hint="eastAsia"/>
          <w:sz w:val="24"/>
          <w:szCs w:val="24"/>
        </w:rPr>
        <w:t>。</w:t>
      </w:r>
    </w:p>
    <w:p w:rsidR="001207D4" w:rsidRPr="001207D4" w:rsidRDefault="001207D4" w:rsidP="001207D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若问题的最优解在内点达到，求</w:t>
      </w:r>
      <w:r>
        <w:rPr>
          <w:rFonts w:ascii="Times New Roman" w:cs="Times New Roman" w:hint="eastAsia"/>
          <w:sz w:val="24"/>
          <w:szCs w:val="24"/>
        </w:rPr>
        <w:t>k</w:t>
      </w:r>
      <w:r>
        <w:rPr>
          <w:rFonts w:ascii="Times New Roman" w:cs="Times New Roman" w:hint="eastAsia"/>
          <w:sz w:val="24"/>
          <w:szCs w:val="24"/>
        </w:rPr>
        <w:t>的取值范围，最优解，最优值。</w:t>
      </w:r>
    </w:p>
    <w:p w:rsidR="001207D4" w:rsidRPr="001207D4" w:rsidRDefault="001207D4" w:rsidP="001207D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若问题的最优解仅在</w:t>
      </w:r>
      <w:r w:rsidRPr="001207D4">
        <w:rPr>
          <w:rFonts w:ascii="Times New Roman" w:cs="Times New Roman"/>
          <w:position w:val="-12"/>
          <w:sz w:val="24"/>
          <w:szCs w:val="24"/>
        </w:rPr>
        <w:object w:dxaOrig="1380" w:dyaOrig="360">
          <v:shape id="_x0000_i1036" type="#_x0000_t75" style="width:69pt;height:18pt" o:ole="">
            <v:imagedata r:id="rId32" o:title=""/>
          </v:shape>
          <o:OLEObject Type="Embed" ProgID="Equation.DSMT4" ShapeID="_x0000_i1036" DrawAspect="Content" ObjectID="_1419320954" r:id="rId33"/>
        </w:object>
      </w:r>
      <w:r>
        <w:rPr>
          <w:rFonts w:ascii="Times New Roman" w:cs="Times New Roman" w:hint="eastAsia"/>
          <w:sz w:val="24"/>
          <w:szCs w:val="24"/>
        </w:rPr>
        <w:t>的边界达到（意思是只有这一个起作用约束），求</w:t>
      </w:r>
      <w:r>
        <w:rPr>
          <w:rFonts w:ascii="Times New Roman" w:cs="Times New Roman" w:hint="eastAsia"/>
          <w:sz w:val="24"/>
          <w:szCs w:val="24"/>
        </w:rPr>
        <w:t>k</w:t>
      </w:r>
      <w:r>
        <w:rPr>
          <w:rFonts w:ascii="Times New Roman" w:cs="Times New Roman" w:hint="eastAsia"/>
          <w:sz w:val="24"/>
          <w:szCs w:val="24"/>
        </w:rPr>
        <w:t>的取值范围，最优解，最优值。</w:t>
      </w:r>
    </w:p>
    <w:p w:rsidR="001207D4" w:rsidRPr="001207D4" w:rsidRDefault="001207D4" w:rsidP="001207D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写出对偶问题，</w:t>
      </w:r>
      <w:proofErr w:type="gramStart"/>
      <w:r>
        <w:rPr>
          <w:rFonts w:ascii="Times New Roman" w:cs="Times New Roman" w:hint="eastAsia"/>
          <w:sz w:val="24"/>
          <w:szCs w:val="24"/>
        </w:rPr>
        <w:t>设集约束</w:t>
      </w:r>
      <w:proofErr w:type="gramEnd"/>
      <w:r w:rsidRPr="001207D4">
        <w:rPr>
          <w:rFonts w:ascii="Times New Roman" w:cs="Times New Roman"/>
          <w:position w:val="-14"/>
          <w:sz w:val="24"/>
          <w:szCs w:val="24"/>
        </w:rPr>
        <w:object w:dxaOrig="2120" w:dyaOrig="380">
          <v:shape id="_x0000_i1037" type="#_x0000_t75" style="width:105.75pt;height:18.75pt" o:ole="">
            <v:imagedata r:id="rId34" o:title=""/>
          </v:shape>
          <o:OLEObject Type="Embed" ProgID="Equation.DSMT4" ShapeID="_x0000_i1037" DrawAspect="Content" ObjectID="_1419320955" r:id="rId35"/>
        </w:object>
      </w:r>
    </w:p>
    <w:p w:rsidR="001207D4" w:rsidRDefault="001207D4" w:rsidP="001207D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证明既约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梯度法。陈宝林书</w:t>
      </w:r>
      <w:r>
        <w:rPr>
          <w:rFonts w:ascii="Times New Roman" w:hAnsi="Times New Roman" w:cs="Times New Roman" w:hint="eastAsia"/>
          <w:sz w:val="24"/>
          <w:szCs w:val="24"/>
        </w:rPr>
        <w:t>P381</w:t>
      </w:r>
      <w:r>
        <w:rPr>
          <w:rFonts w:ascii="Times New Roman" w:hAnsi="Times New Roman" w:cs="Times New Roman" w:hint="eastAsia"/>
          <w:sz w:val="24"/>
          <w:szCs w:val="24"/>
        </w:rPr>
        <w:t>定理</w:t>
      </w:r>
      <w:r>
        <w:rPr>
          <w:rFonts w:ascii="Times New Roman" w:hAnsi="Times New Roman" w:cs="Times New Roman" w:hint="eastAsia"/>
          <w:sz w:val="24"/>
          <w:szCs w:val="24"/>
        </w:rPr>
        <w:t>12.3.1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736BB3">
        <w:rPr>
          <w:rFonts w:ascii="Times New Roman" w:hAnsi="Times New Roman" w:cs="Times New Roman" w:hint="eastAsia"/>
          <w:sz w:val="24"/>
          <w:szCs w:val="24"/>
        </w:rPr>
        <w:t>题目</w:t>
      </w:r>
      <w:r>
        <w:rPr>
          <w:rFonts w:ascii="Times New Roman" w:hAnsi="Times New Roman" w:cs="Times New Roman" w:hint="eastAsia"/>
          <w:sz w:val="24"/>
          <w:szCs w:val="24"/>
        </w:rPr>
        <w:t>给出了定理的完整表述。</w:t>
      </w:r>
      <w:r w:rsidR="00736BB3">
        <w:rPr>
          <w:rFonts w:ascii="Times New Roman" w:hAnsi="Times New Roman" w:cs="Times New Roman" w:hint="eastAsia"/>
          <w:sz w:val="24"/>
          <w:szCs w:val="24"/>
        </w:rPr>
        <w:t>（</w:t>
      </w:r>
      <w:r w:rsidR="00736BB3">
        <w:rPr>
          <w:rFonts w:ascii="Times New Roman" w:hAnsi="Times New Roman" w:cs="Times New Roman" w:hint="eastAsia"/>
          <w:sz w:val="24"/>
          <w:szCs w:val="24"/>
        </w:rPr>
        <w:t>10</w:t>
      </w:r>
      <w:r w:rsidR="00736BB3">
        <w:rPr>
          <w:rFonts w:ascii="Times New Roman" w:hAnsi="Times New Roman" w:cs="Times New Roman" w:hint="eastAsia"/>
          <w:sz w:val="24"/>
          <w:szCs w:val="24"/>
        </w:rPr>
        <w:t>分）</w:t>
      </w:r>
      <w:r w:rsidR="00D60BE2">
        <w:rPr>
          <w:rFonts w:ascii="Times New Roman" w:hAnsi="Times New Roman" w:cs="Times New Roman" w:hint="eastAsia"/>
          <w:sz w:val="24"/>
          <w:szCs w:val="24"/>
        </w:rPr>
        <w:t>（</w:t>
      </w:r>
      <w:r w:rsidR="005F68A6">
        <w:rPr>
          <w:rFonts w:ascii="Times New Roman" w:hAnsi="Times New Roman" w:cs="Times New Roman" w:hint="eastAsia"/>
          <w:sz w:val="24"/>
          <w:szCs w:val="24"/>
        </w:rPr>
        <w:t>该背的定理</w:t>
      </w:r>
      <w:r w:rsidR="00D60BE2">
        <w:rPr>
          <w:rFonts w:ascii="Times New Roman" w:hAnsi="Times New Roman" w:cs="Times New Roman" w:hint="eastAsia"/>
          <w:sz w:val="24"/>
          <w:szCs w:val="24"/>
        </w:rPr>
        <w:t>要好好背一背，否则心中有笔下无，会耽误时间）</w:t>
      </w:r>
    </w:p>
    <w:p w:rsidR="001207D4" w:rsidRPr="001207D4" w:rsidRDefault="00736BB3" w:rsidP="001207D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线性规划问题。（</w:t>
      </w:r>
      <w:r>
        <w:rPr>
          <w:rFonts w:ascii="Times New Roman" w:cs="Times New Roman" w:hint="eastAsia"/>
          <w:sz w:val="24"/>
          <w:szCs w:val="24"/>
        </w:rPr>
        <w:t>10</w:t>
      </w:r>
      <w:r>
        <w:rPr>
          <w:rFonts w:ascii="Times New Roman" w:cs="Times New Roman" w:hint="eastAsia"/>
          <w:sz w:val="24"/>
          <w:szCs w:val="24"/>
        </w:rPr>
        <w:t>分）</w:t>
      </w:r>
    </w:p>
    <w:p w:rsidR="001207D4" w:rsidRPr="001207D4" w:rsidRDefault="003815CE" w:rsidP="001207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5CE">
        <w:rPr>
          <w:rFonts w:ascii="Times New Roman" w:hAnsi="Times New Roman" w:cs="Times New Roman"/>
          <w:position w:val="-26"/>
          <w:sz w:val="24"/>
          <w:szCs w:val="24"/>
        </w:rPr>
        <w:object w:dxaOrig="960" w:dyaOrig="639">
          <v:shape id="_x0000_i1038" type="#_x0000_t75" style="width:48pt;height:32.25pt" o:ole="">
            <v:imagedata r:id="rId36" o:title=""/>
          </v:shape>
          <o:OLEObject Type="Embed" ProgID="Equation.DSMT4" ShapeID="_x0000_i1038" DrawAspect="Content" ObjectID="_1419320956" r:id="rId37"/>
        </w:object>
      </w:r>
    </w:p>
    <w:p w:rsidR="001207D4" w:rsidRDefault="003815CE" w:rsidP="0005112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3815CE">
        <w:rPr>
          <w:rFonts w:ascii="Times New Roman" w:hAnsi="Times New Roman" w:cs="Times New Roman"/>
          <w:position w:val="-32"/>
          <w:sz w:val="24"/>
          <w:szCs w:val="24"/>
        </w:rPr>
        <w:object w:dxaOrig="2060" w:dyaOrig="760">
          <v:shape id="_x0000_i1039" type="#_x0000_t75" style="width:102.75pt;height:38.25pt" o:ole="">
            <v:imagedata r:id="rId38" o:title=""/>
          </v:shape>
          <o:OLEObject Type="Embed" ProgID="Equation.DSMT4" ShapeID="_x0000_i1039" DrawAspect="Content" ObjectID="_1419320957" r:id="rId39"/>
        </w:object>
      </w:r>
    </w:p>
    <w:p w:rsidR="003815CE" w:rsidRDefault="003815CE" w:rsidP="0005112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证明</w:t>
      </w:r>
      <w:r>
        <w:rPr>
          <w:rFonts w:ascii="Times New Roman" w:hAnsi="Times New Roman" w:cs="Times New Roman" w:hint="eastAsia"/>
          <w:sz w:val="24"/>
          <w:szCs w:val="24"/>
        </w:rPr>
        <w:t>z*</w:t>
      </w:r>
      <w:r>
        <w:rPr>
          <w:rFonts w:ascii="Times New Roman" w:hAnsi="Times New Roman" w:cs="Times New Roman" w:hint="eastAsia"/>
          <w:sz w:val="24"/>
          <w:szCs w:val="24"/>
        </w:rPr>
        <w:t>是上述问题的最优解。</w:t>
      </w:r>
      <w:r w:rsidR="0067208A">
        <w:rPr>
          <w:rFonts w:ascii="Times New Roman" w:hAnsi="Times New Roman" w:cs="Times New Roman" w:hint="eastAsia"/>
          <w:sz w:val="24"/>
          <w:szCs w:val="24"/>
        </w:rPr>
        <w:t>（注意没有</w:t>
      </w:r>
      <w:r w:rsidR="0067208A">
        <w:rPr>
          <w:rFonts w:ascii="Times New Roman" w:hAnsi="Times New Roman" w:cs="Times New Roman" w:hint="eastAsia"/>
          <w:sz w:val="24"/>
          <w:szCs w:val="24"/>
        </w:rPr>
        <w:t>x</w:t>
      </w:r>
      <w:r w:rsidR="0067208A">
        <w:rPr>
          <w:rFonts w:ascii="Times New Roman" w:hAnsi="Times New Roman" w:cs="Times New Roman" w:hint="eastAsia"/>
          <w:sz w:val="24"/>
          <w:szCs w:val="24"/>
        </w:rPr>
        <w:t>非负约束）</w:t>
      </w:r>
    </w:p>
    <w:p w:rsidR="00736BB3" w:rsidRPr="001207D4" w:rsidRDefault="00736BB3" w:rsidP="00736BB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设</w:t>
      </w:r>
      <w:r>
        <w:rPr>
          <w:rFonts w:ascii="Times New Roman" w:cs="Times New Roman" w:hint="eastAsia"/>
          <w:sz w:val="24"/>
          <w:szCs w:val="24"/>
        </w:rPr>
        <w:t>D</w:t>
      </w:r>
      <w:r>
        <w:rPr>
          <w:rFonts w:ascii="Times New Roman" w:cs="Times New Roman" w:hint="eastAsia"/>
          <w:sz w:val="24"/>
          <w:szCs w:val="24"/>
        </w:rPr>
        <w:t>为</w:t>
      </w:r>
      <w:r>
        <w:rPr>
          <w:rFonts w:ascii="Times New Roman" w:cs="Times New Roman" w:hint="eastAsia"/>
          <w:sz w:val="24"/>
          <w:szCs w:val="24"/>
        </w:rPr>
        <w:t>n</w:t>
      </w:r>
      <w:r>
        <w:rPr>
          <w:rFonts w:ascii="Times New Roman" w:cs="Times New Roman" w:hint="eastAsia"/>
          <w:sz w:val="24"/>
          <w:szCs w:val="24"/>
        </w:rPr>
        <w:t>维欧氏空间中的凸集，证明：函数</w:t>
      </w:r>
      <w:r>
        <w:rPr>
          <w:rFonts w:ascii="Times New Roman" w:cs="Times New Roman" w:hint="eastAsia"/>
          <w:sz w:val="24"/>
          <w:szCs w:val="24"/>
        </w:rPr>
        <w:t>f(x)</w:t>
      </w:r>
      <w:r>
        <w:rPr>
          <w:rFonts w:ascii="Times New Roman" w:cs="Times New Roman" w:hint="eastAsia"/>
          <w:sz w:val="24"/>
          <w:szCs w:val="24"/>
        </w:rPr>
        <w:t>在</w:t>
      </w:r>
      <w:r>
        <w:rPr>
          <w:rFonts w:ascii="Times New Roman" w:cs="Times New Roman" w:hint="eastAsia"/>
          <w:sz w:val="24"/>
          <w:szCs w:val="24"/>
        </w:rPr>
        <w:t>D</w:t>
      </w:r>
      <w:r>
        <w:rPr>
          <w:rFonts w:ascii="Times New Roman" w:cs="Times New Roman" w:hint="eastAsia"/>
          <w:sz w:val="24"/>
          <w:szCs w:val="24"/>
        </w:rPr>
        <w:t>上是凸函数当且仅当对任意的</w:t>
      </w:r>
      <w:r w:rsidRPr="00736BB3">
        <w:rPr>
          <w:rFonts w:ascii="Times New Roman" w:cs="Times New Roman"/>
          <w:position w:val="-10"/>
          <w:sz w:val="24"/>
          <w:szCs w:val="24"/>
        </w:rPr>
        <w:object w:dxaOrig="999" w:dyaOrig="320">
          <v:shape id="_x0000_i1040" type="#_x0000_t75" style="width:50.25pt;height:15.75pt" o:ole="">
            <v:imagedata r:id="rId40" o:title=""/>
          </v:shape>
          <o:OLEObject Type="Embed" ProgID="Equation.DSMT4" ShapeID="_x0000_i1040" DrawAspect="Content" ObjectID="_1419320958" r:id="rId41"/>
        </w:object>
      </w:r>
      <w:r>
        <w:rPr>
          <w:rFonts w:ascii="Times New Roman" w:cs="Times New Roman" w:hint="eastAsia"/>
          <w:sz w:val="24"/>
          <w:szCs w:val="24"/>
        </w:rPr>
        <w:t>，函数</w:t>
      </w:r>
      <w:r w:rsidRPr="00736BB3">
        <w:rPr>
          <w:rFonts w:ascii="Times New Roman" w:cs="Times New Roman"/>
          <w:position w:val="-10"/>
          <w:sz w:val="24"/>
          <w:szCs w:val="24"/>
        </w:rPr>
        <w:object w:dxaOrig="2260" w:dyaOrig="320">
          <v:shape id="_x0000_i1041" type="#_x0000_t75" style="width:113.25pt;height:15.75pt" o:ole="">
            <v:imagedata r:id="rId42" o:title=""/>
          </v:shape>
          <o:OLEObject Type="Embed" ProgID="Equation.DSMT4" ShapeID="_x0000_i1041" DrawAspect="Content" ObjectID="_1419320959" r:id="rId43"/>
        </w:object>
      </w:r>
      <w:r>
        <w:rPr>
          <w:rFonts w:ascii="Times New Roman" w:cs="Times New Roman" w:hint="eastAsia"/>
          <w:sz w:val="24"/>
          <w:szCs w:val="24"/>
        </w:rPr>
        <w:t>是</w:t>
      </w:r>
      <w:r w:rsidRPr="00736BB3">
        <w:rPr>
          <w:rFonts w:ascii="Times New Roman" w:cs="Times New Roman"/>
          <w:position w:val="-6"/>
          <w:sz w:val="24"/>
          <w:szCs w:val="24"/>
        </w:rPr>
        <w:object w:dxaOrig="859" w:dyaOrig="279">
          <v:shape id="_x0000_i1042" type="#_x0000_t75" style="width:42.75pt;height:14.25pt" o:ole="">
            <v:imagedata r:id="rId44" o:title=""/>
          </v:shape>
          <o:OLEObject Type="Embed" ProgID="Equation.DSMT4" ShapeID="_x0000_i1042" DrawAspect="Content" ObjectID="_1419320960" r:id="rId45"/>
        </w:object>
      </w:r>
      <w:r>
        <w:rPr>
          <w:rFonts w:ascii="Times New Roman" w:cs="Times New Roman" w:hint="eastAsia"/>
          <w:sz w:val="24"/>
          <w:szCs w:val="24"/>
        </w:rPr>
        <w:t>的凸函数。（</w:t>
      </w:r>
      <w:r>
        <w:rPr>
          <w:rFonts w:ascii="Times New Roman" w:cs="Times New Roman" w:hint="eastAsia"/>
          <w:sz w:val="24"/>
          <w:szCs w:val="24"/>
        </w:rPr>
        <w:t>10</w:t>
      </w:r>
      <w:r>
        <w:rPr>
          <w:rFonts w:ascii="Times New Roman" w:cs="Times New Roman" w:hint="eastAsia"/>
          <w:sz w:val="24"/>
          <w:szCs w:val="24"/>
        </w:rPr>
        <w:t>分）</w:t>
      </w:r>
    </w:p>
    <w:p w:rsidR="001207D4" w:rsidRPr="00051126" w:rsidRDefault="001207D4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07D4" w:rsidRPr="0005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BD4" w:rsidRDefault="001B5BD4" w:rsidP="00BE3D4E">
      <w:r>
        <w:separator/>
      </w:r>
    </w:p>
  </w:endnote>
  <w:endnote w:type="continuationSeparator" w:id="0">
    <w:p w:rsidR="001B5BD4" w:rsidRDefault="001B5BD4" w:rsidP="00BE3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BD4" w:rsidRDefault="001B5BD4" w:rsidP="00BE3D4E">
      <w:r>
        <w:separator/>
      </w:r>
    </w:p>
  </w:footnote>
  <w:footnote w:type="continuationSeparator" w:id="0">
    <w:p w:rsidR="001B5BD4" w:rsidRDefault="001B5BD4" w:rsidP="00BE3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2ACE"/>
    <w:multiLevelType w:val="hybridMultilevel"/>
    <w:tmpl w:val="E8324F5C"/>
    <w:lvl w:ilvl="0" w:tplc="032E74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C3820"/>
    <w:multiLevelType w:val="hybridMultilevel"/>
    <w:tmpl w:val="CB3073AC"/>
    <w:lvl w:ilvl="0" w:tplc="479EC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E773B"/>
    <w:multiLevelType w:val="hybridMultilevel"/>
    <w:tmpl w:val="D256B762"/>
    <w:lvl w:ilvl="0" w:tplc="2ECA7A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A4767"/>
    <w:multiLevelType w:val="hybridMultilevel"/>
    <w:tmpl w:val="3BAA3860"/>
    <w:lvl w:ilvl="0" w:tplc="479EC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E316BD"/>
    <w:multiLevelType w:val="hybridMultilevel"/>
    <w:tmpl w:val="0436CEAA"/>
    <w:lvl w:ilvl="0" w:tplc="2EB8CA00">
      <w:start w:val="1"/>
      <w:numFmt w:val="decimal"/>
      <w:lvlText w:val="(%1)"/>
      <w:lvlJc w:val="left"/>
      <w:pPr>
        <w:ind w:left="78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8063F09"/>
    <w:multiLevelType w:val="hybridMultilevel"/>
    <w:tmpl w:val="0436CEAA"/>
    <w:lvl w:ilvl="0" w:tplc="2EB8CA00">
      <w:start w:val="1"/>
      <w:numFmt w:val="decimal"/>
      <w:lvlText w:val="(%1)"/>
      <w:lvlJc w:val="left"/>
      <w:pPr>
        <w:ind w:left="78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3D4E"/>
    <w:rsid w:val="000105A8"/>
    <w:rsid w:val="00051126"/>
    <w:rsid w:val="00063B94"/>
    <w:rsid w:val="0007230F"/>
    <w:rsid w:val="000D10F0"/>
    <w:rsid w:val="000D3267"/>
    <w:rsid w:val="000F0841"/>
    <w:rsid w:val="001207D4"/>
    <w:rsid w:val="001A3F22"/>
    <w:rsid w:val="001B51FD"/>
    <w:rsid w:val="001B5BD4"/>
    <w:rsid w:val="0023537B"/>
    <w:rsid w:val="003066DF"/>
    <w:rsid w:val="003815CE"/>
    <w:rsid w:val="003B17A5"/>
    <w:rsid w:val="00521643"/>
    <w:rsid w:val="005D2BCD"/>
    <w:rsid w:val="005F68A6"/>
    <w:rsid w:val="0067208A"/>
    <w:rsid w:val="00736BB3"/>
    <w:rsid w:val="00760765"/>
    <w:rsid w:val="00774DE8"/>
    <w:rsid w:val="00775DFE"/>
    <w:rsid w:val="00917454"/>
    <w:rsid w:val="009F1FDC"/>
    <w:rsid w:val="00B22A75"/>
    <w:rsid w:val="00BE3D4E"/>
    <w:rsid w:val="00C47B73"/>
    <w:rsid w:val="00C55B61"/>
    <w:rsid w:val="00C84316"/>
    <w:rsid w:val="00D15D42"/>
    <w:rsid w:val="00D60BE2"/>
    <w:rsid w:val="00DA314C"/>
    <w:rsid w:val="00E56CAD"/>
    <w:rsid w:val="00E61074"/>
    <w:rsid w:val="00F3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D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D4E"/>
    <w:rPr>
      <w:sz w:val="18"/>
      <w:szCs w:val="18"/>
    </w:rPr>
  </w:style>
  <w:style w:type="paragraph" w:styleId="a5">
    <w:name w:val="List Paragraph"/>
    <w:basedOn w:val="a"/>
    <w:uiPriority w:val="34"/>
    <w:qFormat/>
    <w:rsid w:val="00BE3D4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74DE8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74D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4DE8"/>
    <w:rPr>
      <w:sz w:val="18"/>
      <w:szCs w:val="18"/>
    </w:rPr>
  </w:style>
  <w:style w:type="table" w:styleId="a8">
    <w:name w:val="Table Grid"/>
    <w:basedOn w:val="a1"/>
    <w:uiPriority w:val="59"/>
    <w:rsid w:val="00774D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Zhaowei; Chen Dian</dc:creator>
  <cp:keywords/>
  <dc:description/>
  <cp:lastModifiedBy>Geng Zhaowei</cp:lastModifiedBy>
  <cp:revision>24</cp:revision>
  <dcterms:created xsi:type="dcterms:W3CDTF">2011-01-07T08:55:00Z</dcterms:created>
  <dcterms:modified xsi:type="dcterms:W3CDTF">2013-01-10T02:58:00Z</dcterms:modified>
</cp:coreProperties>
</file>