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D6EC" w14:textId="45D1E67A" w:rsidR="00A170E5" w:rsidRDefault="009E5EB6" w:rsidP="0017410A">
      <w:pPr>
        <w:pStyle w:val="1"/>
      </w:pPr>
      <w:r>
        <w:rPr>
          <w:rFonts w:hint="eastAsia"/>
        </w:rPr>
        <w:t>凸集分离定理相关</w:t>
      </w:r>
    </w:p>
    <w:p w14:paraId="2083A6DF" w14:textId="10E614F2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</w:t>
      </w:r>
      <w:r w:rsidRPr="001B1C33">
        <w:rPr>
          <w:rFonts w:hint="eastAsia"/>
        </w:rPr>
        <w:t>点。内点：</w:t>
      </w:r>
      <w:r w:rsidR="000D5124">
        <w:rPr>
          <w:rFonts w:hint="eastAsia"/>
        </w:rPr>
        <w:t>这个</w:t>
      </w:r>
      <w:r>
        <w:rPr>
          <w:rFonts w:hint="eastAsia"/>
        </w:rPr>
        <w:t>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r>
        <w:rPr>
          <w:rFonts w:hint="eastAsia"/>
        </w:rPr>
        <w:t>点与凸集的分离</w:t>
      </w:r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, s.t.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r>
        <w:rPr>
          <w:rFonts w:hint="eastAsia"/>
        </w:rPr>
        <w:t>凸集分离定理</w:t>
      </w:r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</w:p>
    <w:p w14:paraId="37CCE625" w14:textId="0122721E" w:rsidR="00987262" w:rsidRPr="00987262" w:rsidRDefault="00987262" w:rsidP="00987262">
      <m:oMathPara>
        <m:oMath>
          <m:r>
            <m:rPr>
              <m:sty m:val="p"/>
            </m:rPr>
            <w:rPr>
              <w:rFonts w:ascii="Cambria Math" w:hAnsi="Cambria Math"/>
            </w:rPr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47AB1402" w14:textId="63965B30" w:rsidR="00315224" w:rsidRDefault="00E82899" w:rsidP="00663DAE">
      <w:pPr>
        <w:rPr>
          <w:rFonts w:hint="eastAsia"/>
        </w:rPr>
      </w:pPr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1CA66AD6" w14:textId="648A7C15" w:rsidR="00315224" w:rsidRDefault="00315224" w:rsidP="00315224">
      <w:pPr>
        <w:pStyle w:val="1"/>
      </w:pPr>
      <w:r>
        <w:rPr>
          <w:rFonts w:hint="eastAsia"/>
        </w:rPr>
        <w:t>非线性规划</w:t>
      </w:r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BF3469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BF3469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∈clS,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一阶和二阶结合起来就已经是充要条件了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几何最优性条件：在局部最优解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AFD8F24" w:rsidR="00DC1008" w:rsidRPr="00F54897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6C694446" w14:textId="2F8B465D" w:rsidR="00F54897" w:rsidRPr="00E7140A" w:rsidRDefault="00F54897" w:rsidP="0031522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条件：在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点上再加一条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A4B95E" w14:textId="1F58443B" w:rsidR="00E7140A" w:rsidRDefault="00A002B4" w:rsidP="00A002B4">
      <w:pPr>
        <w:pStyle w:val="a8"/>
      </w:pPr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</w:p>
    <w:p w14:paraId="183E3E03" w14:textId="7E6A0DBE" w:rsidR="000723EB" w:rsidRPr="007C2F40" w:rsidRDefault="00215C7F" w:rsidP="000723EB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相比只是多了一个条件，对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p w14:paraId="5625951D" w14:textId="7AE28EB5" w:rsidR="007C2F40" w:rsidRPr="0060033D" w:rsidRDefault="007C2F40" w:rsidP="000723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微软雅黑" w:hint="eastAsia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</m:e>
              </m:eqArr>
            </m:e>
          </m:d>
        </m:oMath>
      </m:oMathPara>
    </w:p>
    <w:p w14:paraId="6089C1B8" w14:textId="54C8C4DF" w:rsidR="0060033D" w:rsidRPr="0060033D" w:rsidRDefault="0060033D" w:rsidP="0060033D">
      <w:pPr>
        <w:pStyle w:val="a8"/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由</m:t>
          </m:r>
          <m:r>
            <m:rPr>
              <m:sty m:val="b"/>
            </m:rPr>
            <w:rPr>
              <w:rFonts w:ascii="Cambria Math" w:hAnsi="Cambria Math"/>
            </w:rPr>
            <m:t>KKT</m:t>
          </m:r>
          <m:r>
            <m:rPr>
              <m:sty m:val="b"/>
            </m:rPr>
            <w:rPr>
              <w:rFonts w:ascii="Cambria Math" w:hAnsi="Cambria Math" w:hint="eastAsia"/>
            </w:rPr>
            <m:t>点求解凸规划问题</m:t>
          </m:r>
        </m:oMath>
      </m:oMathPara>
    </w:p>
    <w:p w14:paraId="3535855D" w14:textId="67AEF01B" w:rsidR="0060033D" w:rsidRPr="004B6177" w:rsidRDefault="0060033D" w:rsidP="0060033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点一定是整体极小点，也就是整体最优解，所以求凸规划的最优解变成求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3D3E3D36" w14:textId="391A38A8" w:rsidR="004B6177" w:rsidRDefault="004B6177" w:rsidP="004B6177">
      <w:pPr>
        <w:pStyle w:val="a8"/>
      </w:pPr>
      <w:r>
        <w:rPr>
          <w:rFonts w:hint="eastAsia"/>
        </w:rPr>
        <w:t>下面进入一堆定义和定理</w:t>
      </w:r>
    </w:p>
    <w:p w14:paraId="1712B810" w14:textId="288F880F" w:rsidR="00CB1F93" w:rsidRPr="0018340E" w:rsidRDefault="00F9514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正则点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：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向量组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线性无关</m:t>
          </m:r>
        </m:oMath>
      </m:oMathPara>
    </w:p>
    <w:p w14:paraId="25637C7F" w14:textId="047F4EB5" w:rsidR="0018340E" w:rsidRPr="00330F85" w:rsidRDefault="0018340E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曲面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处的切平面，记为</m:t>
          </m:r>
          <m:r>
            <w:rPr>
              <w:rFonts w:ascii="Cambria Math" w:hAnsi="Cambria Math"/>
            </w:rPr>
            <m:t>T(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7CC8113" w14:textId="77777777" w:rsidR="007244B4" w:rsidRPr="007244B4" w:rsidRDefault="00330F8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子空间：</m:t>
          </m:r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d=0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是曲面方程</m:t>
          </m:r>
        </m:oMath>
      </m:oMathPara>
    </w:p>
    <w:p w14:paraId="23A85098" w14:textId="3E7990C1" w:rsidR="004618FC" w:rsidRPr="00EC05F5" w:rsidRDefault="004618F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如果向量</m:t>
          </m:r>
          <m:r>
            <m:rPr>
              <m:sty m:val="p"/>
            </m:rPr>
            <w:rPr>
              <w:rFonts w:ascii="Cambria Math" w:hAnsi="Cambria Math"/>
            </w:rPr>
            <m:t>d∈T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，那么向量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 w:hint="eastAsia"/>
            </w:rPr>
            <m:t>子空间</m:t>
          </m:r>
        </m:oMath>
      </m:oMathPara>
    </w:p>
    <w:p w14:paraId="58B30039" w14:textId="634A5CE3" w:rsidR="00EC05F5" w:rsidRPr="00EC05F5" w:rsidRDefault="00EC05F5" w:rsidP="00EF366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是曲面</m:t>
          </m:r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 w:hint="eastAsia"/>
            </w:rPr>
            <m:t>上的一个正则点，则其切平面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=H={d|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d=0</m:t>
          </m:r>
          <w:bookmarkStart w:id="0" w:name="_GoBack"/>
          <w:bookmarkEnd w:id="0"/>
          <m:r>
            <w:rPr>
              <w:rFonts w:ascii="Cambria Math" w:hAnsi="Cambria Math"/>
            </w:rPr>
            <m:t>}</m:t>
          </m:r>
        </m:oMath>
      </m:oMathPara>
    </w:p>
    <w:p w14:paraId="1FD280D8" w14:textId="77777777" w:rsidR="00763A1F" w:rsidRPr="00763A1F" w:rsidRDefault="00763A1F" w:rsidP="00EF366D">
      <w:pPr>
        <w:rPr>
          <w:rFonts w:hint="eastAsia"/>
          <w:color w:val="5B9BD5" w:themeColor="accent5"/>
        </w:rPr>
      </w:pPr>
    </w:p>
    <w:sectPr w:rsidR="00763A1F" w:rsidRPr="0076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82B10" w14:textId="77777777" w:rsidR="00BF3469" w:rsidRDefault="00BF3469" w:rsidP="0017427F">
      <w:r>
        <w:separator/>
      </w:r>
    </w:p>
  </w:endnote>
  <w:endnote w:type="continuationSeparator" w:id="0">
    <w:p w14:paraId="1FEBAF23" w14:textId="77777777" w:rsidR="00BF3469" w:rsidRDefault="00BF3469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42B04" w14:textId="77777777" w:rsidR="00BF3469" w:rsidRDefault="00BF3469" w:rsidP="0017427F">
      <w:r>
        <w:separator/>
      </w:r>
    </w:p>
  </w:footnote>
  <w:footnote w:type="continuationSeparator" w:id="0">
    <w:p w14:paraId="66F15CDA" w14:textId="77777777" w:rsidR="00BF3469" w:rsidRDefault="00BF3469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50237"/>
    <w:rsid w:val="000618DB"/>
    <w:rsid w:val="000723EB"/>
    <w:rsid w:val="00080701"/>
    <w:rsid w:val="000A5A37"/>
    <w:rsid w:val="000A7FD7"/>
    <w:rsid w:val="000D0FFA"/>
    <w:rsid w:val="000D5124"/>
    <w:rsid w:val="00100BB6"/>
    <w:rsid w:val="00110C7E"/>
    <w:rsid w:val="0012267B"/>
    <w:rsid w:val="0013641E"/>
    <w:rsid w:val="00143266"/>
    <w:rsid w:val="001466B5"/>
    <w:rsid w:val="0017410A"/>
    <w:rsid w:val="0017427F"/>
    <w:rsid w:val="0018340E"/>
    <w:rsid w:val="0019151E"/>
    <w:rsid w:val="00195FE9"/>
    <w:rsid w:val="001B1C33"/>
    <w:rsid w:val="001E45E1"/>
    <w:rsid w:val="001E6BFC"/>
    <w:rsid w:val="00215C7F"/>
    <w:rsid w:val="00292C90"/>
    <w:rsid w:val="002A1114"/>
    <w:rsid w:val="002A56A1"/>
    <w:rsid w:val="00315224"/>
    <w:rsid w:val="00330F85"/>
    <w:rsid w:val="003B2248"/>
    <w:rsid w:val="003D3882"/>
    <w:rsid w:val="003D65A2"/>
    <w:rsid w:val="003E7750"/>
    <w:rsid w:val="00446C25"/>
    <w:rsid w:val="004618FC"/>
    <w:rsid w:val="0046635F"/>
    <w:rsid w:val="004B6177"/>
    <w:rsid w:val="004B77B1"/>
    <w:rsid w:val="004C162A"/>
    <w:rsid w:val="004F0991"/>
    <w:rsid w:val="00506FFC"/>
    <w:rsid w:val="00546775"/>
    <w:rsid w:val="005A1D53"/>
    <w:rsid w:val="005B0576"/>
    <w:rsid w:val="005D0BD1"/>
    <w:rsid w:val="005E0F7D"/>
    <w:rsid w:val="0060033D"/>
    <w:rsid w:val="0061676F"/>
    <w:rsid w:val="0062172B"/>
    <w:rsid w:val="00663DAE"/>
    <w:rsid w:val="00693738"/>
    <w:rsid w:val="006A0501"/>
    <w:rsid w:val="006B3119"/>
    <w:rsid w:val="006C5B72"/>
    <w:rsid w:val="00710B99"/>
    <w:rsid w:val="007244B4"/>
    <w:rsid w:val="0073149B"/>
    <w:rsid w:val="00737538"/>
    <w:rsid w:val="00763A1F"/>
    <w:rsid w:val="00792126"/>
    <w:rsid w:val="007A2A17"/>
    <w:rsid w:val="007A737F"/>
    <w:rsid w:val="007C2F40"/>
    <w:rsid w:val="007C2FC4"/>
    <w:rsid w:val="007D3832"/>
    <w:rsid w:val="007F150F"/>
    <w:rsid w:val="008142A4"/>
    <w:rsid w:val="008457B8"/>
    <w:rsid w:val="00865B32"/>
    <w:rsid w:val="008704B4"/>
    <w:rsid w:val="00874C67"/>
    <w:rsid w:val="008F30AE"/>
    <w:rsid w:val="009207DF"/>
    <w:rsid w:val="00934CDE"/>
    <w:rsid w:val="00954DD6"/>
    <w:rsid w:val="00987262"/>
    <w:rsid w:val="009A4A55"/>
    <w:rsid w:val="009E5EB6"/>
    <w:rsid w:val="009F0EA7"/>
    <w:rsid w:val="00A002B4"/>
    <w:rsid w:val="00A170E5"/>
    <w:rsid w:val="00A569E7"/>
    <w:rsid w:val="00A92287"/>
    <w:rsid w:val="00AE7201"/>
    <w:rsid w:val="00B3060C"/>
    <w:rsid w:val="00B426E6"/>
    <w:rsid w:val="00B67B46"/>
    <w:rsid w:val="00B907E6"/>
    <w:rsid w:val="00B95734"/>
    <w:rsid w:val="00BE4094"/>
    <w:rsid w:val="00BF27FF"/>
    <w:rsid w:val="00BF3469"/>
    <w:rsid w:val="00BF389A"/>
    <w:rsid w:val="00C22428"/>
    <w:rsid w:val="00C23868"/>
    <w:rsid w:val="00C42957"/>
    <w:rsid w:val="00C456FB"/>
    <w:rsid w:val="00C93EBA"/>
    <w:rsid w:val="00CB1F93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7140A"/>
    <w:rsid w:val="00E82899"/>
    <w:rsid w:val="00EA47D2"/>
    <w:rsid w:val="00EA6029"/>
    <w:rsid w:val="00EB16C0"/>
    <w:rsid w:val="00EC05F5"/>
    <w:rsid w:val="00EF0CA8"/>
    <w:rsid w:val="00EF366D"/>
    <w:rsid w:val="00F46FE3"/>
    <w:rsid w:val="00F54897"/>
    <w:rsid w:val="00F56DD2"/>
    <w:rsid w:val="00F76E31"/>
    <w:rsid w:val="00F9514C"/>
    <w:rsid w:val="00FC0F2D"/>
    <w:rsid w:val="00FD3AD3"/>
    <w:rsid w:val="00F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95</cp:revision>
  <dcterms:created xsi:type="dcterms:W3CDTF">2019-10-24T01:55:00Z</dcterms:created>
  <dcterms:modified xsi:type="dcterms:W3CDTF">2019-11-10T09:16:00Z</dcterms:modified>
</cp:coreProperties>
</file>