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58424803"/>
        <w:docPartObj>
          <w:docPartGallery w:val="Table of Contents"/>
        </w:docPartObj>
      </w:sdtPr>
      <w:sdtEndPr/>
      <w:sdtContent>
        <w:p w:rsidR="002101D2" w:rsidRDefault="00F5197E">
          <w:r>
            <w:fldChar w:fldCharType="begin"/>
          </w:r>
          <w:r>
            <w:instrText>TOC \o "1-3" \h \z \u</w:instrText>
          </w:r>
          <w:r>
            <w:fldChar w:fldCharType="separate"/>
          </w:r>
          <w:bookmarkStart w:id="0" w:name="5754-1570336218688"/>
          <w:bookmarkEnd w:id="0"/>
          <w:r>
            <w:fldChar w:fldCharType="begin"/>
          </w:r>
          <w:r>
            <w:instrText xml:space="preserve"> HYPERLINK \l "6800-1568253143415" \h </w:instrText>
          </w:r>
          <w:r>
            <w:fldChar w:fldCharType="separate"/>
          </w:r>
          <w:r>
            <w:t>最优化</w:t>
          </w:r>
          <w:r>
            <w:fldChar w:fldCharType="end"/>
          </w:r>
        </w:p>
        <w:bookmarkStart w:id="1" w:name="2077-1570336218688"/>
        <w:bookmarkEnd w:id="1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"8730-1568253069050" \h </w:instrText>
          </w:r>
          <w:r>
            <w:fldChar w:fldCharType="separate"/>
          </w:r>
          <w:r>
            <w:t>基础概念</w:t>
          </w:r>
          <w:r>
            <w:fldChar w:fldCharType="end"/>
          </w:r>
        </w:p>
        <w:bookmarkStart w:id="2" w:name="7599-1570336218688"/>
        <w:bookmarkEnd w:id="2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"7082-1568969851036" \h </w:instrText>
          </w:r>
          <w:r>
            <w:fldChar w:fldCharType="separate"/>
          </w:r>
          <w:r>
            <w:t>单纯型法</w:t>
          </w:r>
          <w:r>
            <w:fldChar w:fldCharType="end"/>
          </w:r>
        </w:p>
        <w:bookmarkStart w:id="3" w:name="7232-1570336218688"/>
        <w:bookmarkEnd w:id="3"/>
        <w:p w:rsidR="002101D2" w:rsidRDefault="00F5197E">
          <w:r>
            <w:fldChar w:fldCharType="begin"/>
          </w:r>
          <w:r>
            <w:instrText xml:space="preserve"> HYPERLINK \l "5481-1567912739566" \h </w:instrText>
          </w:r>
          <w:r>
            <w:fldChar w:fldCharType="separate"/>
          </w:r>
          <w:r>
            <w:t>凸优化</w:t>
          </w:r>
          <w:r>
            <w:fldChar w:fldCharType="end"/>
          </w:r>
        </w:p>
        <w:bookmarkStart w:id="4" w:name="5679-1570336218688"/>
        <w:bookmarkEnd w:id="4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"4658-1570336184284" \h </w:instrText>
          </w:r>
          <w:r>
            <w:fldChar w:fldCharType="separate"/>
          </w:r>
          <w:r>
            <w:t>现存问题</w:t>
          </w:r>
          <w:r>
            <w:fldChar w:fldCharType="end"/>
          </w:r>
        </w:p>
        <w:bookmarkStart w:id="5" w:name="6100-1570336218688"/>
        <w:bookmarkEnd w:id="5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"2076-1570274364266" \h </w:instrText>
          </w:r>
          <w:r>
            <w:fldChar w:fldCharType="separate"/>
          </w:r>
          <w:r>
            <w:t>基本东西</w:t>
          </w:r>
          <w:r>
            <w:fldChar w:fldCharType="end"/>
          </w:r>
        </w:p>
        <w:bookmarkStart w:id="6" w:name="3965-1570336218688"/>
        <w:bookmarkEnd w:id="6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"1833-1568173139163" \h </w:instrText>
          </w:r>
          <w:r>
            <w:fldChar w:fldCharType="separate"/>
          </w:r>
          <w:r>
            <w:t>仿射，凸，锥，超平面，半空间，多面体</w:t>
          </w:r>
          <w:r>
            <w:fldChar w:fldCharType="end"/>
          </w:r>
        </w:p>
        <w:bookmarkStart w:id="7" w:name="3237-1570336218689"/>
        <w:bookmarkEnd w:id="7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"6211-1570277442839" \h </w:instrText>
          </w:r>
          <w:r>
            <w:fldChar w:fldCharType="separate"/>
          </w:r>
          <w:r>
            <w:t>保凸</w:t>
          </w:r>
          <w:r>
            <w:fldChar w:fldCharType="end"/>
          </w:r>
        </w:p>
        <w:bookmarkStart w:id="8" w:name="1381-1570336218689"/>
        <w:bookmarkEnd w:id="8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"5127-1570277668068" \h </w:instrText>
          </w:r>
          <w:r>
            <w:fldChar w:fldCharType="separate"/>
          </w:r>
          <w:r>
            <w:t>基本</w:t>
          </w:r>
          <w:r>
            <w:fldChar w:fldCharType="end"/>
          </w:r>
        </w:p>
        <w:bookmarkStart w:id="9" w:name="6491-1570336218689"/>
        <w:bookmarkEnd w:id="9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"5450-1570277668897" \h </w:instrText>
          </w:r>
          <w:r>
            <w:fldChar w:fldCharType="separate"/>
          </w:r>
          <w:r>
            <w:t>仿射变换</w:t>
          </w:r>
          <w:r>
            <w:fldChar w:fldCharType="end"/>
          </w:r>
        </w:p>
        <w:bookmarkStart w:id="10" w:name="4526-1570336218689"/>
        <w:bookmarkEnd w:id="10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"8668-1570277673500" \h </w:instrText>
          </w:r>
          <w:r>
            <w:fldChar w:fldCharType="separate"/>
          </w:r>
          <w:r>
            <w:t>透视函数</w:t>
          </w:r>
          <w:r>
            <w:fldChar w:fldCharType="end"/>
          </w:r>
        </w:p>
        <w:bookmarkStart w:id="11" w:name="1842-1570336218689"/>
        <w:bookmarkEnd w:id="11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"1423-1570277675186" \h </w:instrText>
          </w:r>
          <w:r>
            <w:fldChar w:fldCharType="separate"/>
          </w:r>
          <w:r>
            <w:t>线性分式函数（仿射+透视）</w:t>
          </w:r>
          <w:r>
            <w:fldChar w:fldCharType="end"/>
          </w:r>
        </w:p>
        <w:bookmarkStart w:id="12" w:name="6640-1570336218689"/>
        <w:bookmarkEnd w:id="12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"1922-1569245347972" \h </w:instrText>
          </w:r>
          <w:r>
            <w:fldChar w:fldCharType="separate"/>
          </w:r>
          <w:r>
            <w:t>正常锥，对偶锥，广义不等式</w:t>
          </w:r>
          <w:r>
            <w:fldChar w:fldCharType="end"/>
          </w:r>
        </w:p>
        <w:bookmarkStart w:id="13" w:name="5717-1570336218689"/>
        <w:bookmarkEnd w:id="13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"3831-1570282017457" \h </w:instrText>
          </w:r>
          <w:r>
            <w:fldChar w:fldCharType="separate"/>
          </w:r>
          <w:r>
            <w:t>凸集分离定理，支撑超平面，最大元最小元，极大元极小元</w:t>
          </w:r>
          <w:r>
            <w:fldChar w:fldCharType="end"/>
          </w:r>
        </w:p>
        <w:bookmarkStart w:id="14" w:name="9242-1570336218689"/>
        <w:bookmarkEnd w:id="14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"7664-1569377230598" \h </w:instrText>
          </w:r>
          <w:r>
            <w:fldChar w:fldCharType="separate"/>
          </w:r>
          <w:r>
            <w:t>凸函数</w:t>
          </w:r>
          <w:r>
            <w:fldChar w:fldCharType="end"/>
          </w:r>
        </w:p>
        <w:bookmarkStart w:id="15" w:name="6136-1570336218689"/>
        <w:bookmarkEnd w:id="15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"2075-1570331317688" \h </w:instrText>
          </w:r>
          <w:r>
            <w:fldChar w:fldCharType="separate"/>
          </w:r>
          <w:r>
            <w:t>定义</w:t>
          </w:r>
          <w:r>
            <w:fldChar w:fldCharType="end"/>
          </w:r>
        </w:p>
        <w:bookmarkStart w:id="16" w:name="7688-1570336218689"/>
        <w:bookmarkEnd w:id="16"/>
        <w:p w:rsidR="002101D2" w:rsidRDefault="00F5197E">
          <w:pPr>
            <w:ind w:left="840"/>
          </w:pPr>
          <w:r>
            <w:fldChar w:fldCharType="begin"/>
          </w:r>
          <w:r>
            <w:instrText xml:space="preserve"> HYPERLINK \l "7718-1570331318770" \h </w:instrText>
          </w:r>
          <w:r>
            <w:fldChar w:fldCharType="separate"/>
          </w:r>
          <w:r>
            <w:t>基本凸函数</w:t>
          </w:r>
          <w:r>
            <w:fldChar w:fldCharType="end"/>
          </w:r>
        </w:p>
        <w:bookmarkStart w:id="17" w:name="3641-1570336218689"/>
        <w:bookmarkEnd w:id="17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"1617-1569199759830" \h </w:instrText>
          </w:r>
          <w:r>
            <w:fldChar w:fldCharType="separate"/>
          </w:r>
          <w:r>
            <w:t>数学知识</w:t>
          </w:r>
          <w:r>
            <w:fldChar w:fldCharType="end"/>
          </w:r>
        </w:p>
        <w:bookmarkStart w:id="18" w:name="9480-1570336218689"/>
        <w:bookmarkEnd w:id="18"/>
        <w:p w:rsidR="002101D2" w:rsidRDefault="00F5197E">
          <w:r>
            <w:fldChar w:fldCharType="begin"/>
          </w:r>
          <w:r>
            <w:instrText xml:space="preserve"> HYPERLINK \l "1732-1569165910273" \h </w:instrText>
          </w:r>
          <w:r>
            <w:fldChar w:fldCharType="separate"/>
          </w:r>
          <w:r>
            <w:t>概率图</w:t>
          </w:r>
          <w:r>
            <w:fldChar w:fldCharType="end"/>
          </w:r>
        </w:p>
        <w:bookmarkStart w:id="19" w:name="5052-1570336218689"/>
        <w:bookmarkEnd w:id="19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"8297-1568597851106" \h </w:instrText>
          </w:r>
          <w:r>
            <w:fldChar w:fldCharType="separate"/>
          </w:r>
          <w:r>
            <w:t>第一课</w:t>
          </w:r>
          <w:r>
            <w:fldChar w:fldCharType="end"/>
          </w:r>
        </w:p>
        <w:bookmarkStart w:id="20" w:name="4797-1570336218689"/>
        <w:bookmarkEnd w:id="20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"9221-1568597835536" \h </w:instrText>
          </w:r>
          <w:r>
            <w:fldChar w:fldCharType="separate"/>
          </w:r>
          <w:r>
            <w:t>第二课（9.16）</w:t>
          </w:r>
          <w:r>
            <w:fldChar w:fldCharType="end"/>
          </w:r>
        </w:p>
        <w:bookmarkStart w:id="21" w:name="2236-1570336218689"/>
        <w:bookmarkEnd w:id="21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"7180-1569200686907" \h </w:instrText>
          </w:r>
          <w:r>
            <w:fldChar w:fldCharType="separate"/>
          </w:r>
          <w:r>
            <w:t>第三课（9.23，assignment2 #2没做，不能以题目为单位分割）</w:t>
          </w:r>
          <w:r>
            <w:fldChar w:fldCharType="end"/>
          </w:r>
        </w:p>
        <w:bookmarkStart w:id="22" w:name="9095-1570336218689"/>
        <w:bookmarkEnd w:id="22"/>
        <w:p w:rsidR="002101D2" w:rsidRDefault="00F5197E">
          <w:pPr>
            <w:ind w:left="420"/>
          </w:pPr>
          <w:r>
            <w:lastRenderedPageBreak/>
            <w:fldChar w:fldCharType="begin"/>
          </w:r>
          <w:r>
            <w:instrText xml:space="preserve"> HYPERLINK \l "1482-1569808024335" \h </w:instrText>
          </w:r>
          <w:r>
            <w:fldChar w:fldCharType="separate"/>
          </w:r>
          <w:r>
            <w:t>第四课（9.30，马尔科夫无向图网络）</w:t>
          </w:r>
          <w:r>
            <w:fldChar w:fldCharType="end"/>
          </w:r>
        </w:p>
        <w:bookmarkStart w:id="23" w:name="6020-1570336218689"/>
        <w:bookmarkEnd w:id="23"/>
        <w:p w:rsidR="002101D2" w:rsidRDefault="00F5197E">
          <w:r>
            <w:fldChar w:fldCharType="begin"/>
          </w:r>
          <w:r>
            <w:instrText xml:space="preserve"> HYPERLINK \l "4660-1567912739567" \h </w:instrText>
          </w:r>
          <w:r>
            <w:fldChar w:fldCharType="separate"/>
          </w:r>
          <w:r>
            <w:t>算法</w:t>
          </w:r>
          <w:r>
            <w:fldChar w:fldCharType="end"/>
          </w:r>
        </w:p>
        <w:bookmarkStart w:id="24" w:name="2418-1570336218689"/>
        <w:bookmarkEnd w:id="24"/>
        <w:p w:rsidR="002101D2" w:rsidRDefault="00F5197E">
          <w:r>
            <w:fldChar w:fldCharType="begin"/>
          </w:r>
          <w:r>
            <w:instrText xml:space="preserve"> HYPERLINK \l "5110-1568028092030" \h </w:instrText>
          </w:r>
          <w:r>
            <w:fldChar w:fldCharType="separate"/>
          </w:r>
          <w:r>
            <w:t>创新，知识产权，商业战略</w:t>
          </w:r>
          <w:r>
            <w:fldChar w:fldCharType="end"/>
          </w:r>
        </w:p>
        <w:bookmarkStart w:id="25" w:name="2974-1570336218689"/>
        <w:bookmarkEnd w:id="25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"3070-1568633099246" \h </w:instrText>
          </w:r>
          <w:r>
            <w:fldChar w:fldCharType="separate"/>
          </w:r>
          <w:r>
            <w:t>第二课</w:t>
          </w:r>
          <w:r>
            <w:fldChar w:fldCharType="end"/>
          </w:r>
        </w:p>
        <w:bookmarkStart w:id="26" w:name="6289-1570336218689"/>
        <w:bookmarkEnd w:id="26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"1117-1569237791676" \h </w:instrText>
          </w:r>
          <w:r>
            <w:fldChar w:fldCharType="separate"/>
          </w:r>
          <w:r>
            <w:t>第三课 IP商业化</w:t>
          </w:r>
          <w:r>
            <w:fldChar w:fldCharType="end"/>
          </w:r>
        </w:p>
        <w:bookmarkStart w:id="27" w:name="3961-1570336218689"/>
        <w:bookmarkEnd w:id="27"/>
        <w:p w:rsidR="002101D2" w:rsidRDefault="00F5197E">
          <w:r>
            <w:fldChar w:fldCharType="begin"/>
          </w:r>
          <w:r>
            <w:instrText xml:space="preserve"> HYPERLINK \l "5658-1568093650017" \h </w:instrText>
          </w:r>
          <w:r>
            <w:fldChar w:fldCharType="separate"/>
          </w:r>
          <w:r>
            <w:t>嵌入式系统</w:t>
          </w:r>
          <w:r>
            <w:fldChar w:fldCharType="end"/>
          </w:r>
        </w:p>
        <w:bookmarkStart w:id="28" w:name="8077-1570336218689"/>
        <w:bookmarkEnd w:id="28"/>
        <w:p w:rsidR="002101D2" w:rsidRDefault="00F5197E">
          <w:r>
            <w:fldChar w:fldCharType="begin"/>
          </w:r>
          <w:r>
            <w:instrText xml:space="preserve"> HYPERLINK \l "5319-1568103201843" \h </w:instrText>
          </w:r>
          <w:r>
            <w:fldChar w:fldCharType="separate"/>
          </w:r>
          <w:r>
            <w:t>生涯选择</w:t>
          </w:r>
          <w:r>
            <w:fldChar w:fldCharType="end"/>
          </w:r>
        </w:p>
        <w:bookmarkStart w:id="29" w:name="2975-1570336218689"/>
        <w:bookmarkEnd w:id="29"/>
        <w:p w:rsidR="002101D2" w:rsidRDefault="00F5197E">
          <w:r>
            <w:fldChar w:fldCharType="begin"/>
          </w:r>
          <w:r>
            <w:instrText xml:space="preserve"> HYPERLINK \l "2960-1568439025127" \h </w:instrText>
          </w:r>
          <w:r>
            <w:fldChar w:fldCharType="separate"/>
          </w:r>
          <w:r>
            <w:t>周六的创业</w:t>
          </w:r>
          <w:r>
            <w:fldChar w:fldCharType="end"/>
          </w:r>
        </w:p>
        <w:bookmarkStart w:id="30" w:name="8893-1570336218689"/>
        <w:bookmarkEnd w:id="30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"9774-1569651569095" \h </w:instrText>
          </w:r>
          <w:r>
            <w:fldChar w:fldCharType="separate"/>
          </w:r>
          <w:r>
            <w:t>公司架构-VIE</w:t>
          </w:r>
          <w:r>
            <w:fldChar w:fldCharType="end"/>
          </w:r>
        </w:p>
        <w:bookmarkStart w:id="31" w:name="8065-1570336218689"/>
        <w:bookmarkEnd w:id="31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"2679-1569648872761" \h </w:instrText>
          </w:r>
          <w:r>
            <w:fldChar w:fldCharType="separate"/>
          </w:r>
          <w:r>
            <w:t>公司治理</w:t>
          </w:r>
          <w:r>
            <w:fldChar w:fldCharType="end"/>
          </w:r>
        </w:p>
        <w:bookmarkStart w:id="32" w:name="3389-1570336218689"/>
        <w:bookmarkEnd w:id="32"/>
        <w:p w:rsidR="002101D2" w:rsidRDefault="00F5197E">
          <w:r>
            <w:fldChar w:fldCharType="begin"/>
          </w:r>
          <w:r>
            <w:instrText xml:space="preserve"> HYPERLINK \l "4038-1568622166016" \h </w:instrText>
          </w:r>
          <w:r>
            <w:fldChar w:fldCharType="separate"/>
          </w:r>
          <w:r>
            <w:t>信息可视化</w:t>
          </w:r>
          <w:r>
            <w:fldChar w:fldCharType="end"/>
          </w:r>
        </w:p>
        <w:bookmarkStart w:id="33" w:name="6776-1570336218689"/>
        <w:bookmarkEnd w:id="33"/>
        <w:p w:rsidR="002101D2" w:rsidRDefault="00F5197E">
          <w:pPr>
            <w:ind w:left="420"/>
          </w:pPr>
          <w:r>
            <w:fldChar w:fldCharType="begin"/>
          </w:r>
          <w:r>
            <w:instrText xml:space="preserve"> HYPERLINK \l "3082-1568622180300" \h </w:instrText>
          </w:r>
          <w:r>
            <w:fldChar w:fldCharType="separate"/>
          </w:r>
          <w:r>
            <w:t>第二课</w:t>
          </w:r>
          <w:r>
            <w:fldChar w:fldCharType="end"/>
          </w:r>
        </w:p>
        <w:bookmarkStart w:id="34" w:name="2758-1570336218689"/>
        <w:bookmarkEnd w:id="34"/>
        <w:p w:rsidR="002101D2" w:rsidRDefault="00F5197E">
          <w:r>
            <w:fldChar w:fldCharType="begin"/>
          </w:r>
          <w:r>
            <w:instrText xml:space="preserve"> HYPERLINK \l "8760-1569249333578" \h </w:instrText>
          </w:r>
          <w:r>
            <w:fldChar w:fldCharType="separate"/>
          </w:r>
          <w:r>
            <w:t>硕士生英语</w:t>
          </w:r>
          <w:r>
            <w:fldChar w:fldCharType="end"/>
          </w:r>
        </w:p>
        <w:p w:rsidR="002101D2" w:rsidRDefault="00F5197E">
          <w:r>
            <w:fldChar w:fldCharType="end"/>
          </w:r>
        </w:p>
      </w:sdtContent>
    </w:sdt>
    <w:p w:rsidR="002101D2" w:rsidRDefault="00F5197E">
      <w:pPr>
        <w:pStyle w:val="1"/>
        <w:spacing w:before="0" w:after="0" w:line="240" w:lineRule="auto"/>
      </w:pPr>
      <w:bookmarkStart w:id="35" w:name="8935-1567912682066"/>
      <w:bookmarkStart w:id="36" w:name="6800-1568253143415"/>
      <w:bookmarkEnd w:id="35"/>
      <w:bookmarkEnd w:id="36"/>
      <w:r>
        <w:rPr>
          <w:rFonts w:cs="微软雅黑"/>
          <w:sz w:val="42"/>
        </w:rPr>
        <w:t>最优化</w:t>
      </w:r>
    </w:p>
    <w:p w:rsidR="002101D2" w:rsidRDefault="00F5197E">
      <w:bookmarkStart w:id="37" w:name="7543-1567912739566"/>
      <w:bookmarkEnd w:id="37"/>
      <w:r>
        <w:t>《数学规划》黄红选，比较难，数学味道浓。《运筹学》比较通俗易懂。</w:t>
      </w:r>
    </w:p>
    <w:p w:rsidR="002101D2" w:rsidRDefault="00F5197E">
      <w:pPr>
        <w:pStyle w:val="2"/>
        <w:spacing w:before="0" w:after="0" w:line="240" w:lineRule="auto"/>
      </w:pPr>
      <w:bookmarkStart w:id="38" w:name="8730-1568253069050"/>
      <w:bookmarkEnd w:id="38"/>
      <w:r>
        <w:rPr>
          <w:rFonts w:ascii="微软雅黑" w:eastAsia="微软雅黑" w:hAnsi="微软雅黑" w:cs="微软雅黑"/>
          <w:sz w:val="30"/>
        </w:rPr>
        <w:t>基础概念</w:t>
      </w:r>
    </w:p>
    <w:p w:rsidR="002101D2" w:rsidRDefault="00F5197E">
      <w:bookmarkStart w:id="39" w:name="3491-1568078047282"/>
      <w:bookmarkEnd w:id="39"/>
      <w:r>
        <w:t>LP的标准型：1 极小化模型 2 约束方程都是等式 3 所有决策变量非负 4.等式右边的b都&gt;=0</w:t>
      </w:r>
    </w:p>
    <w:p w:rsidR="002101D2" w:rsidRDefault="00F5197E">
      <w:bookmarkStart w:id="40" w:name="6967-1568906206490"/>
      <w:bookmarkEnd w:id="40"/>
      <w:r>
        <w:t>极方向：不能表示为其它两个不同方向的正的线性组合的方向，可以简单理解成边界方向</w:t>
      </w:r>
    </w:p>
    <w:p w:rsidR="002101D2" w:rsidRDefault="00F5197E">
      <w:bookmarkStart w:id="41" w:name="5895-1568947211669"/>
      <w:bookmarkEnd w:id="41"/>
      <w:r>
        <w:t>若LP存在最优解，一定在极点取得，一个极点对应一个基本可行解</w:t>
      </w:r>
    </w:p>
    <w:p w:rsidR="002101D2" w:rsidRDefault="00F5197E">
      <w:bookmarkStart w:id="42" w:name="5035-1568950173377"/>
      <w:bookmarkEnd w:id="42"/>
      <w:r>
        <w:t>沿目标函数法向量方向（梯度方向），函数值上升，反方向下降</w:t>
      </w:r>
    </w:p>
    <w:p w:rsidR="002101D2" w:rsidRDefault="00F5197E">
      <w:bookmarkStart w:id="43" w:name="8058-1568950174321"/>
      <w:bookmarkEnd w:id="43"/>
      <w:r>
        <w:lastRenderedPageBreak/>
        <w:t>LP的可行域一定是个凸集</w:t>
      </w:r>
    </w:p>
    <w:p w:rsidR="002101D2" w:rsidRDefault="00F5197E">
      <w:bookmarkStart w:id="44" w:name="3535-1568957586383"/>
      <w:bookmarkEnd w:id="44"/>
      <w:r>
        <w:t>A中m个线性无关的列向量是基，与列对应的x是基变量。令非基变量都是0，得到一组基本解，如果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都是&gt;=0的，则是基本可行解。</w:t>
      </w:r>
    </w:p>
    <w:p w:rsidR="002101D2" w:rsidRDefault="00F5197E">
      <w:bookmarkStart w:id="45" w:name="9144-1568959820609"/>
      <w:bookmarkEnd w:id="45"/>
      <w:r>
        <w:rPr>
          <w:noProof/>
        </w:rPr>
        <w:drawing>
          <wp:inline distT="0" distB="0" distL="0" distR="0">
            <wp:extent cx="5267325" cy="593821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4712-1570458375363"/>
      <w:bookmarkEnd w:id="46"/>
    </w:p>
    <w:p w:rsidR="002101D2" w:rsidRDefault="00F5197E">
      <w:bookmarkStart w:id="47" w:name="6955-1570458384097"/>
      <w:bookmarkEnd w:id="47"/>
      <w:r>
        <w:rPr>
          <w:noProof/>
        </w:rPr>
        <w:drawing>
          <wp:inline distT="0" distB="0" distL="0" distR="0">
            <wp:extent cx="4089400" cy="742769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84" w:rsidRDefault="00F35384">
      <w:r>
        <w:rPr>
          <w:rFonts w:hint="eastAsia"/>
        </w:rPr>
        <w:t>有可行解，则一定有基本可行解。</w:t>
      </w:r>
      <w:r w:rsidR="000E10AA">
        <w:rPr>
          <w:rFonts w:hint="eastAsia"/>
        </w:rPr>
        <w:t>极点和基本可行解一一对应，</w:t>
      </w:r>
      <w:r>
        <w:rPr>
          <w:rFonts w:hint="eastAsia"/>
        </w:rPr>
        <w:t>最优解一定在极点取得，所以一定也是一个基本可行解</w:t>
      </w:r>
      <w:r w:rsidR="004404A5">
        <w:rPr>
          <w:rFonts w:hint="eastAsia"/>
        </w:rPr>
        <w:t>。</w:t>
      </w:r>
    </w:p>
    <w:p w:rsidR="002101D2" w:rsidRDefault="00F5197E">
      <w:bookmarkStart w:id="48" w:name="9852-1568969706139"/>
      <w:bookmarkEnd w:id="48"/>
      <w:r>
        <w:rPr>
          <w:b/>
          <w:sz w:val="30"/>
        </w:rPr>
        <w:t>单纯型法</w:t>
      </w:r>
    </w:p>
    <w:p w:rsidR="002101D2" w:rsidRDefault="00F5197E">
      <w:bookmarkStart w:id="49" w:name="7470-1568901822067"/>
      <w:bookmarkEnd w:id="49"/>
      <w:r>
        <w:t>注意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的顺序是基变量的顺序</w:t>
      </w:r>
      <w:r w:rsidR="006D3A47">
        <w:rPr>
          <w:rFonts w:hint="eastAsia"/>
        </w:rPr>
        <w:t>，不然用大M法和两阶段法求检验系数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D3A47">
        <w:rPr>
          <w:rFonts w:hint="eastAsia"/>
        </w:rPr>
        <w:t>的时候会求错</w:t>
      </w:r>
    </w:p>
    <w:p w:rsidR="00E328BC" w:rsidRDefault="00E328BC">
      <w:pPr>
        <w:rPr>
          <w:b/>
          <w:sz w:val="30"/>
        </w:rPr>
      </w:pPr>
      <w:r w:rsidRPr="00E328BC">
        <w:rPr>
          <w:rFonts w:hint="eastAsia"/>
          <w:b/>
          <w:sz w:val="30"/>
        </w:rPr>
        <w:t>对偶</w:t>
      </w:r>
    </w:p>
    <w:p w:rsidR="00E328BC" w:rsidRDefault="00E328BC" w:rsidP="00E328BC">
      <w:r>
        <w:rPr>
          <w:rFonts w:hint="eastAsia"/>
        </w:rPr>
        <w:t>给一个原问题，要会马上写出对偶问题，转换规则请看下表</w:t>
      </w:r>
    </w:p>
    <w:p w:rsidR="004930B5" w:rsidRDefault="00E328BC" w:rsidP="00E328BC">
      <w:r>
        <w:rPr>
          <w:noProof/>
        </w:rPr>
        <w:drawing>
          <wp:inline distT="0" distB="0" distL="0" distR="0" wp14:anchorId="4DCDA629" wp14:editId="5E3E0A76">
            <wp:extent cx="4632960" cy="28703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185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B51">
        <w:rPr>
          <w:rFonts w:hint="eastAsia"/>
        </w:rPr>
        <w:t xml:space="preserve"> </w:t>
      </w:r>
    </w:p>
    <w:p w:rsidR="00E328BC" w:rsidRDefault="00823B51" w:rsidP="00E328BC">
      <w:r>
        <w:rPr>
          <w:rFonts w:hint="eastAsia"/>
        </w:rPr>
        <w:t>口诀：约变不变，变约反号</w:t>
      </w:r>
    </w:p>
    <w:p w:rsidR="00E32271" w:rsidRDefault="00E32271" w:rsidP="00E328BC">
      <w:pPr>
        <w:rPr>
          <w:b/>
          <w:sz w:val="30"/>
        </w:rPr>
      </w:pPr>
      <w:r w:rsidRPr="00E32271">
        <w:rPr>
          <w:rFonts w:hint="eastAsia"/>
          <w:b/>
          <w:sz w:val="30"/>
        </w:rPr>
        <w:lastRenderedPageBreak/>
        <w:t>内点法</w:t>
      </w:r>
    </w:p>
    <w:p w:rsidR="00E32271" w:rsidRPr="00E32271" w:rsidRDefault="00E32271" w:rsidP="00E32271">
      <w:pPr>
        <w:rPr>
          <w:rFonts w:hint="eastAsia"/>
        </w:rPr>
      </w:pPr>
      <w:r>
        <w:rPr>
          <w:rFonts w:hint="eastAsia"/>
        </w:rPr>
        <w:t>三个步骤：1</w:t>
      </w:r>
      <w:r>
        <w:t xml:space="preserve"> </w:t>
      </w:r>
      <w:r>
        <w:rPr>
          <w:rFonts w:hint="eastAsia"/>
        </w:rPr>
        <w:t xml:space="preserve">找一个可行内点 </w:t>
      </w:r>
      <w:r>
        <w:t xml:space="preserve">2 </w:t>
      </w:r>
      <w:r>
        <w:rPr>
          <w:rFonts w:hint="eastAsia"/>
        </w:rPr>
        <w:t xml:space="preserve">判断是否是最优解，若不是，找一个方向和步长 </w:t>
      </w:r>
      <w:r>
        <w:t xml:space="preserve">3 </w:t>
      </w:r>
      <w:r w:rsidR="00A3753D">
        <w:rPr>
          <w:rFonts w:hint="eastAsia"/>
        </w:rPr>
        <w:t>移动到新点</w:t>
      </w:r>
      <w:r w:rsidR="00A3753D">
        <w:rPr>
          <w:rFonts w:hint="eastAsia"/>
        </w:rPr>
        <w:t>，重复步骤2</w:t>
      </w:r>
      <w:bookmarkStart w:id="50" w:name="_GoBack"/>
      <w:bookmarkEnd w:id="50"/>
    </w:p>
    <w:p w:rsidR="002101D2" w:rsidRDefault="00F5197E">
      <w:bookmarkStart w:id="51" w:name="6287-1570069340138"/>
      <w:bookmarkStart w:id="52" w:name="3581-1570458202558"/>
      <w:bookmarkEnd w:id="51"/>
      <w:bookmarkEnd w:id="52"/>
      <w:r>
        <w:rPr>
          <w:b/>
          <w:sz w:val="30"/>
        </w:rPr>
        <w:t>数学知识</w:t>
      </w:r>
    </w:p>
    <w:p w:rsidR="002101D2" w:rsidRDefault="00F5197E">
      <w:bookmarkStart w:id="53" w:name="5936-1570458201851"/>
      <w:bookmarkEnd w:id="53"/>
      <w:r>
        <w:t>原序列有极限，则极限唯一，且子序列极限与原序列相同，反过来不一定成立</w:t>
      </w:r>
    </w:p>
    <w:p w:rsidR="002101D2" w:rsidRDefault="00F5197E">
      <w:bookmarkStart w:id="54" w:name="4011-1570458233507"/>
      <w:bookmarkEnd w:id="54"/>
      <w:r>
        <w:t>子序列的极限称为原序列的一个聚点</w:t>
      </w:r>
    </w:p>
    <w:p w:rsidR="002101D2" w:rsidRDefault="00F5197E">
      <w:bookmarkStart w:id="55" w:name="9381-1570458233507"/>
      <w:bookmarkEnd w:id="55"/>
      <w:r>
        <w:t>柯西（Cauchy）序列：越到后面序列之中相邻两个数之间的差距越小。</w:t>
      </w:r>
    </w:p>
    <w:p w:rsidR="002101D2" w:rsidRDefault="00F5197E">
      <w:bookmarkStart w:id="56" w:name="4035-1570458233507"/>
      <w:bookmarkEnd w:id="56"/>
      <w:r>
        <w:t>柯西序列的聚点必为极限点。</w:t>
      </w:r>
    </w:p>
    <w:p w:rsidR="002101D2" w:rsidRDefault="00F5197E">
      <w:bookmarkStart w:id="57" w:name="7100-1570458233507"/>
      <w:bookmarkEnd w:id="57"/>
      <w:r>
        <w:t>二次型：n个变量的2次多项式</w:t>
      </w:r>
    </w:p>
    <w:p w:rsidR="002101D2" w:rsidRDefault="00F5197E">
      <w:bookmarkStart w:id="58" w:name="8869-1570458233507"/>
      <w:bookmarkEnd w:id="58"/>
      <w:r>
        <w:t>主子式：行数和列数相同的抽出来</w:t>
      </w:r>
      <w:bookmarkStart w:id="59" w:name="5995-1570458212276"/>
      <w:bookmarkEnd w:id="59"/>
    </w:p>
    <w:p w:rsidR="002101D2" w:rsidRDefault="00F5197E">
      <w:pPr>
        <w:pStyle w:val="1"/>
        <w:spacing w:before="0" w:after="0" w:line="240" w:lineRule="auto"/>
      </w:pPr>
      <w:bookmarkStart w:id="60" w:name="5481-1567912739566"/>
      <w:bookmarkEnd w:id="60"/>
      <w:r>
        <w:rPr>
          <w:rFonts w:cs="微软雅黑"/>
          <w:sz w:val="42"/>
        </w:rPr>
        <w:t>凸优化</w:t>
      </w:r>
    </w:p>
    <w:p w:rsidR="002101D2" w:rsidRDefault="00F5197E">
      <w:pPr>
        <w:pStyle w:val="2"/>
        <w:spacing w:before="0" w:after="0" w:line="240" w:lineRule="auto"/>
      </w:pPr>
      <w:bookmarkStart w:id="61" w:name="4658-1570336184284"/>
      <w:bookmarkEnd w:id="61"/>
      <w:r>
        <w:rPr>
          <w:rFonts w:ascii="微软雅黑" w:eastAsia="微软雅黑" w:hAnsi="微软雅黑" w:cs="微软雅黑"/>
          <w:sz w:val="30"/>
        </w:rPr>
        <w:t>现存问题</w:t>
      </w:r>
    </w:p>
    <w:p w:rsidR="002101D2" w:rsidRDefault="00F5197E">
      <w:bookmarkStart w:id="62" w:name="9095-1570336194765"/>
      <w:bookmarkEnd w:id="62"/>
      <w:r>
        <w:t>择一性是啥意思？</w:t>
      </w:r>
    </w:p>
    <w:p w:rsidR="002101D2" w:rsidRDefault="00F5197E">
      <w:bookmarkStart w:id="63" w:name="2053-1570336197663"/>
      <w:bookmarkEnd w:id="63"/>
      <w:r>
        <w:t>还有Farks引理，KKT条件，这都是啥意思啊？完全不懂啊卧槽</w:t>
      </w:r>
    </w:p>
    <w:p w:rsidR="002101D2" w:rsidRDefault="00F5197E">
      <w:pPr>
        <w:pStyle w:val="2"/>
        <w:spacing w:before="0" w:after="0" w:line="240" w:lineRule="auto"/>
      </w:pPr>
      <w:bookmarkStart w:id="64" w:name="2076-1570274364266"/>
      <w:bookmarkEnd w:id="64"/>
      <w:r>
        <w:rPr>
          <w:rFonts w:ascii="微软雅黑" w:eastAsia="微软雅黑" w:hAnsi="微软雅黑" w:cs="微软雅黑"/>
          <w:sz w:val="30"/>
        </w:rPr>
        <w:t>基本东西</w:t>
      </w:r>
    </w:p>
    <w:p w:rsidR="002101D2" w:rsidRDefault="00F5197E">
      <w:bookmarkStart w:id="65" w:name="6761-1570278691741"/>
      <w:bookmarkEnd w:id="65"/>
      <w:r>
        <w:t>bilibili 凸优化教程 7集开始</w:t>
      </w:r>
      <w:r w:rsidR="00C0524F">
        <w:rPr>
          <w:rFonts w:hint="eastAsia"/>
        </w:rPr>
        <w:t>，2</w:t>
      </w:r>
      <w:r w:rsidR="00C0524F">
        <w:t>1</w:t>
      </w:r>
      <w:r w:rsidR="00C0524F">
        <w:rPr>
          <w:rFonts w:hint="eastAsia"/>
        </w:rPr>
        <w:t>集1</w:t>
      </w:r>
      <w:r w:rsidR="00C0524F">
        <w:t>5</w:t>
      </w:r>
      <w:r w:rsidR="00C0524F">
        <w:rPr>
          <w:rFonts w:hint="eastAsia"/>
        </w:rPr>
        <w:t>分3</w:t>
      </w:r>
      <w:r w:rsidR="00C0524F">
        <w:t>5</w:t>
      </w:r>
      <w:r w:rsidR="00C0524F">
        <w:rPr>
          <w:rFonts w:hint="eastAsia"/>
        </w:rPr>
        <w:t>秒开始凸优化</w:t>
      </w:r>
    </w:p>
    <w:p w:rsidR="002101D2" w:rsidRDefault="00F5197E">
      <w:bookmarkStart w:id="66" w:name="9921-1567912739566"/>
      <w:bookmarkEnd w:id="66"/>
      <w:r>
        <w:t>机器学习</w:t>
      </w:r>
      <w:r w:rsidR="007D2CF8">
        <w:t>-&gt;</w:t>
      </w:r>
      <w:bookmarkStart w:id="67" w:name="6621-1568167207721"/>
      <w:bookmarkEnd w:id="67"/>
      <w:r>
        <w:t>统计机器学习</w:t>
      </w:r>
      <w:r w:rsidR="007D2CF8">
        <w:rPr>
          <w:rFonts w:hint="eastAsia"/>
        </w:rPr>
        <w:t>-</w:t>
      </w:r>
      <w:r w:rsidR="007D2CF8">
        <w:t>&gt;</w:t>
      </w:r>
      <w:bookmarkStart w:id="68" w:name="8976-1568167210601"/>
      <w:bookmarkEnd w:id="68"/>
      <w:r>
        <w:t>概率图模型</w:t>
      </w:r>
      <w:r w:rsidR="007D2CF8">
        <w:rPr>
          <w:rFonts w:hint="eastAsia"/>
        </w:rPr>
        <w:t>-</w:t>
      </w:r>
      <w:r w:rsidR="007D2CF8">
        <w:t>&gt;</w:t>
      </w:r>
      <w:bookmarkStart w:id="69" w:name="2252-1568167213787"/>
      <w:bookmarkEnd w:id="69"/>
      <w:r>
        <w:t>凸优化</w:t>
      </w:r>
    </w:p>
    <w:p w:rsidR="002101D2" w:rsidRDefault="00F5197E">
      <w:bookmarkStart w:id="70" w:name="7517-1568173097754"/>
      <w:bookmarkEnd w:id="70"/>
      <w:r>
        <w:t>凸优化的几何意义很好，看公式推理看不懂的时候可以画几何图形来辅助理解</w:t>
      </w:r>
    </w:p>
    <w:p w:rsidR="002101D2" w:rsidRDefault="00F5197E">
      <w:bookmarkStart w:id="71" w:name="8018-1570191310669"/>
      <w:bookmarkEnd w:id="71"/>
      <w:r>
        <w:t>凸优化问题：目标函数和约束函数</w:t>
      </w:r>
      <w:r>
        <w:rPr>
          <w:b/>
          <w:color w:val="DF402A"/>
        </w:rPr>
        <w:t>都是</w:t>
      </w:r>
      <w:r>
        <w:t>凸函数</w:t>
      </w:r>
    </w:p>
    <w:p w:rsidR="002101D2" w:rsidRDefault="00F5197E">
      <w:bookmarkStart w:id="72" w:name="5487-1570271779192"/>
      <w:bookmarkEnd w:id="72"/>
      <w:r>
        <w:t>凸集和对偶最难。这节课比较</w:t>
      </w:r>
      <w:r>
        <w:rPr>
          <w:b/>
          <w:color w:val="DF402A"/>
          <w:u w:val="single"/>
        </w:rPr>
        <w:t>头重脚轻</w:t>
      </w:r>
      <w:r>
        <w:t>。前面难，后面稍微简单一点。</w:t>
      </w:r>
    </w:p>
    <w:p w:rsidR="002101D2" w:rsidRDefault="00F5197E">
      <w:bookmarkStart w:id="73" w:name="7026-1570271915400"/>
      <w:bookmarkEnd w:id="73"/>
      <w:r>
        <w:rPr>
          <w:b/>
          <w:color w:val="DF402A"/>
        </w:rPr>
        <w:t>内点法</w:t>
      </w:r>
      <w:r>
        <w:t>，解决线性规划问题最牛逼的方法（2011年，现在2019年可能不一定了）</w:t>
      </w:r>
      <w:bookmarkStart w:id="74" w:name="7143-1570191326778"/>
      <w:bookmarkEnd w:id="74"/>
    </w:p>
    <w:p w:rsidR="007343E8" w:rsidRDefault="007343E8">
      <w:r>
        <w:rPr>
          <w:rFonts w:hint="eastAsia"/>
        </w:rPr>
        <w:t>针对一些x的取值，到达了约束的边缘，这个约束就是针对这个x的活动约束，如果没有</w:t>
      </w:r>
      <w:r>
        <w:rPr>
          <w:rFonts w:hint="eastAsia"/>
        </w:rPr>
        <w:lastRenderedPageBreak/>
        <w:t>到达约束边缘（即严格&lt;</w:t>
      </w:r>
      <w:r>
        <w:t>0</w:t>
      </w:r>
      <w:r>
        <w:rPr>
          <w:rFonts w:hint="eastAsia"/>
        </w:rPr>
        <w:t>或者&gt;</w:t>
      </w:r>
      <w:r>
        <w:t>0</w:t>
      </w:r>
      <w:r>
        <w:rPr>
          <w:rFonts w:hint="eastAsia"/>
        </w:rPr>
        <w:t>），则是不活动的约束。</w:t>
      </w:r>
    </w:p>
    <w:p w:rsidR="002101D2" w:rsidRDefault="00F5197E">
      <w:pPr>
        <w:pStyle w:val="2"/>
        <w:spacing w:before="0" w:after="0" w:line="240" w:lineRule="auto"/>
      </w:pPr>
      <w:bookmarkStart w:id="75" w:name="1833-1568173139163"/>
      <w:bookmarkEnd w:id="75"/>
      <w:r>
        <w:rPr>
          <w:rFonts w:ascii="微软雅黑" w:eastAsia="微软雅黑" w:hAnsi="微软雅黑" w:cs="微软雅黑"/>
          <w:sz w:val="30"/>
        </w:rPr>
        <w:t>仿射，凸，锥，超平面，半空间，多面体</w:t>
      </w:r>
    </w:p>
    <w:p w:rsidR="002101D2" w:rsidRDefault="00F5197E">
      <w:bookmarkStart w:id="76" w:name="2944-1570271943312"/>
      <w:bookmarkEnd w:id="76"/>
      <w:r>
        <w:t>锥一定经过原点，可从定义推出</w:t>
      </w:r>
    </w:p>
    <w:p w:rsidR="002101D2" w:rsidRDefault="00F5197E">
      <w:bookmarkStart w:id="77" w:name="7588-1568639946686"/>
      <w:bookmarkEnd w:id="77"/>
      <w:r>
        <w:t>仿射集合和线性方程组的解集一一对应</w:t>
      </w:r>
    </w:p>
    <w:p w:rsidR="002101D2" w:rsidRDefault="00F5197E">
      <w:bookmarkStart w:id="78" w:name="2090-1568712498964"/>
      <w:bookmarkEnd w:id="78"/>
      <w:r>
        <w:t>仿射集一定是凸集，凸集不一定是仿射集</w:t>
      </w:r>
    </w:p>
    <w:p w:rsidR="002101D2" w:rsidRDefault="00F5197E">
      <w:bookmarkStart w:id="79" w:name="7518-1568712785094"/>
      <w:bookmarkEnd w:id="79"/>
      <w:r>
        <w:t>仿射集，仿射组合，仿射包，凸集，凸组合，凸包，锥，凸锥，凸锥组合，凸锥包</w:t>
      </w:r>
    </w:p>
    <w:p w:rsidR="002101D2" w:rsidRDefault="00F5197E">
      <w:bookmarkStart w:id="80" w:name="5200-1570269923033"/>
      <w:bookmarkEnd w:id="80"/>
      <w:r>
        <w:t>仿射集的子空间有更好的性质，系数没有加起来等于1的限制，而且子空间经过原点</w:t>
      </w:r>
    </w:p>
    <w:p w:rsidR="002101D2" w:rsidRDefault="00F5197E">
      <w:bookmarkStart w:id="81" w:name="3769-1569156167436"/>
      <w:bookmarkEnd w:id="81"/>
      <w:r>
        <w:rPr>
          <w:noProof/>
        </w:rPr>
        <w:drawing>
          <wp:inline distT="0" distB="0" distL="0" distR="0">
            <wp:extent cx="5267325" cy="1422075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D2" w:rsidRDefault="00F5197E">
      <w:bookmarkStart w:id="82" w:name="3761-1568712745095"/>
      <w:bookmarkEnd w:id="82"/>
      <w:r>
        <w:rPr>
          <w:b/>
          <w:color w:val="DF402A"/>
        </w:rPr>
        <w:t>一个点</w:t>
      </w:r>
      <w:r>
        <w:t>是仿射集，也是凸集。只有原点才是凸锥，不是原点的</w:t>
      </w:r>
      <w:r>
        <w:rPr>
          <w:b/>
          <w:color w:val="DF402A"/>
        </w:rPr>
        <w:t>一个点</w:t>
      </w:r>
      <w:r>
        <w:t>不是凸锥。</w:t>
      </w:r>
    </w:p>
    <w:p w:rsidR="002101D2" w:rsidRDefault="00F5197E">
      <w:bookmarkStart w:id="83" w:name="2079-1569156896097"/>
      <w:bookmarkEnd w:id="83"/>
      <w:r>
        <w:rPr>
          <w:b/>
          <w:color w:val="DF402A"/>
        </w:rPr>
        <w:t>空集</w:t>
      </w:r>
      <w:r>
        <w:t>既是仿射集，又是凸集，又是凸锥。</w:t>
      </w:r>
    </w:p>
    <w:p w:rsidR="002101D2" w:rsidRDefault="00F5197E">
      <w:bookmarkStart w:id="84" w:name="5017-1570195039340"/>
      <w:bookmarkEnd w:id="84"/>
      <w:r>
        <w:t>一个集合的相对内部是其仿射包的内部，相对边界是其仿射包的边界。</w:t>
      </w:r>
    </w:p>
    <w:p w:rsidR="002101D2" w:rsidRDefault="00F5197E">
      <w:bookmarkStart w:id="85" w:name="9686-1569158255206"/>
      <w:bookmarkStart w:id="86" w:name="7512-1568639954971"/>
      <w:bookmarkEnd w:id="85"/>
      <w:bookmarkEnd w:id="86"/>
      <w:r>
        <w:t>超平面是仿射集，也是凸集，过原点才是凸锥</w:t>
      </w:r>
    </w:p>
    <w:p w:rsidR="002101D2" w:rsidRDefault="00F5197E">
      <w:bookmarkStart w:id="87" w:name="2090-1569158438071"/>
      <w:bookmarkEnd w:id="87"/>
      <w:r>
        <w:t>半空间不是仿射集，是凸集，被经过原点的超平面分割的半空间才是凸锥</w:t>
      </w:r>
    </w:p>
    <w:p w:rsidR="002101D2" w:rsidRDefault="00F5197E">
      <w:bookmarkStart w:id="88" w:name="9962-1569158427621"/>
      <w:bookmarkEnd w:id="88"/>
      <w:r>
        <w:rPr>
          <w:b/>
          <w:color w:val="DF402A"/>
        </w:rPr>
        <w:t>多面体</w:t>
      </w:r>
      <w:r>
        <w:t>是一系列半空间和超平面的交集。多面体不一定有界，多面体是凸集。</w:t>
      </w:r>
    </w:p>
    <w:p w:rsidR="002101D2" w:rsidRDefault="00F5197E">
      <w:bookmarkStart w:id="89" w:name="4952-1569159932842"/>
      <w:bookmarkEnd w:id="89"/>
      <w:r>
        <w:rPr>
          <w:b/>
          <w:color w:val="DF402A"/>
        </w:rPr>
        <w:t>单纯形</w:t>
      </w:r>
      <w:r>
        <w:t>是特殊的多面体，是一堆点的凸包，这堆点满足v1-v0，v2-v0.....vk-v0线性无关。一维单纯形是一条线段，二维是三角形，三维是四面体。</w:t>
      </w:r>
    </w:p>
    <w:p w:rsidR="002101D2" w:rsidRDefault="00F5197E">
      <w:bookmarkStart w:id="90" w:name="4154-1570276449937"/>
      <w:bookmarkEnd w:id="90"/>
      <w:r>
        <w:t>以上说的凸集是一些点集，下面说的凸集是一些</w:t>
      </w:r>
      <w:r>
        <w:rPr>
          <w:b/>
          <w:color w:val="DF402A"/>
        </w:rPr>
        <w:t>矩阵集合</w:t>
      </w:r>
    </w:p>
    <w:p w:rsidR="002101D2" w:rsidRDefault="00F5197E">
      <w:bookmarkStart w:id="91" w:name="4253-1569163351355"/>
      <w:bookmarkEnd w:id="91"/>
      <w:r>
        <w:rPr>
          <w:noProof/>
        </w:rPr>
        <w:lastRenderedPageBreak/>
        <w:drawing>
          <wp:inline distT="0" distB="0" distL="0" distR="0">
            <wp:extent cx="5267325" cy="1659675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D2" w:rsidRDefault="00F5197E">
      <w:bookmarkStart w:id="92" w:name="4572-1569162046767"/>
      <w:bookmarkEnd w:id="92"/>
      <w:r>
        <w:t>对称矩阵</w:t>
      </w:r>
      <w:r>
        <w:rPr>
          <w:b/>
          <w:color w:val="DF402A"/>
        </w:rPr>
        <w:t>集合</w:t>
      </w:r>
      <w:r>
        <w:t>是个凸锥，对称半正定矩阵</w:t>
      </w:r>
      <w:r>
        <w:rPr>
          <w:b/>
          <w:color w:val="DF402A"/>
        </w:rPr>
        <w:t>集合</w:t>
      </w:r>
      <w:r>
        <w:t>是个凸锥，对称正定矩阵</w:t>
      </w:r>
      <w:r>
        <w:rPr>
          <w:b/>
          <w:color w:val="DF402A"/>
        </w:rPr>
        <w:t>集合</w:t>
      </w:r>
      <w:r>
        <w:t>是个凸集，但不是凸锥，因为不包括0矩阵</w:t>
      </w:r>
    </w:p>
    <w:p w:rsidR="002101D2" w:rsidRDefault="00F5197E">
      <w:bookmarkStart w:id="93" w:name="4500-1567912739566"/>
      <w:bookmarkEnd w:id="93"/>
      <w:r>
        <w:t>看是不是凸集/多面体/单纯形，可以降维考虑，然后看是否符合定义，一般低维的是，高维的也是。</w:t>
      </w:r>
    </w:p>
    <w:p w:rsidR="002101D2" w:rsidRDefault="00F5197E">
      <w:pPr>
        <w:pStyle w:val="2"/>
        <w:spacing w:before="0" w:after="0" w:line="240" w:lineRule="auto"/>
      </w:pPr>
      <w:bookmarkStart w:id="94" w:name="6211-1570277442839"/>
      <w:bookmarkEnd w:id="94"/>
      <w:r>
        <w:rPr>
          <w:rFonts w:ascii="微软雅黑" w:eastAsia="微软雅黑" w:hAnsi="微软雅黑" w:cs="微软雅黑"/>
          <w:sz w:val="30"/>
        </w:rPr>
        <w:t>保凸</w:t>
      </w:r>
    </w:p>
    <w:p w:rsidR="002101D2" w:rsidRDefault="00F5197E">
      <w:pPr>
        <w:pStyle w:val="3"/>
        <w:spacing w:before="0" w:after="0" w:line="240" w:lineRule="auto"/>
      </w:pPr>
      <w:bookmarkStart w:id="95" w:name="5127-1570277668068"/>
      <w:bookmarkEnd w:id="95"/>
      <w:r>
        <w:rPr>
          <w:rFonts w:cs="微软雅黑"/>
          <w:sz w:val="24"/>
        </w:rPr>
        <w:t>基本</w:t>
      </w:r>
    </w:p>
    <w:p w:rsidR="002101D2" w:rsidRDefault="00F5197E">
      <w:bookmarkStart w:id="96" w:name="9063-1570277690724"/>
      <w:bookmarkEnd w:id="96"/>
      <w:r>
        <w:t>凸</w:t>
      </w:r>
      <m:oMath>
        <m:r>
          <w:rPr>
            <w:rFonts w:ascii="Cambria Math" w:hAnsi="Cambria Math"/>
          </w:rPr>
          <m:t>⋂</m:t>
        </m:r>
      </m:oMath>
      <w:r>
        <w:t>凸</w:t>
      </w:r>
      <w:r w:rsidR="00497C73">
        <w:rPr>
          <w:rFonts w:hint="eastAsia"/>
        </w:rPr>
        <w:t>=</w:t>
      </w:r>
      <w:r>
        <w:t>凸</w:t>
      </w:r>
      <w:r w:rsidR="00497C73">
        <w:rPr>
          <w:rFonts w:hint="eastAsia"/>
        </w:rPr>
        <w:t xml:space="preserve"> </w:t>
      </w:r>
      <w:bookmarkStart w:id="97" w:name="5478-1570277690880"/>
      <w:bookmarkEnd w:id="97"/>
      <w:r w:rsidR="00497C73">
        <w:t xml:space="preserve">   </w:t>
      </w:r>
      <w:r>
        <w:t>凸</w:t>
      </w:r>
      <w:r w:rsidR="00497C73">
        <w:rPr>
          <w:rFonts w:hint="eastAsia"/>
        </w:rPr>
        <w:t>+</w:t>
      </w:r>
      <w:r>
        <w:t>凸</w:t>
      </w:r>
      <w:r w:rsidR="00497C73">
        <w:rPr>
          <w:rFonts w:hint="eastAsia"/>
        </w:rPr>
        <w:t>=</w:t>
      </w:r>
      <w:r>
        <w:t>凸</w:t>
      </w:r>
      <w:r w:rsidR="00497C73">
        <w:rPr>
          <w:rFonts w:hint="eastAsia"/>
        </w:rPr>
        <w:t xml:space="preserve"> </w:t>
      </w:r>
      <w:r w:rsidR="00497C73">
        <w:t xml:space="preserve"> 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凸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凸</m:t>
        </m:r>
      </m:oMath>
      <w:r w:rsidR="00497C73">
        <w:rPr>
          <w:rFonts w:hint="eastAsia"/>
        </w:rPr>
        <w:t xml:space="preserve"> </w:t>
      </w:r>
      <w:r w:rsidR="00497C73">
        <w:t xml:space="preserve">  </w:t>
      </w:r>
      <w:r w:rsidR="00497C73">
        <w:rPr>
          <w:rFonts w:hint="eastAsia"/>
        </w:rPr>
        <w:t xml:space="preserve">凸+某个数=凸 </w:t>
      </w:r>
      <w:r w:rsidR="00497C73">
        <w:t xml:space="preserve"> </w:t>
      </w:r>
      <w:bookmarkStart w:id="98" w:name="9097-1570279419556"/>
      <w:bookmarkEnd w:id="98"/>
      <w:r>
        <w:t>凸和凸的笛卡尔积是凸</w:t>
      </w:r>
    </w:p>
    <w:p w:rsidR="002101D2" w:rsidRDefault="00F5197E">
      <w:pPr>
        <w:pStyle w:val="3"/>
        <w:spacing w:before="0" w:after="0" w:line="240" w:lineRule="auto"/>
      </w:pPr>
      <w:bookmarkStart w:id="99" w:name="5450-1570277668897"/>
      <w:bookmarkEnd w:id="99"/>
      <w:r>
        <w:rPr>
          <w:rFonts w:cs="微软雅黑"/>
          <w:sz w:val="24"/>
        </w:rPr>
        <w:t>仿射变换</w:t>
      </w:r>
    </w:p>
    <w:p w:rsidR="002101D2" w:rsidRDefault="00F5197E">
      <w:bookmarkStart w:id="100" w:name="8825-1570277810890"/>
      <w:bookmarkEnd w:id="100"/>
      <w:r>
        <w:t>仿射变换是一个从n维到m维的函数变换，f(x)=Ax+b，A是mxn的矩阵，x是n维列向量，b是m维列向量，这个函数叫做仿射函数</w:t>
      </w:r>
    </w:p>
    <w:p w:rsidR="002101D2" w:rsidRDefault="00F5197E">
      <w:bookmarkStart w:id="101" w:name="7138-1570277853551"/>
      <w:bookmarkEnd w:id="101"/>
      <w:r>
        <w:t>凸集经过仿射函数的变换以后还是凸集，正反保凸</w:t>
      </w:r>
    </w:p>
    <w:p w:rsidR="002101D2" w:rsidRDefault="00F5197E">
      <w:bookmarkStart w:id="102" w:name="1712-1570279575583"/>
      <w:bookmarkEnd w:id="102"/>
      <w:r>
        <w:t>LMI（Linear Matrix Inequation）线性矩阵不等式的解集是个凸集 AX-B&lt;=0，这里的X是矩阵向量，&lt;=表示半负定，A，B，Xi都是对称矩阵</w:t>
      </w:r>
    </w:p>
    <w:p w:rsidR="002101D2" w:rsidRDefault="00F5197E">
      <w:pPr>
        <w:pStyle w:val="3"/>
        <w:spacing w:before="0" w:after="0" w:line="240" w:lineRule="auto"/>
      </w:pPr>
      <w:bookmarkStart w:id="103" w:name="8668-1570277673500"/>
      <w:bookmarkEnd w:id="103"/>
      <w:r>
        <w:rPr>
          <w:rFonts w:cs="微软雅黑"/>
          <w:sz w:val="24"/>
        </w:rPr>
        <w:t>透视函数</w:t>
      </w:r>
    </w:p>
    <w:p w:rsidR="002101D2" w:rsidRDefault="00F5197E">
      <w:bookmarkStart w:id="104" w:name="1249-1570280426361"/>
      <w:bookmarkEnd w:id="104"/>
      <w:r>
        <w:t>R(n+1)到R(n)的函数。定义域有限制，前n个分量随便取，最后1个分量只能取正数。n+1维向量中的每个分量除以最后1个分量，然后把最后1个分量丢掉。在2维上，可以想象成一个第一象限的点经过原点对称后在y=-1上的投影点的横坐标的相反数</w:t>
      </w:r>
    </w:p>
    <w:p w:rsidR="002101D2" w:rsidRDefault="00F5197E">
      <w:bookmarkStart w:id="105" w:name="7376-1570280457397"/>
      <w:bookmarkEnd w:id="105"/>
      <w:r>
        <w:t>凸集经过透视函数的变换后还是凸集，正反保凸</w:t>
      </w:r>
    </w:p>
    <w:p w:rsidR="002101D2" w:rsidRDefault="00F5197E">
      <w:pPr>
        <w:pStyle w:val="3"/>
        <w:spacing w:before="0" w:after="0" w:line="240" w:lineRule="auto"/>
      </w:pPr>
      <w:bookmarkStart w:id="106" w:name="1423-1570277675186"/>
      <w:bookmarkEnd w:id="106"/>
      <w:r>
        <w:rPr>
          <w:rFonts w:cs="微软雅黑"/>
          <w:sz w:val="24"/>
        </w:rPr>
        <w:lastRenderedPageBreak/>
        <w:t>线性分式函数（仿射+透视）</w:t>
      </w:r>
    </w:p>
    <w:p w:rsidR="002101D2" w:rsidRDefault="00F5197E">
      <w:bookmarkStart w:id="107" w:name="8163-1570280437805"/>
      <w:bookmarkEnd w:id="107"/>
      <w:r>
        <w:t>凸集经过线性分式函数的变换后还是凸集，正反保凸</w:t>
      </w:r>
    </w:p>
    <w:p w:rsidR="002101D2" w:rsidRDefault="00F5197E">
      <w:pPr>
        <w:pStyle w:val="2"/>
        <w:spacing w:before="0" w:after="0" w:line="240" w:lineRule="auto"/>
      </w:pPr>
      <w:bookmarkStart w:id="108" w:name="1922-1569245347972"/>
      <w:bookmarkEnd w:id="108"/>
      <w:r>
        <w:rPr>
          <w:rFonts w:ascii="微软雅黑" w:eastAsia="微软雅黑" w:hAnsi="微软雅黑" w:cs="微软雅黑"/>
          <w:sz w:val="30"/>
        </w:rPr>
        <w:t>正常锥，对偶锥，广义不等式</w:t>
      </w:r>
    </w:p>
    <w:p w:rsidR="002101D2" w:rsidRDefault="00F5197E">
      <w:bookmarkStart w:id="109" w:name="7098-1570282597215"/>
      <w:bookmarkEnd w:id="109"/>
      <w:r>
        <w:t>正常锥：凸闭实尖</w:t>
      </w:r>
    </w:p>
    <w:p w:rsidR="002101D2" w:rsidRDefault="00F5197E">
      <w:bookmarkStart w:id="110" w:name="7384-1570283798602"/>
      <w:bookmarkEnd w:id="110"/>
      <w:r>
        <w:t>K上的广义不等式，即K中的两个元素</w:t>
      </w:r>
      <w:r w:rsidR="00761199">
        <w:rPr>
          <w:rFonts w:hint="eastAsia"/>
        </w:rPr>
        <w:t>（这里不是很严谨，应该是</w:t>
      </w:r>
      <m:oMath>
        <m:r>
          <w:rPr>
            <w:rFonts w:ascii="Cambria Math" w:hAnsi="Cambria Math"/>
          </w:rPr>
          <m:t>x∈S⊆K</m:t>
        </m:r>
      </m:oMath>
      <w:r w:rsidR="00761199">
        <w:t>）</w:t>
      </w:r>
      <w:r>
        <w:t>满足偏序关系</w:t>
      </w:r>
    </w:p>
    <w:p w:rsidR="002101D2" w:rsidRDefault="00F5197E">
      <w:bookmarkStart w:id="111" w:name="2423-1570283824989"/>
      <w:bookmarkEnd w:id="111"/>
      <w:r>
        <w:rPr>
          <w:noProof/>
        </w:rPr>
        <w:drawing>
          <wp:inline distT="0" distB="0" distL="0" distR="0">
            <wp:extent cx="2032000" cy="267117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D2" w:rsidRDefault="00F5197E">
      <w:bookmarkStart w:id="112" w:name="5575-1569242159516"/>
      <w:bookmarkEnd w:id="112"/>
      <w:r>
        <w:t>对偶锥总是一个凸锥，即使原锥不是凸锥。概念：对偶锥中的任何一个元素与锥中的任何一个元素内积都&gt;=0</w:t>
      </w:r>
    </w:p>
    <w:p w:rsidR="002101D2" w:rsidRDefault="00F5197E">
      <w:bookmarkStart w:id="113" w:name="9469-1569242179097"/>
      <w:bookmarkEnd w:id="113"/>
      <w:r>
        <w:t>n维非负空间和半正定锥的对偶是其本身。</w:t>
      </w:r>
    </w:p>
    <w:p w:rsidR="002101D2" w:rsidRDefault="00F5197E">
      <w:pPr>
        <w:pStyle w:val="2"/>
        <w:spacing w:before="0" w:after="0" w:line="240" w:lineRule="auto"/>
      </w:pPr>
      <w:bookmarkStart w:id="114" w:name="3831-1570282017457"/>
      <w:bookmarkEnd w:id="114"/>
      <w:r>
        <w:rPr>
          <w:rFonts w:ascii="微软雅黑" w:eastAsia="微软雅黑" w:hAnsi="微软雅黑" w:cs="微软雅黑"/>
          <w:sz w:val="30"/>
        </w:rPr>
        <w:t>凸集分离定理，支撑超平面，最大元最小元，极大元极小元</w:t>
      </w:r>
    </w:p>
    <w:p w:rsidR="002101D2" w:rsidRDefault="00F5197E">
      <w:bookmarkStart w:id="115" w:name="4491-1570324962169"/>
      <w:bookmarkEnd w:id="115"/>
      <w:r>
        <w:t>凸集分离定理：任意两个不相交的凸集，总能找到一个超平面将两个凸集隔离开</w:t>
      </w:r>
    </w:p>
    <w:p w:rsidR="002101D2" w:rsidRDefault="002101D2">
      <w:bookmarkStart w:id="116" w:name="6395-1569377230299"/>
      <w:bookmarkEnd w:id="116"/>
    </w:p>
    <w:p w:rsidR="002101D2" w:rsidRDefault="00F5197E">
      <w:pPr>
        <w:pStyle w:val="2"/>
        <w:spacing w:before="0" w:after="0" w:line="240" w:lineRule="auto"/>
      </w:pPr>
      <w:bookmarkStart w:id="117" w:name="7664-1569377230598"/>
      <w:bookmarkEnd w:id="117"/>
      <w:r>
        <w:rPr>
          <w:rFonts w:ascii="微软雅黑" w:eastAsia="微软雅黑" w:hAnsi="微软雅黑" w:cs="微软雅黑"/>
          <w:sz w:val="30"/>
        </w:rPr>
        <w:t>凸函数</w:t>
      </w:r>
    </w:p>
    <w:p w:rsidR="002101D2" w:rsidRDefault="00F5197E">
      <w:pPr>
        <w:pStyle w:val="3"/>
        <w:spacing w:before="0" w:after="0" w:line="240" w:lineRule="auto"/>
      </w:pPr>
      <w:bookmarkStart w:id="118" w:name="2075-1570331317688"/>
      <w:bookmarkEnd w:id="118"/>
      <w:r>
        <w:rPr>
          <w:rFonts w:cs="微软雅黑"/>
          <w:sz w:val="24"/>
        </w:rPr>
        <w:t>定义</w:t>
      </w:r>
    </w:p>
    <w:p w:rsidR="002101D2" w:rsidRDefault="00F5197E">
      <w:bookmarkStart w:id="119" w:name="5457-1570331340042"/>
      <w:bookmarkEnd w:id="119"/>
      <w:r>
        <w:t>定义域是凸集</w:t>
      </w:r>
    </w:p>
    <w:p w:rsidR="002101D2" w:rsidRDefault="00F5197E">
      <w:pPr>
        <w:numPr>
          <w:ilvl w:val="0"/>
          <w:numId w:val="1"/>
        </w:numPr>
      </w:pPr>
      <w:bookmarkStart w:id="120" w:name="4219-1570331334201"/>
      <w:bookmarkEnd w:id="120"/>
      <w:r>
        <w:t>f(αx + βy) &lt;= αf(x) + βf(y)，α+β=1. α, β&gt;=0，棍子比铁锅高</w:t>
      </w:r>
      <w:r w:rsidR="00D31EC2">
        <w:rPr>
          <w:rFonts w:hint="eastAsia"/>
        </w:rPr>
        <w:t>—ja</w:t>
      </w:r>
      <w:r w:rsidR="00D31EC2">
        <w:t>sen</w:t>
      </w:r>
      <w:r w:rsidR="00D31EC2">
        <w:rPr>
          <w:rFonts w:hint="eastAsia"/>
        </w:rPr>
        <w:t>不等式</w:t>
      </w:r>
    </w:p>
    <w:p w:rsidR="002101D2" w:rsidRDefault="00F5197E">
      <w:pPr>
        <w:numPr>
          <w:ilvl w:val="0"/>
          <w:numId w:val="1"/>
        </w:numPr>
      </w:pPr>
      <w:bookmarkStart w:id="121" w:name="2048-1570331408214"/>
      <w:bookmarkEnd w:id="121"/>
      <w:r>
        <w:t>f可微，f(y) &gt;= f(x) + ▽f(x)(y-x)，一阶条件，棍子比铁锅矮，这个用的比较少，因为要看两个点的情况</w:t>
      </w:r>
    </w:p>
    <w:p w:rsidR="002101D2" w:rsidRDefault="00F5197E">
      <w:pPr>
        <w:numPr>
          <w:ilvl w:val="0"/>
          <w:numId w:val="1"/>
        </w:numPr>
      </w:pPr>
      <w:bookmarkStart w:id="122" w:name="3895-1570331417579"/>
      <w:bookmarkEnd w:id="122"/>
      <w:r>
        <w:t>f(x)二阶可微，f''(x)&gt;=0,这个条件用的最多，因为只看自己就够了</w:t>
      </w:r>
    </w:p>
    <w:p w:rsidR="002101D2" w:rsidRDefault="00F5197E">
      <w:pPr>
        <w:numPr>
          <w:ilvl w:val="0"/>
          <w:numId w:val="1"/>
        </w:numPr>
      </w:pPr>
      <w:bookmarkStart w:id="123" w:name="5077-1570331435758"/>
      <w:bookmarkEnd w:id="123"/>
      <w:r>
        <w:t>忘了</w:t>
      </w:r>
    </w:p>
    <w:p w:rsidR="00D31EC2" w:rsidRDefault="00D31EC2" w:rsidP="00D31EC2">
      <w:r>
        <w:rPr>
          <w:rFonts w:hint="eastAsia"/>
        </w:rPr>
        <w:t>函数的上镜图是凸集</w:t>
      </w:r>
      <m:oMath>
        <m:r>
          <w:rPr>
            <w:rFonts w:ascii="Cambria Math" w:hAnsi="Cambria Math"/>
          </w:rPr>
          <m:t>⇒</m:t>
        </m:r>
      </m:oMath>
      <w:r w:rsidR="00D90823">
        <w:rPr>
          <w:rFonts w:hint="eastAsia"/>
        </w:rPr>
        <w:t>函数是凸函数，反向也成立</w:t>
      </w:r>
    </w:p>
    <w:p w:rsidR="00782FFF" w:rsidRPr="00D31EC2" w:rsidRDefault="00782FFF" w:rsidP="00D31EC2">
      <w:pPr>
        <w:rPr>
          <w:i/>
        </w:rPr>
      </w:pPr>
      <w:r>
        <w:rPr>
          <w:rFonts w:hint="eastAsia"/>
        </w:rPr>
        <w:lastRenderedPageBreak/>
        <w:t>凸函数，只有有一个次梯度为0，则此点就是最小值点，不一定需要可导那么强的条件</w:t>
      </w:r>
    </w:p>
    <w:p w:rsidR="002101D2" w:rsidRDefault="00F5197E">
      <w:pPr>
        <w:pStyle w:val="3"/>
        <w:spacing w:before="0" w:after="0" w:line="240" w:lineRule="auto"/>
      </w:pPr>
      <w:bookmarkStart w:id="124" w:name="7718-1570331318770"/>
      <w:bookmarkEnd w:id="124"/>
      <w:r>
        <w:rPr>
          <w:rFonts w:cs="微软雅黑"/>
          <w:sz w:val="24"/>
        </w:rPr>
        <w:t>基本凸函数</w:t>
      </w:r>
    </w:p>
    <w:p w:rsidR="002101D2" w:rsidRDefault="00F5197E">
      <w:bookmarkStart w:id="125" w:name="6586-1570324843449"/>
      <w:bookmarkEnd w:id="125"/>
      <w:r>
        <w:t>对数函数：凹</w:t>
      </w:r>
    </w:p>
    <w:p w:rsidR="002101D2" w:rsidRDefault="00F5197E">
      <w:bookmarkStart w:id="126" w:name="4036-1570331469943"/>
      <w:bookmarkEnd w:id="126"/>
      <w:r>
        <w:t>解析逼近 log-sum-up：</w:t>
      </w:r>
      <w:bookmarkStart w:id="127" w:name="4349-1570325487914"/>
      <w:bookmarkStart w:id="128" w:name="5076-1569245369985"/>
      <w:bookmarkEnd w:id="127"/>
      <w:bookmarkEnd w:id="128"/>
    </w:p>
    <w:p w:rsidR="00AD0A76" w:rsidRDefault="00311864" w:rsidP="00AD0A76">
      <w:pPr>
        <w:rPr>
          <w:i/>
        </w:rPr>
      </w:pP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-</m:t>
        </m:r>
        <m:r>
          <w:rPr>
            <w:rFonts w:ascii="Cambria Math" w:hAnsi="Cambria Math"/>
          </w:rPr>
          <m:t xml:space="preserve">sublevel set </m:t>
        </m:r>
        <m:r>
          <w:rPr>
            <w:rFonts w:ascii="Cambria Math" w:hAnsi="Cambria Math" w:hint="eastAsia"/>
          </w:rPr>
          <m:t>实际上描述了凸集和凸函数之间的关系</m:t>
        </m:r>
      </m:oMath>
      <w:r>
        <w:rPr>
          <w:rFonts w:hint="eastAsia"/>
          <w:i/>
        </w:rPr>
        <w:t>，与等高线的概念密切相关</w:t>
      </w:r>
      <w:bookmarkStart w:id="129" w:name="1617-1569199759830"/>
      <w:bookmarkEnd w:id="129"/>
    </w:p>
    <w:p w:rsidR="00AD0A76" w:rsidRDefault="00AD0A76" w:rsidP="00AD0A76">
      <w:pPr>
        <w:rPr>
          <w:iCs/>
        </w:rPr>
      </w:pPr>
      <w:r>
        <w:rPr>
          <w:rFonts w:hint="eastAsia"/>
          <w:iCs/>
        </w:rPr>
        <w:t>一个函数是凸函数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  <w:iCs/>
        </w:rPr>
        <w:t>它是拟凸函数</w:t>
      </w:r>
      <w:r w:rsidR="000D692A">
        <w:rPr>
          <w:rFonts w:hint="eastAsia"/>
          <w:iCs/>
        </w:rPr>
        <w:t>，但是反过来不成立。拟凸函数有可能是凹函数，甚至拟凸函数本身就不连续。</w:t>
      </w:r>
    </w:p>
    <w:p w:rsidR="00AD0A76" w:rsidRDefault="00AD0A76" w:rsidP="00AD0A76">
      <w:pPr>
        <w:rPr>
          <w:iCs/>
        </w:rPr>
      </w:pPr>
      <w:r>
        <w:rPr>
          <w:rFonts w:hint="eastAsia"/>
          <w:iCs/>
        </w:rPr>
        <w:t>拟凸函数又叫单模态函数</w:t>
      </w:r>
      <w:r w:rsidR="001E0A05">
        <w:rPr>
          <w:rFonts w:hint="eastAsia"/>
          <w:iCs/>
        </w:rPr>
        <w:t>，单峰函数，从几何上看就是只有一个凸起。</w:t>
      </w:r>
    </w:p>
    <w:p w:rsidR="000D692A" w:rsidRDefault="00B926D3" w:rsidP="00B926D3">
      <w:pPr>
        <w:pStyle w:val="3"/>
        <w:spacing w:before="0" w:after="0" w:line="240" w:lineRule="auto"/>
        <w:rPr>
          <w:rFonts w:cs="微软雅黑"/>
          <w:sz w:val="24"/>
        </w:rPr>
      </w:pPr>
      <w:r w:rsidRPr="00B926D3">
        <w:rPr>
          <w:rFonts w:cs="微软雅黑" w:hint="eastAsia"/>
          <w:sz w:val="24"/>
        </w:rPr>
        <w:t>凸函数的保凸性</w:t>
      </w:r>
    </w:p>
    <w:p w:rsidR="00B926D3" w:rsidRDefault="00B926D3" w:rsidP="00B926D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凸函数的</w:t>
      </w:r>
      <w:r w:rsidR="00CF6917">
        <w:rPr>
          <w:rFonts w:hint="eastAsia"/>
        </w:rPr>
        <w:t>非负</w:t>
      </w:r>
      <w:r>
        <w:rPr>
          <w:rFonts w:hint="eastAsia"/>
        </w:rPr>
        <w:t>线性组合是凸的</w:t>
      </w:r>
    </w:p>
    <w:p w:rsidR="00B926D3" w:rsidRDefault="00B926D3" w:rsidP="00B926D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凸函数的自变量经过仿射变换后是凸的</w:t>
      </w:r>
    </w:p>
    <w:p w:rsidR="00B926D3" w:rsidRPr="00B926D3" w:rsidRDefault="00B926D3" w:rsidP="00B926D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复合函数的保凸性，</w:t>
      </w:r>
      <w:r w:rsidRPr="00B926D3">
        <w:rPr>
          <w:rFonts w:hint="eastAsia"/>
          <w:color w:val="FF0000"/>
        </w:rPr>
        <w:t>下来看看书</w:t>
      </w:r>
    </w:p>
    <w:p w:rsidR="00B926D3" w:rsidRDefault="00B926D3" w:rsidP="00B926D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多个凸函数的上确界还是凸的，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=sup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,i∈I,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is convex function</m:t>
        </m:r>
      </m:oMath>
    </w:p>
    <w:p w:rsidR="002F5F2C" w:rsidRDefault="00A96DFE" w:rsidP="002F5F2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j</w:t>
      </w:r>
      <w:r>
        <w:t xml:space="preserve">ointly convex 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 xml:space="preserve"> 边缘c</w:t>
      </w:r>
      <w:r>
        <w:t>onvex</w:t>
      </w:r>
      <w:r>
        <w:rPr>
          <w:rFonts w:hint="eastAsia"/>
        </w:rPr>
        <w:t>，反过来不成立</w:t>
      </w:r>
    </w:p>
    <w:p w:rsidR="00B926D3" w:rsidRDefault="00B926D3" w:rsidP="00B926D3">
      <w:pPr>
        <w:rPr>
          <w:color w:val="FF0000"/>
        </w:rPr>
      </w:pPr>
      <w:r w:rsidRPr="00400478">
        <w:rPr>
          <w:rFonts w:hint="eastAsia"/>
          <w:color w:val="FF0000"/>
        </w:rPr>
        <w:t>Legendre</w:t>
      </w:r>
      <w:r w:rsidRPr="00400478">
        <w:rPr>
          <w:color w:val="FF0000"/>
        </w:rPr>
        <w:t xml:space="preserve"> Transform</w:t>
      </w:r>
      <w:r w:rsidR="00400478">
        <w:rPr>
          <w:rFonts w:hint="eastAsia"/>
          <w:color w:val="FF0000"/>
        </w:rPr>
        <w:t>，我哭了</w:t>
      </w:r>
    </w:p>
    <w:p w:rsidR="00400478" w:rsidRPr="00C7644F" w:rsidRDefault="00400478" w:rsidP="00B926D3">
      <w:pPr>
        <w:rPr>
          <w:i/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color w:val="FF0000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inf</m:t>
              </m:r>
            </m:fName>
            <m:e>
              <m:r>
                <w:rPr>
                  <w:rFonts w:ascii="Cambria Math" w:hAnsi="Cambria Math"/>
                  <w:color w:val="FF000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x,y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 xml:space="preserve"> is a convex function, </m:t>
              </m:r>
              <m:r>
                <w:rPr>
                  <w:rFonts w:ascii="Cambria Math" w:hAnsi="Cambria Math" w:hint="eastAsia"/>
                  <w:color w:val="FF0000"/>
                </w:rPr>
                <m:t>证明看不懂，回头问老师，但是能看出来是用定义证的</m:t>
              </m:r>
            </m:e>
          </m:func>
        </m:oMath>
      </m:oMathPara>
    </w:p>
    <w:p w:rsidR="00C7644F" w:rsidRDefault="001D0E45" w:rsidP="00B926D3">
      <w:pPr>
        <w:rPr>
          <w:iCs/>
          <w:color w:val="FF0000"/>
        </w:rPr>
      </w:pPr>
      <w:r>
        <w:rPr>
          <w:iCs/>
          <w:color w:val="FF0000"/>
        </w:rPr>
        <w:t>q-convex</w:t>
      </w:r>
      <m:oMath>
        <m:r>
          <w:rPr>
            <w:rFonts w:ascii="Cambria Math" w:hAnsi="Cambria Math"/>
            <w:color w:val="FF0000"/>
          </w:rPr>
          <m:t>⇒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f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FF0000"/>
          </w:rPr>
          <m:t xml:space="preserve">=0 implies 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f</m:t>
            </m:r>
          </m:e>
          <m:sup>
            <m:r>
              <w:rPr>
                <w:rFonts w:ascii="Cambria Math" w:hAnsi="Cambria Math"/>
                <w:color w:val="FF0000"/>
              </w:rPr>
              <m:t>''</m:t>
            </m:r>
          </m:sup>
        </m:sSup>
        <m:r>
          <w:rPr>
            <w:rFonts w:ascii="Cambria Math" w:hAnsi="Cambria Math"/>
            <w:color w:val="FF0000"/>
          </w:rPr>
          <m:t>≥0</m:t>
        </m:r>
        <m:r>
          <w:rPr>
            <w:rFonts w:ascii="Cambria Math" w:hAnsi="Cambria Math" w:hint="eastAsia"/>
            <w:color w:val="FF0000"/>
          </w:rPr>
          <m:t>，反例不成立</m:t>
        </m:r>
      </m:oMath>
    </w:p>
    <w:p w:rsidR="00333A76" w:rsidRPr="00AD4A15" w:rsidRDefault="009126D1" w:rsidP="00B926D3">
      <w:pPr>
        <w:rPr>
          <w:i/>
          <w:iCs/>
          <w:color w:val="FF000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f</m:t>
              </m:r>
            </m:e>
            <m:sup>
              <m:r>
                <w:rPr>
                  <w:rFonts w:ascii="Cambria Math" w:hAnsi="Cambria Math"/>
                  <w:color w:val="FF0000"/>
                </w:rPr>
                <m:t>'</m:t>
              </m:r>
            </m:sup>
          </m:sSup>
          <m:r>
            <w:rPr>
              <w:rFonts w:ascii="Cambria Math" w:hAnsi="Cambria Math"/>
              <w:color w:val="FF0000"/>
            </w:rPr>
            <m:t xml:space="preserve">=0 &amp;&amp; </m:t>
          </m:r>
          <m:sSup>
            <m:sSupPr>
              <m:ctrlPr>
                <w:rPr>
                  <w:rFonts w:ascii="Cambria Math" w:hAnsi="Cambria Math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f</m:t>
              </m:r>
            </m:e>
            <m:sup>
              <m:r>
                <w:rPr>
                  <w:rFonts w:ascii="Cambria Math" w:hAnsi="Cambria Math"/>
                  <w:color w:val="FF0000"/>
                </w:rPr>
                <m:t>''</m:t>
              </m:r>
            </m:sup>
          </m:sSup>
          <m:r>
            <w:rPr>
              <w:rFonts w:ascii="Cambria Math" w:hAnsi="Cambria Math"/>
              <w:color w:val="FF0000"/>
            </w:rPr>
            <m:t>&gt;0⇒q-convex</m:t>
          </m:r>
        </m:oMath>
      </m:oMathPara>
    </w:p>
    <w:p w:rsidR="00AD4A15" w:rsidRDefault="00AD4A15" w:rsidP="00B926D3"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k</w:t>
      </w:r>
      <w:r>
        <w:rPr>
          <w:i/>
          <w:iCs/>
          <w:color w:val="FF0000"/>
        </w:rPr>
        <w:t>-convex?????</w:t>
      </w:r>
      <w:r>
        <w:rPr>
          <w:rFonts w:hint="eastAsia"/>
          <w:i/>
          <w:iCs/>
          <w:color w:val="FF0000"/>
        </w:rPr>
        <w:t>什么鸡毛？？</w:t>
      </w:r>
    </w:p>
    <w:p w:rsidR="00AD4A15" w:rsidRDefault="00956430" w:rsidP="00B926D3"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两个椭圆相交</w:t>
      </w:r>
      <w:r w:rsidR="00E81965">
        <w:rPr>
          <w:rFonts w:hint="eastAsia"/>
          <w:i/>
          <w:iCs/>
          <w:color w:val="FF0000"/>
        </w:rPr>
        <w:t>可以很容易用凸优化来解决，包含要用（凹优化）来解决</w:t>
      </w:r>
    </w:p>
    <w:p w:rsidR="00B625C6" w:rsidRDefault="00B625C6" w:rsidP="00B926D3">
      <w:r>
        <w:rPr>
          <w:rFonts w:hint="eastAsia"/>
        </w:rPr>
        <w:t>解析函数：不管怎么求导，这个函数都能给我一个结果，解析函数是个非常好的函数</w:t>
      </w:r>
    </w:p>
    <w:p w:rsidR="00B625C6" w:rsidRDefault="002C3792" w:rsidP="00B926D3">
      <w:r>
        <w:rPr>
          <w:rFonts w:hint="eastAsia"/>
        </w:rPr>
        <w:t>用到范数的时候，一定想到三角不等式</w:t>
      </w:r>
    </w:p>
    <w:p w:rsidR="002C3792" w:rsidRDefault="002C3792" w:rsidP="00B926D3">
      <w:r>
        <w:rPr>
          <w:rFonts w:hint="eastAsia"/>
        </w:rPr>
        <w:lastRenderedPageBreak/>
        <w:t>用到平方的时候，一定想到c</w:t>
      </w:r>
      <w:r>
        <w:t>achy-schawarts</w:t>
      </w:r>
      <w:r>
        <w:rPr>
          <w:rFonts w:hint="eastAsia"/>
        </w:rPr>
        <w:t>不等式</w:t>
      </w:r>
      <w:r w:rsidR="00A11897">
        <w:rPr>
          <w:rFonts w:hint="eastAsia"/>
        </w:rPr>
        <w:t>(两个向量自己的内积的乘积大于互相内积的平方</w:t>
      </w:r>
      <m:oMath>
        <m:r>
          <w:rPr>
            <w:rFonts w:ascii="Cambria Math" w:hAnsi="Cambria Math"/>
          </w:rPr>
          <m:t>&lt;a,a&gt;&lt;b,b&gt; ≥ &lt;a,b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&gt;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11897">
        <w:t>)</w:t>
      </w:r>
    </w:p>
    <w:p w:rsidR="00E9164A" w:rsidRDefault="00F61314" w:rsidP="00B926D3">
      <w:r>
        <w:rPr>
          <w:noProof/>
        </w:rPr>
        <w:drawing>
          <wp:inline distT="0" distB="0" distL="0" distR="0" wp14:anchorId="3ACE4BA2" wp14:editId="36BD45B0">
            <wp:extent cx="3141133" cy="1678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269" cy="17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14" w:rsidRDefault="00F61314" w:rsidP="00B926D3">
      <w:r>
        <w:rPr>
          <w:rFonts w:hint="eastAsia"/>
        </w:rPr>
        <w:t>根据二阶条件判断复合函数的凹凸性，如果fx和g</w:t>
      </w:r>
      <w:r>
        <w:t>x</w:t>
      </w:r>
      <w:r>
        <w:rPr>
          <w:rFonts w:hint="eastAsia"/>
        </w:rPr>
        <w:t>都是二阶可微的</w:t>
      </w:r>
    </w:p>
    <w:p w:rsidR="00706678" w:rsidRDefault="00706678" w:rsidP="00B926D3">
      <w:r>
        <w:rPr>
          <w:noProof/>
        </w:rPr>
        <w:drawing>
          <wp:inline distT="0" distB="0" distL="0" distR="0" wp14:anchorId="362F985F" wp14:editId="4E71AFB0">
            <wp:extent cx="5274310" cy="2065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8" w:rsidRDefault="00706678" w:rsidP="00B926D3">
      <w:r>
        <w:rPr>
          <w:rFonts w:hint="eastAsia"/>
        </w:rPr>
        <w:t>如果非标量，非二阶可导，则用这个。不用硬背，到时候翻书看就行了。</w:t>
      </w:r>
    </w:p>
    <w:p w:rsidR="00C956CC" w:rsidRDefault="00C956CC" w:rsidP="00B926D3">
      <w:r>
        <w:rPr>
          <w:rFonts w:hint="eastAsia"/>
        </w:rPr>
        <w:t>很多凸优化的算法都可以直接应用在单模态函数（拟凸函数）上。</w:t>
      </w:r>
    </w:p>
    <w:p w:rsidR="009F4942" w:rsidRDefault="009F4942" w:rsidP="009F4942">
      <w:pPr>
        <w:pStyle w:val="2"/>
        <w:spacing w:before="0" w:after="0" w:line="240" w:lineRule="auto"/>
        <w:rPr>
          <w:rFonts w:ascii="微软雅黑" w:eastAsia="微软雅黑" w:hAnsi="微软雅黑" w:cs="微软雅黑"/>
          <w:sz w:val="30"/>
        </w:rPr>
      </w:pPr>
      <w:r w:rsidRPr="009F4942">
        <w:rPr>
          <w:rFonts w:ascii="微软雅黑" w:eastAsia="微软雅黑" w:hAnsi="微软雅黑" w:cs="微软雅黑" w:hint="eastAsia"/>
          <w:sz w:val="30"/>
        </w:rPr>
        <w:t>凸优化</w:t>
      </w:r>
    </w:p>
    <w:p w:rsidR="00CB47E5" w:rsidRDefault="00CB47E5" w:rsidP="009F4942">
      <w:r>
        <w:rPr>
          <w:rFonts w:hint="eastAsia"/>
        </w:rPr>
        <w:t>分类：线性规划</w:t>
      </w:r>
      <w:r w:rsidR="00712655">
        <w:rPr>
          <w:rFonts w:hint="eastAsia"/>
        </w:rPr>
        <w:t>（L</w:t>
      </w:r>
      <w:r w:rsidR="00712655">
        <w:t>P</w:t>
      </w:r>
      <w:r w:rsidR="00712655">
        <w:rPr>
          <w:rFonts w:hint="eastAsia"/>
        </w:rPr>
        <w:t>）</w:t>
      </w:r>
    </w:p>
    <w:p w:rsidR="00CC1DB3" w:rsidRDefault="00CB47E5" w:rsidP="009F4942">
      <w:r>
        <w:rPr>
          <w:rFonts w:hint="eastAsia"/>
        </w:rPr>
        <w:t>二次规划</w:t>
      </w:r>
      <w:r w:rsidR="00712655">
        <w:rPr>
          <w:rFonts w:hint="eastAsia"/>
        </w:rPr>
        <w:t>（Q</w:t>
      </w:r>
      <w:r w:rsidR="00712655">
        <w:t>P</w:t>
      </w:r>
      <w:r w:rsidR="00712655">
        <w:rPr>
          <w:rFonts w:hint="eastAsia"/>
        </w:rPr>
        <w:t>）</w:t>
      </w:r>
      <w:r>
        <w:rPr>
          <w:rFonts w:hint="eastAsia"/>
        </w:rPr>
        <w:t>：目标函数二次型，约束还是线性，如果要让目标函数是凸函数，必须让P是半正定的。二次规划包含线性规划，即二次项为</w:t>
      </w:r>
      <w:r w:rsidR="00CC1DB3">
        <w:t>0</w:t>
      </w:r>
      <w:r w:rsidR="00CC1DB3">
        <w:rPr>
          <w:rFonts w:hint="eastAsia"/>
        </w:rPr>
        <w:t>。</w:t>
      </w:r>
    </w:p>
    <w:p w:rsidR="00CC1DB3" w:rsidRDefault="00CC1DB3" w:rsidP="009F4942">
      <w:r>
        <w:rPr>
          <w:rFonts w:hint="eastAsia"/>
        </w:rPr>
        <w:t>二次约束的二次规划</w:t>
      </w:r>
      <w:r w:rsidR="00712F1A">
        <w:rPr>
          <w:rFonts w:hint="eastAsia"/>
        </w:rPr>
        <w:t>（Q</w:t>
      </w:r>
      <w:r w:rsidR="00712F1A">
        <w:t>CQP</w:t>
      </w:r>
      <w:r w:rsidR="00712F1A">
        <w:rPr>
          <w:rFonts w:hint="eastAsia"/>
        </w:rPr>
        <w:t>）</w:t>
      </w:r>
      <w:r>
        <w:rPr>
          <w:rFonts w:hint="eastAsia"/>
        </w:rPr>
        <w:t>：即约束条件里面有二次的不等式或等式</w:t>
      </w:r>
      <w:r w:rsidR="00712F1A">
        <w:rPr>
          <w:rFonts w:hint="eastAsia"/>
        </w:rPr>
        <w:t>。</w:t>
      </w:r>
    </w:p>
    <w:p w:rsidR="00ED3428" w:rsidRDefault="00712655" w:rsidP="009F4942">
      <w:r>
        <w:rPr>
          <w:rFonts w:hint="eastAsia"/>
        </w:rPr>
        <w:t>S</w:t>
      </w:r>
      <w:r>
        <w:t>OCP</w:t>
      </w:r>
      <w:r>
        <w:rPr>
          <w:rFonts w:hint="eastAsia"/>
        </w:rPr>
        <w:t>：s</w:t>
      </w:r>
      <w:r>
        <w:t>econd order cone programming</w:t>
      </w:r>
      <w:r w:rsidR="00ED3428">
        <w:rPr>
          <w:rFonts w:hint="eastAsia"/>
        </w:rPr>
        <w:t>，老师的数学推导简直让人爆炸</w:t>
      </w:r>
      <w:r w:rsidR="00C97F18">
        <w:rPr>
          <w:rFonts w:hint="eastAsia"/>
        </w:rPr>
        <w:t>，太牛逼了，深深地感觉自己的数学能力就是弱渣。</w:t>
      </w:r>
    </w:p>
    <w:p w:rsidR="00BD6363" w:rsidRDefault="00BD6363" w:rsidP="009F4942">
      <w:r>
        <w:rPr>
          <w:rFonts w:hint="eastAsia"/>
        </w:rPr>
        <w:lastRenderedPageBreak/>
        <w:t>S</w:t>
      </w:r>
      <w:r>
        <w:t>DP</w:t>
      </w:r>
      <w:r>
        <w:rPr>
          <w:rFonts w:hint="eastAsia"/>
        </w:rPr>
        <w:t>：s</w:t>
      </w:r>
      <w:r>
        <w:t>emi definite programming</w:t>
      </w:r>
      <w:r>
        <w:rPr>
          <w:rFonts w:hint="eastAsia"/>
        </w:rPr>
        <w:t>。我在听天书~~~</w:t>
      </w:r>
    </w:p>
    <w:p w:rsidR="00BD6363" w:rsidRDefault="00CC13AC" w:rsidP="009F4942">
      <w:r>
        <w:rPr>
          <w:rFonts w:hint="eastAsia"/>
        </w:rPr>
        <w:t>Geo</w:t>
      </w:r>
      <w:r>
        <w:t>metric Programming</w:t>
      </w:r>
    </w:p>
    <w:p w:rsidR="00CC13AC" w:rsidRDefault="00CC13AC" w:rsidP="009F4942">
      <w:r>
        <w:rPr>
          <w:rFonts w:hint="eastAsia"/>
        </w:rPr>
        <w:t>V</w:t>
      </w:r>
      <w:r>
        <w:t>ector Optimization</w:t>
      </w:r>
    </w:p>
    <w:p w:rsidR="00BD6363" w:rsidRPr="009F4942" w:rsidRDefault="00BD6363" w:rsidP="009F4942"/>
    <w:p w:rsidR="002101D2" w:rsidRDefault="00F5197E">
      <w:pPr>
        <w:pStyle w:val="2"/>
        <w:spacing w:before="0" w:after="0" w:line="240" w:lineRule="auto"/>
      </w:pPr>
      <w:r>
        <w:rPr>
          <w:rFonts w:ascii="微软雅黑" w:eastAsia="微软雅黑" w:hAnsi="微软雅黑" w:cs="微软雅黑"/>
          <w:sz w:val="30"/>
        </w:rPr>
        <w:t>数学知识</w:t>
      </w:r>
    </w:p>
    <w:p w:rsidR="002101D2" w:rsidRDefault="00F5197E">
      <w:bookmarkStart w:id="130" w:name="1848-1570275755994"/>
      <w:bookmarkEnd w:id="130"/>
      <w:r>
        <w:rPr>
          <w:noProof/>
        </w:rPr>
        <w:drawing>
          <wp:inline distT="0" distB="0" distL="0" distR="0">
            <wp:extent cx="1744980" cy="548640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5785" cy="5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1" w:name="6636-1569199760304"/>
      <w:bookmarkEnd w:id="131"/>
    </w:p>
    <w:p w:rsidR="002101D2" w:rsidRDefault="00F5197E">
      <w:pPr>
        <w:pStyle w:val="1"/>
        <w:spacing w:before="0" w:after="0" w:line="240" w:lineRule="auto"/>
      </w:pPr>
      <w:bookmarkStart w:id="132" w:name="1732-1569165910273"/>
      <w:bookmarkEnd w:id="132"/>
      <w:r>
        <w:rPr>
          <w:rFonts w:cs="微软雅黑"/>
          <w:sz w:val="42"/>
        </w:rPr>
        <w:t>概率图</w:t>
      </w:r>
    </w:p>
    <w:p w:rsidR="002101D2" w:rsidRDefault="00F5197E">
      <w:pPr>
        <w:pStyle w:val="2"/>
        <w:spacing w:before="0" w:after="0" w:line="240" w:lineRule="auto"/>
      </w:pPr>
      <w:bookmarkStart w:id="133" w:name="8297-1568597851106"/>
      <w:bookmarkEnd w:id="133"/>
      <w:r>
        <w:rPr>
          <w:rFonts w:ascii="微软雅黑" w:eastAsia="微软雅黑" w:hAnsi="微软雅黑" w:cs="微软雅黑"/>
          <w:sz w:val="30"/>
        </w:rPr>
        <w:t>第一课</w:t>
      </w:r>
    </w:p>
    <w:p w:rsidR="002101D2" w:rsidRDefault="00F5197E">
      <w:bookmarkStart w:id="134" w:name="2428-1568077731063"/>
      <w:bookmarkEnd w:id="134"/>
      <w:r>
        <w:t>polytree, chordal tree</w:t>
      </w:r>
    </w:p>
    <w:p w:rsidR="002101D2" w:rsidRDefault="00F5197E">
      <w:bookmarkStart w:id="135" w:name="5553-1567998225381"/>
      <w:bookmarkEnd w:id="135"/>
      <w:r>
        <w:t>概率图=概率+图（两门课结合起来研究）</w:t>
      </w:r>
    </w:p>
    <w:p w:rsidR="002101D2" w:rsidRDefault="00F5197E">
      <w:bookmarkStart w:id="136" w:name="6819-1568000775485"/>
      <w:bookmarkEnd w:id="136"/>
      <w:r>
        <w:t>7-8周有一个representation的小测验，闭卷，比较简单。16周左右，inference和learning开卷，很难。</w:t>
      </w:r>
    </w:p>
    <w:p w:rsidR="002101D2" w:rsidRDefault="00F5197E">
      <w:bookmarkStart w:id="137" w:name="7812-1568340949245"/>
      <w:bookmarkEnd w:id="137"/>
      <w:r>
        <w:t>条件独立的性质：</w:t>
      </w:r>
    </w:p>
    <w:p w:rsidR="002101D2" w:rsidRDefault="00F5197E">
      <w:bookmarkStart w:id="138" w:name="3984-1568541524813"/>
      <w:bookmarkEnd w:id="138"/>
      <w:r>
        <w:rPr>
          <w:noProof/>
        </w:rPr>
        <w:drawing>
          <wp:inline distT="0" distB="0" distL="0" distR="0">
            <wp:extent cx="4254500" cy="1507200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D2" w:rsidRDefault="00F5197E">
      <w:bookmarkStart w:id="139" w:name="6717-1568340949393"/>
      <w:bookmarkEnd w:id="139"/>
      <w:r>
        <w:t>导出子图：原图的一个子图，不能删边</w:t>
      </w:r>
    </w:p>
    <w:p w:rsidR="002101D2" w:rsidRDefault="00F5197E">
      <w:bookmarkStart w:id="140" w:name="4884-1568542523066"/>
      <w:bookmarkEnd w:id="140"/>
      <w:r>
        <w:t>完全子图：任何两个节点之间都有边</w:t>
      </w:r>
    </w:p>
    <w:p w:rsidR="002101D2" w:rsidRDefault="00F5197E">
      <w:bookmarkStart w:id="141" w:name="5918-1568542535809"/>
      <w:bookmarkEnd w:id="141"/>
      <w:r>
        <w:t>团：完全子图的节点集</w:t>
      </w:r>
    </w:p>
    <w:p w:rsidR="002101D2" w:rsidRDefault="00F5197E">
      <w:bookmarkStart w:id="142" w:name="8440-1568542543133"/>
      <w:bookmarkEnd w:id="142"/>
      <w:r>
        <w:t>最大团：最大完全子图的节点集</w:t>
      </w:r>
    </w:p>
    <w:p w:rsidR="002101D2" w:rsidRDefault="00F5197E">
      <w:bookmarkStart w:id="143" w:name="7824-1568542565277"/>
      <w:bookmarkEnd w:id="143"/>
      <w:r>
        <w:lastRenderedPageBreak/>
        <w:t>向上闭包：一个节点集的父亲节点和兄弟节点都在这个集合中，则称这个节点集向上闭包。一个节点集的向上闭包是包含这个节点集的最小的向上闭集。</w:t>
      </w:r>
    </w:p>
    <w:p w:rsidR="002101D2" w:rsidRDefault="00F5197E">
      <w:bookmarkStart w:id="144" w:name="9922-1568542797025"/>
      <w:bookmarkEnd w:id="144"/>
      <w:r>
        <w:t>一个节点的Boundary，它的父节点（有向图）和兄弟节点（无向图），不包括孩子节点</w:t>
      </w:r>
    </w:p>
    <w:p w:rsidR="002101D2" w:rsidRDefault="00F5197E">
      <w:bookmarkStart w:id="145" w:name="7210-1568543021162"/>
      <w:bookmarkEnd w:id="145"/>
      <w:r>
        <w:t>path：从节点A可以到节点B，trail：双向可达的path</w:t>
      </w:r>
    </w:p>
    <w:p w:rsidR="002101D2" w:rsidRDefault="00F5197E">
      <w:bookmarkStart w:id="146" w:name="4169-1568543575720"/>
      <w:bookmarkEnd w:id="146"/>
      <w:r>
        <w:t>连通图：图中任意两个节点可以到达</w:t>
      </w:r>
    </w:p>
    <w:p w:rsidR="002101D2" w:rsidRDefault="00F5197E">
      <w:bookmarkStart w:id="147" w:name="0074-1568544435302"/>
      <w:bookmarkEnd w:id="147"/>
      <w:r>
        <w:t>拓扑序：节点的有序排列，当Xi-&gt;Xj时，一定有i&lt;j</w:t>
      </w:r>
    </w:p>
    <w:p w:rsidR="002101D2" w:rsidRDefault="002101D2">
      <w:bookmarkStart w:id="148" w:name="1020-1568544763769"/>
      <w:bookmarkEnd w:id="148"/>
    </w:p>
    <w:p w:rsidR="002101D2" w:rsidRDefault="00F5197E">
      <w:pPr>
        <w:pStyle w:val="2"/>
        <w:spacing w:before="0" w:after="0" w:line="240" w:lineRule="auto"/>
      </w:pPr>
      <w:bookmarkStart w:id="149" w:name="9221-1568597835536"/>
      <w:bookmarkEnd w:id="149"/>
      <w:r>
        <w:rPr>
          <w:rFonts w:ascii="微软雅黑" w:eastAsia="微软雅黑" w:hAnsi="微软雅黑" w:cs="微软雅黑"/>
          <w:sz w:val="30"/>
        </w:rPr>
        <w:t>第二课（9.16）</w:t>
      </w:r>
    </w:p>
    <w:p w:rsidR="002101D2" w:rsidRDefault="002101D2">
      <w:bookmarkStart w:id="150" w:name="8728-1568602232018"/>
      <w:bookmarkEnd w:id="150"/>
    </w:p>
    <w:p w:rsidR="002101D2" w:rsidRDefault="00F5197E">
      <w:bookmarkStart w:id="151" w:name="4057-1568544745942"/>
      <w:bookmarkEnd w:id="151"/>
      <w:r>
        <w:t>9.30的课很重要，核心，讲马尔科夫表示。不听后半学期完全GG</w:t>
      </w:r>
    </w:p>
    <w:p w:rsidR="002101D2" w:rsidRDefault="00F5197E">
      <w:bookmarkStart w:id="152" w:name="7660-1568598788860"/>
      <w:bookmarkEnd w:id="152"/>
      <w:r>
        <w:t>贝叶斯公式：从结果推原因变成从原因推结果。</w:t>
      </w:r>
    </w:p>
    <w:p w:rsidR="002101D2" w:rsidRDefault="00F5197E">
      <w:bookmarkStart w:id="153" w:name="1994-1568599716835"/>
      <w:bookmarkEnd w:id="153"/>
      <w:r>
        <w:t>三段论：表示（Representation）-&gt;推断(Infering)-&gt;学习(Learning)</w:t>
      </w:r>
    </w:p>
    <w:p w:rsidR="002101D2" w:rsidRDefault="00F5197E">
      <w:bookmarkStart w:id="154" w:name="2347-1568599738923"/>
      <w:bookmarkEnd w:id="154"/>
      <w:r>
        <w:t>概率图的目的是用概率和图的知识来给空间剪枝，降维，使问题变得简单化，非常重要的之一就是独立性，越独立，越简单。</w:t>
      </w:r>
    </w:p>
    <w:p w:rsidR="002101D2" w:rsidRDefault="00F5197E">
      <w:bookmarkStart w:id="155" w:name="1091-1568600036282"/>
      <w:bookmarkEnd w:id="155"/>
      <w:r>
        <w:t>贝叶斯网络定义：给定Parent（A），则A与任何A的非后继节点都独立——因式分解定理，根据一个图，可以写出一连串的乘积形式，每一个因式是图中的一个节点。</w:t>
      </w:r>
    </w:p>
    <w:p w:rsidR="002101D2" w:rsidRDefault="00F5197E">
      <w:bookmarkStart w:id="156" w:name="8670-1568603381966"/>
      <w:bookmarkEnd w:id="156"/>
      <w:r>
        <w:t>如果父节点不在公式里，则要加个隐变量，然后再计算，总之就是想办法加个父节点到公式里。</w:t>
      </w:r>
    </w:p>
    <w:p w:rsidR="002101D2" w:rsidRDefault="00F5197E">
      <w:bookmarkStart w:id="157" w:name="1833-1568597865597"/>
      <w:bookmarkEnd w:id="157"/>
      <w:r>
        <w:t>V型结构很要命，V型结构下面的子节点只有有任何一个已知，就GG。</w:t>
      </w:r>
    </w:p>
    <w:p w:rsidR="002101D2" w:rsidRDefault="00F5197E">
      <w:bookmarkStart w:id="158" w:name="9170-1568604188007"/>
      <w:bookmarkEnd w:id="158"/>
      <w:r>
        <w:t>最小化I-Map，因为独立性越强，边越少，效率越高</w:t>
      </w:r>
    </w:p>
    <w:p w:rsidR="002101D2" w:rsidRDefault="00F5197E">
      <w:bookmarkStart w:id="159" w:name="7518-1569113630314"/>
      <w:bookmarkEnd w:id="159"/>
      <w:r>
        <w:t>所有的贝叶斯网络有这三种基本的结构：head to head ；head to tail；tail to tail</w:t>
      </w:r>
    </w:p>
    <w:p w:rsidR="002101D2" w:rsidRDefault="00F5197E">
      <w:bookmarkStart w:id="160" w:name="3055-1569113676926"/>
      <w:bookmarkEnd w:id="160"/>
      <w:r>
        <w:t>hth 未知独立，已知不独立</w:t>
      </w:r>
    </w:p>
    <w:p w:rsidR="002101D2" w:rsidRDefault="00F5197E">
      <w:bookmarkStart w:id="161" w:name="6515-1569113681426"/>
      <w:bookmarkEnd w:id="161"/>
      <w:r>
        <w:lastRenderedPageBreak/>
        <w:t>htt和ttt 已知独立，未知不独立，与hth反过来了</w:t>
      </w:r>
    </w:p>
    <w:p w:rsidR="002101D2" w:rsidRDefault="00F5197E">
      <w:bookmarkStart w:id="162" w:name="6485-1569113716141"/>
      <w:bookmarkEnd w:id="162"/>
      <w:r>
        <w:t>d-分离：考虑a和b在c的条件下是否独立，看所有a到b的路径</w:t>
      </w:r>
    </w:p>
    <w:p w:rsidR="002101D2" w:rsidRDefault="00F5197E">
      <w:bookmarkStart w:id="163" w:name="9760-1569113753431"/>
      <w:bookmarkEnd w:id="163"/>
      <w:r>
        <w:t>当a-&gt;b中有htt或ttt节点，且在c中，则阻断</w:t>
      </w:r>
    </w:p>
    <w:p w:rsidR="002101D2" w:rsidRDefault="00F5197E">
      <w:bookmarkStart w:id="164" w:name="3780-1569113784582"/>
      <w:bookmarkEnd w:id="164"/>
      <w:r>
        <w:t>当a-&gt;b中有hth节点，且不在c中，则阻断</w:t>
      </w:r>
    </w:p>
    <w:p w:rsidR="002101D2" w:rsidRDefault="00F5197E">
      <w:bookmarkStart w:id="165" w:name="7014-1569113816258"/>
      <w:bookmarkEnd w:id="165"/>
      <w:r>
        <w:t>当a-&gt;b的所有路径都是阻断的，则说a和b关于c独立（注：abc可以是节点集合，不一定是单个节点）</w:t>
      </w:r>
    </w:p>
    <w:p w:rsidR="002101D2" w:rsidRDefault="002101D2">
      <w:bookmarkStart w:id="166" w:name="5831-1568604036923"/>
      <w:bookmarkEnd w:id="166"/>
    </w:p>
    <w:p w:rsidR="002101D2" w:rsidRDefault="00F5197E">
      <w:pPr>
        <w:pStyle w:val="2"/>
        <w:spacing w:before="0" w:after="0" w:line="240" w:lineRule="auto"/>
      </w:pPr>
      <w:bookmarkStart w:id="167" w:name="7180-1569200686907"/>
      <w:bookmarkEnd w:id="167"/>
      <w:r>
        <w:rPr>
          <w:rFonts w:ascii="微软雅黑" w:eastAsia="微软雅黑" w:hAnsi="微软雅黑" w:cs="微软雅黑"/>
          <w:sz w:val="30"/>
        </w:rPr>
        <w:t>第三课（9.23，</w:t>
      </w:r>
      <w:r>
        <w:rPr>
          <w:rFonts w:ascii="微软雅黑" w:eastAsia="微软雅黑" w:hAnsi="微软雅黑" w:cs="微软雅黑"/>
          <w:sz w:val="30"/>
          <w:highlight w:val="darkGray"/>
        </w:rPr>
        <w:t>assignment2 #2没做，不能以题目为单位分割</w:t>
      </w:r>
      <w:r>
        <w:rPr>
          <w:rFonts w:ascii="微软雅黑" w:eastAsia="微软雅黑" w:hAnsi="微软雅黑" w:cs="微软雅黑"/>
          <w:sz w:val="30"/>
        </w:rPr>
        <w:t>）</w:t>
      </w:r>
    </w:p>
    <w:p w:rsidR="002101D2" w:rsidRDefault="00F5197E">
      <w:bookmarkStart w:id="168" w:name="2799-1569200696474"/>
      <w:bookmarkEnd w:id="168"/>
      <w:r>
        <w:rPr>
          <w:highlight w:val="lightGray"/>
        </w:rPr>
        <w:t>给一个实际问题，怎么抽象出它的图结构呢？就是怎么建模。</w:t>
      </w:r>
    </w:p>
    <w:p w:rsidR="002101D2" w:rsidRDefault="00F5197E">
      <w:pPr>
        <w:pStyle w:val="2"/>
        <w:spacing w:before="0" w:after="0" w:line="240" w:lineRule="auto"/>
      </w:pPr>
      <w:bookmarkStart w:id="169" w:name="1482-1569808024335"/>
      <w:bookmarkEnd w:id="169"/>
      <w:r>
        <w:rPr>
          <w:rFonts w:ascii="微软雅黑" w:eastAsia="微软雅黑" w:hAnsi="微软雅黑" w:cs="微软雅黑"/>
          <w:sz w:val="30"/>
        </w:rPr>
        <w:t>第四课（9.30，马尔科夫无向图网络）</w:t>
      </w:r>
    </w:p>
    <w:p w:rsidR="002101D2" w:rsidRDefault="00F5197E">
      <w:bookmarkStart w:id="170" w:name="4133-1569127226813"/>
      <w:bookmarkEnd w:id="170"/>
      <w:r>
        <w:t>上完课可以及时复习，然后看看作业题，想想有什么思路。</w:t>
      </w:r>
    </w:p>
    <w:p w:rsidR="002101D2" w:rsidRDefault="00F5197E">
      <w:bookmarkStart w:id="171" w:name="7253-1569808407287"/>
      <w:bookmarkEnd w:id="171"/>
      <w:r>
        <w:t>PB=PB|A的独立的意思是要对所有的A和B取值都成立，所以这里随机变量不取某个具体的值，因为是要对所有的值成立。</w:t>
      </w:r>
    </w:p>
    <w:p w:rsidR="002101D2" w:rsidRDefault="00F5197E">
      <w:bookmarkStart w:id="172" w:name="5590-1569808622326"/>
      <w:bookmarkEnd w:id="172"/>
      <w:r>
        <w:t>贝叶斯网络是有缺陷的，不是什么问题都能用</w:t>
      </w:r>
    </w:p>
    <w:p w:rsidR="002101D2" w:rsidRDefault="00F5197E">
      <w:bookmarkStart w:id="173" w:name="4932-1569809947371"/>
      <w:bookmarkEnd w:id="173"/>
      <w:r>
        <w:t>马尔科夫独立：给定邻域，节点和外节点独立</w:t>
      </w:r>
    </w:p>
    <w:p w:rsidR="002101D2" w:rsidRDefault="00F5197E">
      <w:bookmarkStart w:id="174" w:name="8314-1569810112770"/>
      <w:bookmarkEnd w:id="174"/>
      <w:r>
        <w:t>量子领域考虑马尔科夫性，好多东西都不太对，但是现实世界上，马尔科夫性大概合适的</w:t>
      </w:r>
    </w:p>
    <w:p w:rsidR="002101D2" w:rsidRDefault="00F5197E">
      <w:bookmarkStart w:id="175" w:name="6562-1569810193393"/>
      <w:bookmarkEnd w:id="175"/>
      <w:r>
        <w:t>configuration就是说一组随机变量取一组特定的值</w:t>
      </w:r>
    </w:p>
    <w:p w:rsidR="002101D2" w:rsidRDefault="00F5197E">
      <w:bookmarkStart w:id="176" w:name="8295-1569811367333"/>
      <w:bookmarkEnd w:id="176"/>
      <w:r>
        <w:t>绝对是没有意义的，有意义的是相对</w:t>
      </w:r>
      <w:bookmarkStart w:id="177" w:name="4171-1569816414298"/>
      <w:bookmarkEnd w:id="177"/>
    </w:p>
    <w:p w:rsidR="002101D2" w:rsidRDefault="00F5197E">
      <w:pPr>
        <w:pStyle w:val="1"/>
        <w:spacing w:before="0" w:after="0" w:line="240" w:lineRule="auto"/>
      </w:pPr>
      <w:bookmarkStart w:id="178" w:name="4660-1567912739567"/>
      <w:bookmarkEnd w:id="178"/>
      <w:r>
        <w:rPr>
          <w:rFonts w:cs="微软雅黑"/>
          <w:sz w:val="42"/>
        </w:rPr>
        <w:t>算法</w:t>
      </w:r>
    </w:p>
    <w:p w:rsidR="002101D2" w:rsidRDefault="00F5197E">
      <w:bookmarkStart w:id="179" w:name="9876-1567912780804"/>
      <w:bookmarkEnd w:id="179"/>
      <w:r>
        <w:t>O，Ω，θ这些算法符号的运算和意义要像1+1一样熟练</w:t>
      </w:r>
    </w:p>
    <w:p w:rsidR="002101D2" w:rsidRDefault="00F5197E">
      <w:bookmarkStart w:id="180" w:name="4130-1568949862244"/>
      <w:bookmarkEnd w:id="180"/>
      <w:r>
        <w:t>给出一组项，要一眼看出复杂度排序，难受啊！</w:t>
      </w:r>
    </w:p>
    <w:p w:rsidR="002101D2" w:rsidRDefault="00F5197E">
      <w:bookmarkStart w:id="181" w:name="9590-1568951284018"/>
      <w:bookmarkEnd w:id="181"/>
      <w:r>
        <w:lastRenderedPageBreak/>
        <w:t>有根号就替换变量，把根号去掉</w:t>
      </w:r>
    </w:p>
    <w:p w:rsidR="002101D2" w:rsidRDefault="00F5197E">
      <w:bookmarkStart w:id="182" w:name="4082-1568951804376"/>
      <w:bookmarkEnd w:id="182"/>
      <w:r>
        <w:t>看递归复杂度，用主定理，太牛逼了，我跪了</w:t>
      </w:r>
    </w:p>
    <w:p w:rsidR="002101D2" w:rsidRDefault="00F5197E">
      <w:bookmarkStart w:id="183" w:name="2438-1569461638316"/>
      <w:bookmarkEnd w:id="183"/>
      <w:r>
        <w:t>多对数函数的增长率小于任何多项式函数</w:t>
      </w:r>
    </w:p>
    <w:p w:rsidR="002101D2" w:rsidRDefault="00F5197E">
      <w:bookmarkStart w:id="184" w:name="5152-1569461700092"/>
      <w:bookmarkEnd w:id="184"/>
      <w:r>
        <w:t>对比函数增长率，取对数+放缩+记住常用的大小关系。</w:t>
      </w:r>
    </w:p>
    <w:p w:rsidR="002101D2" w:rsidRDefault="00F5197E">
      <w:bookmarkStart w:id="185" w:name="7680-1569462481810"/>
      <w:bookmarkEnd w:id="185"/>
      <w:r>
        <w:t>lgn=m的变量代换，(lgn)!不是多项式有界的。</w:t>
      </w:r>
      <w:bookmarkStart w:id="186" w:name="4314-1569461727908"/>
      <w:bookmarkEnd w:id="186"/>
    </w:p>
    <w:p w:rsidR="002101D2" w:rsidRDefault="00F5197E">
      <w:bookmarkStart w:id="187" w:name="1172-1569462009132"/>
      <w:bookmarkEnd w:id="187"/>
      <w:r>
        <w:t>算法的时间复杂度不可能小于输出的规模</w:t>
      </w:r>
    </w:p>
    <w:p w:rsidR="002101D2" w:rsidRDefault="00F5197E">
      <w:bookmarkStart w:id="188" w:name="7921-1569569655030"/>
      <w:bookmarkEnd w:id="188"/>
      <w:r>
        <w:t>比较复杂的算法，在规模n不大的时候，可能速度比不上比较简单的算法，但是当n足够大时，会存在一个cross point</w:t>
      </w:r>
    </w:p>
    <w:p w:rsidR="002101D2" w:rsidRDefault="00F5197E">
      <w:bookmarkStart w:id="189" w:name="1029-1569552805250"/>
      <w:bookmarkEnd w:id="189"/>
      <w:r>
        <w:t>线性时间选择第k大的数，自学</w:t>
      </w:r>
    </w:p>
    <w:p w:rsidR="002101D2" w:rsidRDefault="00F5197E">
      <w:bookmarkStart w:id="190" w:name="8965-1569556034298"/>
      <w:bookmarkEnd w:id="190"/>
      <w:r>
        <w:t>white noisy白噪声（随机不均匀），blue noisy蓝噪声（随机且均匀）</w:t>
      </w:r>
    </w:p>
    <w:p w:rsidR="002101D2" w:rsidRDefault="00F5197E">
      <w:bookmarkStart w:id="191" w:name="6690-1569557233221"/>
      <w:bookmarkStart w:id="192" w:name="8971-1569726036366"/>
      <w:bookmarkEnd w:id="191"/>
      <w:bookmarkEnd w:id="192"/>
      <w:r>
        <w:rPr>
          <w:highlight w:val="yellow"/>
        </w:rPr>
        <w:t>如何分析一个随机化算法的期望复杂度</w:t>
      </w:r>
    </w:p>
    <w:p w:rsidR="002101D2" w:rsidRDefault="00F5197E">
      <w:bookmarkStart w:id="193" w:name="4555-1569721890674"/>
      <w:bookmarkEnd w:id="193"/>
      <w:r>
        <w:rPr>
          <w:highlight w:val="yellow"/>
        </w:rPr>
        <w:t>看看决策树在说啥</w:t>
      </w:r>
    </w:p>
    <w:p w:rsidR="002101D2" w:rsidRDefault="00F5197E">
      <w:bookmarkStart w:id="194" w:name="1550-1569728706832"/>
      <w:bookmarkEnd w:id="194"/>
      <w:r>
        <w:t>大数排序可以用基数排序，又简单又好维护</w:t>
      </w:r>
      <w:bookmarkStart w:id="195" w:name="3395-1569730123918"/>
      <w:bookmarkEnd w:id="195"/>
    </w:p>
    <w:p w:rsidR="002101D2" w:rsidRDefault="00F5197E">
      <w:bookmarkStart w:id="196" w:name="5431-1569722084140"/>
      <w:bookmarkStart w:id="197" w:name="6788-1569728287779"/>
      <w:bookmarkStart w:id="198" w:name="3720-1569729359739"/>
      <w:bookmarkStart w:id="199" w:name="6000-1569721890808"/>
      <w:bookmarkEnd w:id="196"/>
      <w:bookmarkEnd w:id="197"/>
      <w:bookmarkEnd w:id="198"/>
      <w:bookmarkEnd w:id="199"/>
      <w:r>
        <w:t>实验报告要求：</w:t>
      </w:r>
    </w:p>
    <w:p w:rsidR="002101D2" w:rsidRDefault="00F5197E">
      <w:bookmarkStart w:id="200" w:name="5064-1569721893090"/>
      <w:bookmarkEnd w:id="200"/>
      <w:r>
        <w:t>1 实验环境（笔记本，硬件环境，软件环境-编译器，编译选项，）</w:t>
      </w:r>
    </w:p>
    <w:p w:rsidR="002101D2" w:rsidRDefault="00F5197E">
      <w:bookmarkStart w:id="201" w:name="6114-1569721896523"/>
      <w:bookmarkEnd w:id="201"/>
      <w:r>
        <w:t>2 一次测试的时间是有误差的，同一个数据量要测多次，然后取时间的中值或者怎样，最后整理成表格，整理成表格后画图，就是用可视化的方式来给老师看。然后分析算法为什么会有这种表现。</w:t>
      </w:r>
    </w:p>
    <w:p w:rsidR="002101D2" w:rsidRDefault="00F5197E">
      <w:bookmarkStart w:id="202" w:name="8938-1569722177104"/>
      <w:bookmarkEnd w:id="202"/>
      <w:r>
        <w:t>3 不是代码一写，数据一跑就完事儿的，要想想有什么可以优化的点。</w:t>
      </w:r>
    </w:p>
    <w:p w:rsidR="002101D2" w:rsidRDefault="00F5197E">
      <w:bookmarkStart w:id="203" w:name="8716-1569722299748"/>
      <w:bookmarkEnd w:id="203"/>
      <w:r>
        <w:t>4 测时间的，如果是0ms，看看能不能到us和ns级把时间涨上来。</w:t>
      </w:r>
      <w:bookmarkStart w:id="204" w:name="9528-1569722320994"/>
      <w:bookmarkStart w:id="205" w:name="6060-1569557259715"/>
      <w:bookmarkStart w:id="206" w:name="6544-1569462009296"/>
      <w:bookmarkEnd w:id="204"/>
      <w:bookmarkEnd w:id="205"/>
      <w:bookmarkEnd w:id="206"/>
    </w:p>
    <w:p w:rsidR="00743830" w:rsidRDefault="00743830">
      <w:r>
        <w:rPr>
          <w:rFonts w:hint="eastAsia"/>
        </w:rPr>
        <w:t>动态规划（这次一定要把这个搞定）:</w:t>
      </w:r>
    </w:p>
    <w:p w:rsidR="00743830" w:rsidRDefault="00743830">
      <w:r>
        <w:t xml:space="preserve">1 </w:t>
      </w:r>
      <w:r>
        <w:rPr>
          <w:rFonts w:hint="eastAsia"/>
        </w:rPr>
        <w:t>最长子序列</w:t>
      </w:r>
    </w:p>
    <w:p w:rsidR="00743830" w:rsidRDefault="00743830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切铁问题</w:t>
      </w:r>
    </w:p>
    <w:p w:rsidR="00743830" w:rsidRDefault="00743830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矩阵相乘顺序</w:t>
      </w:r>
    </w:p>
    <w:p w:rsidR="00743830" w:rsidRDefault="00743830">
      <w:r>
        <w:rPr>
          <w:rFonts w:hint="eastAsia"/>
        </w:rPr>
        <w:t>4</w:t>
      </w:r>
      <w:r>
        <w:t xml:space="preserve"> </w:t>
      </w:r>
    </w:p>
    <w:p w:rsidR="002101D2" w:rsidRDefault="00F5197E">
      <w:pPr>
        <w:pStyle w:val="1"/>
        <w:spacing w:before="0" w:after="0" w:line="240" w:lineRule="auto"/>
      </w:pPr>
      <w:bookmarkStart w:id="207" w:name="5110-1568028092030"/>
      <w:bookmarkEnd w:id="207"/>
      <w:r>
        <w:rPr>
          <w:rFonts w:cs="微软雅黑"/>
          <w:sz w:val="42"/>
        </w:rPr>
        <w:t>创新，知识产权，商业战略</w:t>
      </w:r>
    </w:p>
    <w:p w:rsidR="002101D2" w:rsidRDefault="00F5197E">
      <w:bookmarkStart w:id="208" w:name="4178-1568028115874"/>
      <w:bookmarkEnd w:id="208"/>
      <w:r>
        <w:t>第一讲 专利生态圈和专利战略</w:t>
      </w:r>
    </w:p>
    <w:p w:rsidR="002101D2" w:rsidRDefault="00F5197E">
      <w:bookmarkStart w:id="209" w:name="1499-1568028826339"/>
      <w:bookmarkEnd w:id="209"/>
      <w:r>
        <w:t>发明了一个接收器，用了无线技术，这样不算侵权么，因为要先用无线技术，才能造出接收器啊？算侵权。</w:t>
      </w:r>
    </w:p>
    <w:p w:rsidR="002101D2" w:rsidRDefault="00F5197E">
      <w:bookmarkStart w:id="210" w:name="3041-1568030300700"/>
      <w:bookmarkEnd w:id="210"/>
      <w:r>
        <w:t>NPE模式是个啥？就是只搞科研，发论文，不用这种技术来生产产品，就是专搞理论的。还有专门买别人专利不生产产品，专跟别人打官司赚钱的。</w:t>
      </w:r>
    </w:p>
    <w:p w:rsidR="002101D2" w:rsidRDefault="00F5197E">
      <w:pPr>
        <w:pStyle w:val="2"/>
        <w:spacing w:before="0" w:after="0" w:line="240" w:lineRule="auto"/>
      </w:pPr>
      <w:bookmarkStart w:id="211" w:name="3070-1568633099246"/>
      <w:bookmarkEnd w:id="211"/>
      <w:r>
        <w:rPr>
          <w:rFonts w:ascii="微软雅黑" w:eastAsia="微软雅黑" w:hAnsi="微软雅黑" w:cs="微软雅黑"/>
          <w:sz w:val="30"/>
        </w:rPr>
        <w:t>第二课</w:t>
      </w:r>
    </w:p>
    <w:p w:rsidR="002101D2" w:rsidRDefault="00F5197E" w:rsidP="00D22CB5">
      <w:bookmarkStart w:id="212" w:name="1529-1568031363471"/>
      <w:bookmarkEnd w:id="212"/>
      <w:r>
        <w:t>实用新型和外观设计在大多数其他国家都不算是专利</w:t>
      </w:r>
      <w:bookmarkStart w:id="213" w:name="1117-1569237791676"/>
      <w:bookmarkStart w:id="214" w:name="4923-1568633106082"/>
      <w:bookmarkStart w:id="215" w:name="6418-1569237801188"/>
      <w:bookmarkStart w:id="216" w:name="2616-1569237801287"/>
      <w:bookmarkEnd w:id="213"/>
      <w:bookmarkEnd w:id="214"/>
      <w:bookmarkEnd w:id="215"/>
      <w:bookmarkEnd w:id="216"/>
    </w:p>
    <w:p w:rsidR="002101D2" w:rsidRDefault="00F5197E">
      <w:pPr>
        <w:pStyle w:val="1"/>
        <w:spacing w:before="0" w:after="0" w:line="240" w:lineRule="auto"/>
      </w:pPr>
      <w:bookmarkStart w:id="217" w:name="5658-1568093650017"/>
      <w:bookmarkEnd w:id="217"/>
      <w:r>
        <w:rPr>
          <w:rFonts w:cs="微软雅黑"/>
          <w:sz w:val="42"/>
        </w:rPr>
        <w:t>嵌入式系统</w:t>
      </w:r>
    </w:p>
    <w:p w:rsidR="002101D2" w:rsidRDefault="00F5197E">
      <w:bookmarkStart w:id="218" w:name="6725-1568093663818"/>
      <w:bookmarkEnd w:id="218"/>
      <w:r>
        <w:t>为什么arm不自己生产芯片，但是出设计，别人敢买，万一按着造出来这个东西不work，那谁背锅？？</w:t>
      </w:r>
    </w:p>
    <w:p w:rsidR="002101D2" w:rsidRDefault="00F5197E">
      <w:pPr>
        <w:pStyle w:val="1"/>
        <w:spacing w:before="0" w:after="0" w:line="240" w:lineRule="auto"/>
      </w:pPr>
      <w:bookmarkStart w:id="219" w:name="5319-1568103201843"/>
      <w:bookmarkEnd w:id="219"/>
      <w:r>
        <w:rPr>
          <w:rFonts w:cs="微软雅黑"/>
          <w:sz w:val="42"/>
        </w:rPr>
        <w:t>生涯选择</w:t>
      </w:r>
    </w:p>
    <w:p w:rsidR="002101D2" w:rsidRDefault="00F5197E">
      <w:bookmarkStart w:id="220" w:name="8993-1568103210867"/>
      <w:bookmarkEnd w:id="220"/>
      <w:r>
        <w:t>请假的话提前几天给老师发邮件，允许请</w:t>
      </w:r>
      <w:r w:rsidR="00D22CB5">
        <w:t>1</w:t>
      </w:r>
      <w:r w:rsidR="00D22CB5">
        <w:rPr>
          <w:rFonts w:hint="eastAsia"/>
        </w:rPr>
        <w:t>次</w:t>
      </w:r>
      <w:r>
        <w:t>假</w:t>
      </w:r>
      <w:r w:rsidR="00D22CB5">
        <w:rPr>
          <w:rFonts w:hint="eastAsia"/>
        </w:rPr>
        <w:t>，不扣分</w:t>
      </w:r>
      <w:r>
        <w:t>。</w:t>
      </w:r>
    </w:p>
    <w:p w:rsidR="002101D2" w:rsidRDefault="00F5197E">
      <w:bookmarkStart w:id="221" w:name="3030-1568103502459"/>
      <w:bookmarkStart w:id="222" w:name="5287-1568514800455"/>
      <w:bookmarkEnd w:id="221"/>
      <w:bookmarkEnd w:id="222"/>
      <w:r>
        <w:t>《银河补习班》</w:t>
      </w:r>
    </w:p>
    <w:p w:rsidR="002101D2" w:rsidRDefault="00F5197E">
      <w:bookmarkStart w:id="223" w:name="9941-1568515223191"/>
      <w:bookmarkEnd w:id="223"/>
      <w:r>
        <w:t>1.1 用榜样的力量来激励自己，用他们已经做成的事情来激励自己，畅想自己的未来</w:t>
      </w:r>
    </w:p>
    <w:p w:rsidR="002101D2" w:rsidRDefault="00F5197E">
      <w:bookmarkStart w:id="224" w:name="9620-1568515230368"/>
      <w:bookmarkEnd w:id="224"/>
      <w:r>
        <w:t>工作不仅仅是工作，是和公民，子女，父母等角色联系在一起的，相互渗透，相互影响，相互补充。</w:t>
      </w:r>
    </w:p>
    <w:p w:rsidR="002101D2" w:rsidRDefault="00F5197E">
      <w:bookmarkStart w:id="225" w:name="4295-1568516305273"/>
      <w:bookmarkStart w:id="226" w:name="1120-1568516323780"/>
      <w:bookmarkEnd w:id="225"/>
      <w:bookmarkEnd w:id="226"/>
      <w:r>
        <w:t>每个人的一生，会有非常多的工作，不必拘泥。</w:t>
      </w:r>
    </w:p>
    <w:p w:rsidR="002101D2" w:rsidRDefault="00F5197E">
      <w:bookmarkStart w:id="227" w:name="7338-1568517508490"/>
      <w:bookmarkEnd w:id="227"/>
      <w:r>
        <w:rPr>
          <w:noProof/>
        </w:rPr>
        <w:lastRenderedPageBreak/>
        <w:drawing>
          <wp:inline distT="0" distB="0" distL="0" distR="0">
            <wp:extent cx="5267325" cy="2492983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D2" w:rsidRDefault="00F5197E">
      <w:bookmarkStart w:id="228" w:name="7967-1568103543710"/>
      <w:bookmarkEnd w:id="228"/>
      <w:r>
        <w:t>了解时机：</w:t>
      </w:r>
    </w:p>
    <w:p w:rsidR="002101D2" w:rsidRDefault="00F5197E">
      <w:bookmarkStart w:id="229" w:name="9467-1568518723662"/>
      <w:bookmarkEnd w:id="229"/>
      <w:r>
        <w:t>1 技术革命</w:t>
      </w:r>
    </w:p>
    <w:p w:rsidR="002101D2" w:rsidRDefault="00F5197E">
      <w:bookmarkStart w:id="230" w:name="4368-1568518740508"/>
      <w:bookmarkEnd w:id="230"/>
      <w:r>
        <w:t>2 政策</w:t>
      </w:r>
    </w:p>
    <w:p w:rsidR="002101D2" w:rsidRDefault="00F5197E">
      <w:bookmarkStart w:id="231" w:name="7037-1568518743630"/>
      <w:bookmarkEnd w:id="231"/>
      <w:r>
        <w:t>3 先发与后发之间的时间间隔</w:t>
      </w:r>
    </w:p>
    <w:p w:rsidR="002101D2" w:rsidRDefault="00F5197E">
      <w:bookmarkStart w:id="232" w:name="3751-1568521724617"/>
      <w:bookmarkEnd w:id="232"/>
      <w:r>
        <w:t>《解密工之道》</w:t>
      </w:r>
    </w:p>
    <w:p w:rsidR="002101D2" w:rsidRDefault="00F5197E">
      <w:bookmarkStart w:id="233" w:name="1518-1568521728691"/>
      <w:bookmarkEnd w:id="233"/>
      <w:r>
        <w:t>用弱关系来拓展自己职业的可能性</w:t>
      </w:r>
    </w:p>
    <w:p w:rsidR="002101D2" w:rsidRDefault="00F5197E">
      <w:bookmarkStart w:id="234" w:name="2083-1568625624548"/>
      <w:bookmarkEnd w:id="234"/>
      <w:r>
        <w:t>后天技能分为：专业技能，可迁移技能，自我管理技能</w:t>
      </w:r>
    </w:p>
    <w:p w:rsidR="002101D2" w:rsidRDefault="00F5197E">
      <w:bookmarkStart w:id="235" w:name="6665-1568625638668"/>
      <w:bookmarkEnd w:id="235"/>
      <w:r>
        <w:t>找寻是否有天赋：在同样的时间和地点，比别人快。</w:t>
      </w:r>
    </w:p>
    <w:p w:rsidR="002101D2" w:rsidRDefault="00F5197E">
      <w:bookmarkStart w:id="236" w:name="6680-1568630268714"/>
      <w:bookmarkEnd w:id="236"/>
      <w:r>
        <w:t>多去参加比赛！</w:t>
      </w:r>
    </w:p>
    <w:p w:rsidR="002101D2" w:rsidRDefault="00F5197E">
      <w:bookmarkStart w:id="237" w:name="7470-1568630903466"/>
      <w:bookmarkEnd w:id="237"/>
      <w:r>
        <w:t>天赋重要还是努力重要？分领域，运动领域天赋比较重要，需要持续努力，时间比较长的领域努力比较重要。</w:t>
      </w:r>
    </w:p>
    <w:p w:rsidR="002101D2" w:rsidRDefault="00F5197E">
      <w:bookmarkStart w:id="238" w:name="8021-1568882628611"/>
      <w:bookmarkEnd w:id="238"/>
      <w:r>
        <w:t>STAR-L法则</w:t>
      </w:r>
    </w:p>
    <w:p w:rsidR="002101D2" w:rsidRDefault="00F5197E">
      <w:bookmarkStart w:id="239" w:name="5341-1568899327236"/>
      <w:bookmarkEnd w:id="239"/>
      <w:r>
        <w:t>对什么都有兴趣，可以从以下几个metri出来考虑：</w:t>
      </w:r>
    </w:p>
    <w:p w:rsidR="002101D2" w:rsidRDefault="00F5197E">
      <w:bookmarkStart w:id="240" w:name="1029-1568899343018"/>
      <w:bookmarkEnd w:id="240"/>
      <w:r>
        <w:t>1. 给自己设置一个时间底线，要探索多久？</w:t>
      </w:r>
    </w:p>
    <w:p w:rsidR="002101D2" w:rsidRDefault="00F5197E">
      <w:bookmarkStart w:id="241" w:name="2981-1568899346346"/>
      <w:bookmarkEnd w:id="241"/>
      <w:r>
        <w:t>2. 如果都有兴趣，可以选一个社会价值大的</w:t>
      </w:r>
    </w:p>
    <w:p w:rsidR="002101D2" w:rsidRDefault="00F5197E">
      <w:bookmarkStart w:id="242" w:name="4597-1568899366042"/>
      <w:bookmarkEnd w:id="242"/>
      <w:r>
        <w:t>兴趣是会变化的，也不一定一辈子都做一个行业，可能你会换方向</w:t>
      </w:r>
    </w:p>
    <w:p w:rsidR="002101D2" w:rsidRDefault="00F5197E">
      <w:bookmarkStart w:id="243" w:name="7152-1568899854032"/>
      <w:bookmarkEnd w:id="243"/>
      <w:r>
        <w:lastRenderedPageBreak/>
        <w:t>特别要注意工作的背后体现了你的哪些人格特质。</w:t>
      </w:r>
      <w:bookmarkStart w:id="244" w:name="3800-1568439024989"/>
      <w:bookmarkEnd w:id="244"/>
    </w:p>
    <w:p w:rsidR="002101D2" w:rsidRDefault="00F5197E">
      <w:pPr>
        <w:pStyle w:val="1"/>
        <w:spacing w:before="0" w:after="0" w:line="240" w:lineRule="auto"/>
      </w:pPr>
      <w:bookmarkStart w:id="245" w:name="2960-1568439025127"/>
      <w:bookmarkEnd w:id="245"/>
      <w:r>
        <w:rPr>
          <w:rFonts w:cs="微软雅黑"/>
          <w:sz w:val="42"/>
        </w:rPr>
        <w:t>周六的创业</w:t>
      </w:r>
    </w:p>
    <w:p w:rsidR="002101D2" w:rsidRDefault="00F5197E">
      <w:pPr>
        <w:pStyle w:val="2"/>
        <w:spacing w:before="0" w:after="0" w:line="240" w:lineRule="auto"/>
      </w:pPr>
      <w:bookmarkStart w:id="246" w:name="9774-1569651569095"/>
      <w:bookmarkEnd w:id="246"/>
      <w:r>
        <w:rPr>
          <w:rFonts w:ascii="微软雅黑" w:eastAsia="微软雅黑" w:hAnsi="微软雅黑" w:cs="微软雅黑"/>
          <w:sz w:val="30"/>
        </w:rPr>
        <w:t>公司架构-VIE</w:t>
      </w:r>
    </w:p>
    <w:p w:rsidR="002101D2" w:rsidRDefault="00F5197E">
      <w:bookmarkStart w:id="247" w:name="5120-1568189879072"/>
      <w:bookmarkEnd w:id="247"/>
      <w:r>
        <w:t>投资人：财务投资（完全为赚钱），战略投资（也赚钱，也产生业务协同）。投资意向书没有法律约束力，签完以后有个排他期，在这个期限里面不能和其他人要钱</w:t>
      </w:r>
    </w:p>
    <w:p w:rsidR="002101D2" w:rsidRDefault="00F5197E">
      <w:bookmarkStart w:id="248" w:name="6216-1568439752975"/>
      <w:bookmarkEnd w:id="248"/>
      <w:r>
        <w:t>全面尽职调查：财务方面，法律方面（企业的股权结构有没有问题，公司结构有没有问题），业务方面，个人背景调查（创始人原来是谁）。</w:t>
      </w:r>
    </w:p>
    <w:p w:rsidR="002101D2" w:rsidRDefault="00F5197E">
      <w:bookmarkStart w:id="249" w:name="7060-1568439906529"/>
      <w:bookmarkEnd w:id="249"/>
      <w:r>
        <w:t>非上市公司股票：1级市场 股票市场：2级市场</w:t>
      </w:r>
    </w:p>
    <w:p w:rsidR="002101D2" w:rsidRDefault="00F5197E">
      <w:bookmarkStart w:id="250" w:name="9630-1568440078909"/>
      <w:bookmarkEnd w:id="250"/>
      <w:r>
        <w:t>一开始是前端经理来对接，批准投资的时候前端经理把报告拿给董事会看，看要不要投资</w:t>
      </w:r>
    </w:p>
    <w:p w:rsidR="002101D2" w:rsidRDefault="00F5197E">
      <w:bookmarkStart w:id="251" w:name="3596-1568440159161"/>
      <w:bookmarkEnd w:id="251"/>
      <w:r>
        <w:t>章程跟股东协议不同，以股东协议为准</w:t>
      </w:r>
    </w:p>
    <w:p w:rsidR="002101D2" w:rsidRDefault="00F5197E">
      <w:bookmarkStart w:id="252" w:name="6846-1568440352078"/>
      <w:bookmarkEnd w:id="252"/>
      <w:r>
        <w:t>投资协议是有法律效力的。投资意向书没有，在意向书阶段随时可以解约。在投资协议签署后，大家就是一条船上的人了。投后管理也是投资基金的一个优势，就是不仅要有钱，还要有其它资源。</w:t>
      </w:r>
    </w:p>
    <w:p w:rsidR="002101D2" w:rsidRDefault="00F5197E">
      <w:bookmarkStart w:id="253" w:name="8610-1568440681868"/>
      <w:bookmarkEnd w:id="253"/>
      <w:r>
        <w:t>在不同阶段，投资公司一般会有不同的人来follow一个项目</w:t>
      </w:r>
    </w:p>
    <w:p w:rsidR="002101D2" w:rsidRDefault="00F5197E">
      <w:bookmarkStart w:id="254" w:name="8383-1568441399144"/>
      <w:bookmarkEnd w:id="254"/>
      <w:r>
        <w:t>红筹模式（新浪结构，VIE结构）：</w:t>
      </w:r>
    </w:p>
    <w:p w:rsidR="002101D2" w:rsidRDefault="00F5197E">
      <w:bookmarkStart w:id="255" w:name="8500-1568441460032"/>
      <w:bookmarkEnd w:id="255"/>
      <w:r>
        <w:t>注册在境内的公司，以后上市也大部分概率在A股</w:t>
      </w:r>
    </w:p>
    <w:p w:rsidR="002101D2" w:rsidRDefault="00F5197E">
      <w:bookmarkStart w:id="256" w:name="2260-1568441608071"/>
      <w:bookmarkEnd w:id="256"/>
      <w:r>
        <w:t>离岸岛：免税岛，处女岛和开曼岛很近的</w:t>
      </w:r>
    </w:p>
    <w:p w:rsidR="002101D2" w:rsidRDefault="00F5197E">
      <w:bookmarkStart w:id="257" w:name="4952-1568441632415"/>
      <w:bookmarkEnd w:id="257"/>
      <w:r>
        <w:t>为了在外国上市，搞VIE，但其实国外的都是空壳，实际的还是国内的。</w:t>
      </w:r>
    </w:p>
    <w:p w:rsidR="002101D2" w:rsidRDefault="00F5197E">
      <w:bookmarkStart w:id="258" w:name="4962-1568442328999"/>
      <w:bookmarkEnd w:id="258"/>
      <w:r>
        <w:t>过桥贷款：投资方想给钱，企业要没钱了，资金太吃紧了！！但是整套手续还在路上，所以先借个过桥贷款给企业。</w:t>
      </w:r>
    </w:p>
    <w:p w:rsidR="002101D2" w:rsidRDefault="00F5197E">
      <w:bookmarkStart w:id="259" w:name="2016-1568443760925"/>
      <w:bookmarkEnd w:id="259"/>
      <w:r>
        <w:t>回购权对创始人是个坑！！！有可能公司黄了还欠投资人钱的情况，小心！</w:t>
      </w:r>
    </w:p>
    <w:p w:rsidR="002101D2" w:rsidRDefault="00F5197E">
      <w:bookmarkStart w:id="260" w:name="3836-1568449118175"/>
      <w:bookmarkEnd w:id="260"/>
      <w:r>
        <w:t>然后投资人要退出的话，可以，但是不能把股票卖给竞争对手！！去哪儿携程百度的例子！</w:t>
      </w:r>
      <w:bookmarkStart w:id="261" w:name="9261-1569648838997"/>
      <w:bookmarkEnd w:id="261"/>
    </w:p>
    <w:p w:rsidR="002101D2" w:rsidRDefault="00F5197E">
      <w:pPr>
        <w:pStyle w:val="2"/>
        <w:spacing w:before="0" w:after="0" w:line="240" w:lineRule="auto"/>
      </w:pPr>
      <w:bookmarkStart w:id="262" w:name="2679-1569648872761"/>
      <w:bookmarkEnd w:id="262"/>
      <w:r>
        <w:rPr>
          <w:rFonts w:ascii="微软雅黑" w:eastAsia="微软雅黑" w:hAnsi="微软雅黑" w:cs="微软雅黑"/>
          <w:sz w:val="30"/>
        </w:rPr>
        <w:lastRenderedPageBreak/>
        <w:t>公司治理</w:t>
      </w:r>
    </w:p>
    <w:p w:rsidR="002101D2" w:rsidRDefault="00F5197E">
      <w:bookmarkStart w:id="263" w:name="5232-1569648839048"/>
      <w:bookmarkEnd w:id="263"/>
      <w:r>
        <w:t>股东会，董事会，监事会，有限公司的三权分立</w:t>
      </w:r>
    </w:p>
    <w:p w:rsidR="002101D2" w:rsidRDefault="00F5197E">
      <w:bookmarkStart w:id="264" w:name="6940-1569648977871"/>
      <w:bookmarkEnd w:id="264"/>
      <w:r>
        <w:t>好好学《公司法》</w:t>
      </w:r>
    </w:p>
    <w:p w:rsidR="002101D2" w:rsidRDefault="00F5197E">
      <w:bookmarkStart w:id="265" w:name="7164-1569652192296"/>
      <w:bookmarkEnd w:id="265"/>
      <w:r>
        <w:t>公司章程就像宪法一样，是公司很重要的一个准则</w:t>
      </w:r>
    </w:p>
    <w:p w:rsidR="002101D2" w:rsidRDefault="00F5197E">
      <w:bookmarkStart w:id="266" w:name="1943-1569652204028"/>
      <w:bookmarkEnd w:id="266"/>
      <w:r>
        <w:t>创业企业的治理结构：两种公司-&gt;有限公司，股份公司。</w:t>
      </w:r>
    </w:p>
    <w:p w:rsidR="002101D2" w:rsidRDefault="00F5197E">
      <w:bookmarkStart w:id="267" w:name="8132-1569656756590"/>
      <w:bookmarkEnd w:id="267"/>
      <w:r>
        <w:t>股权比例一开始就要敲定，不要模棱两可。</w:t>
      </w:r>
      <w:bookmarkStart w:id="268" w:name="4263-1569659337991"/>
      <w:bookmarkStart w:id="269" w:name="9797-1569659338800"/>
      <w:bookmarkStart w:id="270" w:name="7660-1569650775912"/>
      <w:bookmarkStart w:id="271" w:name="8925-1568442379184"/>
      <w:bookmarkEnd w:id="268"/>
      <w:bookmarkEnd w:id="269"/>
      <w:bookmarkEnd w:id="270"/>
      <w:bookmarkEnd w:id="271"/>
    </w:p>
    <w:p w:rsidR="00203C3F" w:rsidRDefault="00203C3F" w:rsidP="00203C3F">
      <w:pPr>
        <w:pStyle w:val="2"/>
        <w:spacing w:before="0" w:after="0" w:line="240" w:lineRule="auto"/>
        <w:rPr>
          <w:rFonts w:ascii="微软雅黑" w:eastAsia="微软雅黑" w:hAnsi="微软雅黑" w:cs="微软雅黑"/>
          <w:sz w:val="30"/>
        </w:rPr>
      </w:pPr>
      <w:r w:rsidRPr="00203C3F">
        <w:rPr>
          <w:rFonts w:ascii="微软雅黑" w:eastAsia="微软雅黑" w:hAnsi="微软雅黑" w:cs="微软雅黑" w:hint="eastAsia"/>
          <w:sz w:val="30"/>
        </w:rPr>
        <w:t>股权激励</w:t>
      </w:r>
    </w:p>
    <w:p w:rsidR="003C19E6" w:rsidRDefault="00203C3F" w:rsidP="00203C3F">
      <w:r>
        <w:rPr>
          <w:rFonts w:hint="eastAsia"/>
        </w:rPr>
        <w:t xml:space="preserve"> </w:t>
      </w:r>
      <w:r w:rsidR="00BE305A">
        <w:rPr>
          <w:rFonts w:hint="eastAsia"/>
        </w:rPr>
        <w:t>可用期权（适用广，一般给普通员工），也可用限制性股权（适用少，针对早期创业伙伴和高管）</w:t>
      </w:r>
      <w:r w:rsidR="00545AF0">
        <w:rPr>
          <w:rFonts w:hint="eastAsia"/>
        </w:rPr>
        <w:t>，也可用R</w:t>
      </w:r>
      <w:r w:rsidR="00545AF0">
        <w:t>SU</w:t>
      </w:r>
      <w:r w:rsidR="00545AF0">
        <w:rPr>
          <w:rFonts w:hint="eastAsia"/>
        </w:rPr>
        <w:t>。这三个怎么选择呢？期权对现金流压力小，激励范围大，比较容易地招揽人才，早期阶段合适。发展成长期，有一定收益了，R</w:t>
      </w:r>
      <w:r w:rsidR="00545AF0">
        <w:t>SU</w:t>
      </w:r>
      <w:r w:rsidR="00545AF0">
        <w:rPr>
          <w:rFonts w:hint="eastAsia"/>
        </w:rPr>
        <w:t>和限制性股权都能用。成熟期，临近上市或上市后</w:t>
      </w:r>
      <w:r w:rsidR="00AE78A4">
        <w:rPr>
          <w:rFonts w:hint="eastAsia"/>
        </w:rPr>
        <w:t>，R</w:t>
      </w:r>
      <w:r w:rsidR="00AE78A4">
        <w:t>SU</w:t>
      </w:r>
      <w:r w:rsidR="00AE78A4">
        <w:rPr>
          <w:rFonts w:hint="eastAsia"/>
        </w:rPr>
        <w:t>和限制性股票吸引力更大。</w:t>
      </w:r>
      <w:r w:rsidR="0045425F">
        <w:rPr>
          <w:rFonts w:hint="eastAsia"/>
        </w:rPr>
        <w:t>还要考虑纳税</w:t>
      </w:r>
      <w:r w:rsidR="0098518F">
        <w:rPr>
          <w:rFonts w:hint="eastAsia"/>
        </w:rPr>
        <w:t>，法律和财务成本。</w:t>
      </w:r>
    </w:p>
    <w:p w:rsidR="00DF4C65" w:rsidRDefault="0027317C" w:rsidP="00203C3F">
      <w:r>
        <w:rPr>
          <w:rFonts w:hint="eastAsia"/>
        </w:rPr>
        <w:t>境内员工期权实施的方式：1</w:t>
      </w:r>
      <w:r>
        <w:t xml:space="preserve">. </w:t>
      </w:r>
      <w:r>
        <w:rPr>
          <w:rFonts w:hint="eastAsia"/>
        </w:rPr>
        <w:t>期权池由大股东代持。实现方式直接，成本低，手续简单。缺点：公司人数多了（&gt;</w:t>
      </w:r>
      <w:r>
        <w:t>100</w:t>
      </w:r>
      <w:r>
        <w:rPr>
          <w:rFonts w:hint="eastAsia"/>
        </w:rPr>
        <w:t>）以后，签协议的人太多，大家都不愿意</w:t>
      </w:r>
      <w:r w:rsidR="00884363">
        <w:rPr>
          <w:rFonts w:hint="eastAsia"/>
        </w:rPr>
        <w:t>。适用范围：早期，团队人少</w:t>
      </w:r>
      <w:r>
        <w:rPr>
          <w:rFonts w:hint="eastAsia"/>
        </w:rPr>
        <w:t xml:space="preserve"> </w:t>
      </w:r>
      <w:r>
        <w:t xml:space="preserve">2 </w:t>
      </w:r>
      <w:r w:rsidR="007B5782">
        <w:rPr>
          <w:rFonts w:hint="eastAsia"/>
        </w:rPr>
        <w:t>以有限合伙作为持股平台。</w:t>
      </w:r>
    </w:p>
    <w:p w:rsidR="00867B5A" w:rsidRPr="00203C3F" w:rsidRDefault="00867B5A" w:rsidP="00203C3F">
      <w:r>
        <w:rPr>
          <w:rFonts w:hint="eastAsia"/>
        </w:rPr>
        <w:t>创业初期就股权激励不太好，效果不好</w:t>
      </w:r>
      <w:r w:rsidR="00F11712">
        <w:rPr>
          <w:rFonts w:hint="eastAsia"/>
        </w:rPr>
        <w:t>，</w:t>
      </w:r>
      <w:r w:rsidR="00455EBF">
        <w:rPr>
          <w:rFonts w:hint="eastAsia"/>
        </w:rPr>
        <w:t>谁知道这个公司能活几天啊？</w:t>
      </w:r>
      <w:r w:rsidR="00F11712">
        <w:rPr>
          <w:rFonts w:hint="eastAsia"/>
        </w:rPr>
        <w:t>拿到天使轮或者A轮后实施股权激励比较好</w:t>
      </w:r>
      <w:r w:rsidR="00455EBF">
        <w:rPr>
          <w:rFonts w:hint="eastAsia"/>
        </w:rPr>
        <w:t>，因为员工会觉得有人投，证明这个公司能活。</w:t>
      </w:r>
    </w:p>
    <w:p w:rsidR="002101D2" w:rsidRDefault="00F5197E">
      <w:pPr>
        <w:pStyle w:val="1"/>
        <w:spacing w:before="0" w:after="0" w:line="240" w:lineRule="auto"/>
      </w:pPr>
      <w:bookmarkStart w:id="272" w:name="4038-1568622166016"/>
      <w:bookmarkEnd w:id="272"/>
      <w:r>
        <w:rPr>
          <w:rFonts w:cs="微软雅黑"/>
          <w:sz w:val="42"/>
        </w:rPr>
        <w:t>信息可视化</w:t>
      </w:r>
    </w:p>
    <w:p w:rsidR="002101D2" w:rsidRDefault="00F5197E">
      <w:pPr>
        <w:pStyle w:val="2"/>
        <w:spacing w:before="0" w:after="0" w:line="240" w:lineRule="auto"/>
      </w:pPr>
      <w:bookmarkStart w:id="273" w:name="3082-1568622180300"/>
      <w:bookmarkEnd w:id="273"/>
      <w:r>
        <w:rPr>
          <w:rFonts w:ascii="微软雅黑" w:eastAsia="微软雅黑" w:hAnsi="微软雅黑" w:cs="微软雅黑"/>
          <w:sz w:val="30"/>
        </w:rPr>
        <w:t>第二课</w:t>
      </w:r>
    </w:p>
    <w:p w:rsidR="002101D2" w:rsidRDefault="00F5197E">
      <w:bookmarkStart w:id="274" w:name="8214-1568622201950"/>
      <w:bookmarkEnd w:id="274"/>
      <w:r>
        <w:t>讲了很多的设计原则，比如颜色的选择，线条的选择，前后景的选择等等。就是怎样的视图是能让人舒服，好理解的视图。</w:t>
      </w:r>
    </w:p>
    <w:p w:rsidR="002101D2" w:rsidRDefault="00F5197E">
      <w:bookmarkStart w:id="275" w:name="5429-1568622187773"/>
      <w:bookmarkEnd w:id="275"/>
      <w:r>
        <w:t>size小的前景，size小的背景。</w:t>
      </w:r>
    </w:p>
    <w:p w:rsidR="002101D2" w:rsidRDefault="00F5197E">
      <w:bookmarkStart w:id="276" w:name="9926-1568622242203"/>
      <w:bookmarkEnd w:id="276"/>
      <w:r>
        <w:lastRenderedPageBreak/>
        <w:t>有歧义的东西可以放一些context，消除歧义</w:t>
      </w:r>
    </w:p>
    <w:p w:rsidR="002101D2" w:rsidRDefault="00F5197E">
      <w:bookmarkStart w:id="277" w:name="1653-1568622292586"/>
      <w:bookmarkEnd w:id="277"/>
      <w:r>
        <w:t>格式塔理论。</w:t>
      </w:r>
    </w:p>
    <w:p w:rsidR="002101D2" w:rsidRDefault="00F5197E">
      <w:bookmarkStart w:id="278" w:name="3883-1568622336221"/>
      <w:bookmarkEnd w:id="278"/>
      <w:r>
        <w:t>然后简单讲了一些机器学习和数据挖掘相关的东西。</w:t>
      </w:r>
      <w:bookmarkStart w:id="279" w:name="2113-1568622362061"/>
      <w:bookmarkEnd w:id="279"/>
    </w:p>
    <w:p w:rsidR="002101D2" w:rsidRDefault="00F5197E">
      <w:pPr>
        <w:pStyle w:val="1"/>
        <w:spacing w:before="0" w:after="0" w:line="240" w:lineRule="auto"/>
      </w:pPr>
      <w:bookmarkStart w:id="280" w:name="8760-1569249333578"/>
      <w:bookmarkEnd w:id="280"/>
      <w:r>
        <w:rPr>
          <w:rFonts w:cs="微软雅黑"/>
          <w:sz w:val="42"/>
        </w:rPr>
        <w:t>硕士生英语</w:t>
      </w:r>
    </w:p>
    <w:p w:rsidR="002101D2" w:rsidRDefault="00F5197E">
      <w:bookmarkStart w:id="281" w:name="1398-1569561955182"/>
      <w:bookmarkEnd w:id="281"/>
      <w:r>
        <w:t>采访报告标题：American and Chinese are becoming more and more similar due to Internet</w:t>
      </w:r>
    </w:p>
    <w:p w:rsidR="002101D2" w:rsidRDefault="00F5197E">
      <w:bookmarkStart w:id="282" w:name="1517-1569561975620"/>
      <w:bookmarkEnd w:id="282"/>
      <w:r>
        <w:t>专业领域到时候要摘抄三篇论文的Abstract</w:t>
      </w:r>
      <w:bookmarkStart w:id="283" w:name="2088-1569249392875"/>
      <w:bookmarkStart w:id="284" w:name="3790-1569834830092"/>
      <w:bookmarkEnd w:id="283"/>
      <w:bookmarkEnd w:id="284"/>
    </w:p>
    <w:p w:rsidR="002101D2" w:rsidRDefault="00F5197E">
      <w:r>
        <w:t>18701058993 电子发票加微信开</w:t>
      </w:r>
    </w:p>
    <w:sectPr w:rsidR="00210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26D1" w:rsidRDefault="009126D1" w:rsidP="00743830">
      <w:r>
        <w:separator/>
      </w:r>
    </w:p>
  </w:endnote>
  <w:endnote w:type="continuationSeparator" w:id="0">
    <w:p w:rsidR="009126D1" w:rsidRDefault="009126D1" w:rsidP="00743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26D1" w:rsidRDefault="009126D1" w:rsidP="00743830">
      <w:r>
        <w:separator/>
      </w:r>
    </w:p>
  </w:footnote>
  <w:footnote w:type="continuationSeparator" w:id="0">
    <w:p w:rsidR="009126D1" w:rsidRDefault="009126D1" w:rsidP="00743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01983"/>
    <w:multiLevelType w:val="hybridMultilevel"/>
    <w:tmpl w:val="BF0CD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1D2"/>
    <w:rsid w:val="000235F0"/>
    <w:rsid w:val="0005592D"/>
    <w:rsid w:val="00084A0D"/>
    <w:rsid w:val="000D692A"/>
    <w:rsid w:val="000E10AA"/>
    <w:rsid w:val="000E339C"/>
    <w:rsid w:val="00143DC0"/>
    <w:rsid w:val="00146DEC"/>
    <w:rsid w:val="001D0E45"/>
    <w:rsid w:val="001E0A05"/>
    <w:rsid w:val="00203C3F"/>
    <w:rsid w:val="002101D2"/>
    <w:rsid w:val="002415CD"/>
    <w:rsid w:val="00245843"/>
    <w:rsid w:val="0027317C"/>
    <w:rsid w:val="002C3792"/>
    <w:rsid w:val="002F5F2C"/>
    <w:rsid w:val="00311864"/>
    <w:rsid w:val="00333A76"/>
    <w:rsid w:val="00350AE7"/>
    <w:rsid w:val="003B73E5"/>
    <w:rsid w:val="003C19E6"/>
    <w:rsid w:val="003D51EE"/>
    <w:rsid w:val="003F0D19"/>
    <w:rsid w:val="00400478"/>
    <w:rsid w:val="00402B8D"/>
    <w:rsid w:val="004404A5"/>
    <w:rsid w:val="0045425F"/>
    <w:rsid w:val="00455EBF"/>
    <w:rsid w:val="004930B5"/>
    <w:rsid w:val="00497C73"/>
    <w:rsid w:val="004B7184"/>
    <w:rsid w:val="00545AF0"/>
    <w:rsid w:val="006A5B1D"/>
    <w:rsid w:val="006A6FA5"/>
    <w:rsid w:val="006D3A47"/>
    <w:rsid w:val="00706678"/>
    <w:rsid w:val="00712655"/>
    <w:rsid w:val="00712F1A"/>
    <w:rsid w:val="007343E8"/>
    <w:rsid w:val="00743830"/>
    <w:rsid w:val="00755D6B"/>
    <w:rsid w:val="00761199"/>
    <w:rsid w:val="00782FFF"/>
    <w:rsid w:val="0079538F"/>
    <w:rsid w:val="007B5782"/>
    <w:rsid w:val="007D2CF8"/>
    <w:rsid w:val="00823B51"/>
    <w:rsid w:val="00867B5A"/>
    <w:rsid w:val="00884363"/>
    <w:rsid w:val="008D07CF"/>
    <w:rsid w:val="0090201E"/>
    <w:rsid w:val="009126D1"/>
    <w:rsid w:val="00956430"/>
    <w:rsid w:val="0098518F"/>
    <w:rsid w:val="009A6E91"/>
    <w:rsid w:val="009F4942"/>
    <w:rsid w:val="00A11897"/>
    <w:rsid w:val="00A173B5"/>
    <w:rsid w:val="00A3753D"/>
    <w:rsid w:val="00A81E93"/>
    <w:rsid w:val="00A96DFE"/>
    <w:rsid w:val="00AD0A76"/>
    <w:rsid w:val="00AD4A15"/>
    <w:rsid w:val="00AE78A4"/>
    <w:rsid w:val="00B04C76"/>
    <w:rsid w:val="00B23E88"/>
    <w:rsid w:val="00B625C6"/>
    <w:rsid w:val="00B926D3"/>
    <w:rsid w:val="00BB1BCF"/>
    <w:rsid w:val="00BD6363"/>
    <w:rsid w:val="00BE305A"/>
    <w:rsid w:val="00C0524F"/>
    <w:rsid w:val="00C36AA3"/>
    <w:rsid w:val="00C7644F"/>
    <w:rsid w:val="00C956CC"/>
    <w:rsid w:val="00C97F18"/>
    <w:rsid w:val="00CB47E5"/>
    <w:rsid w:val="00CC13AC"/>
    <w:rsid w:val="00CC1DB3"/>
    <w:rsid w:val="00CE15AE"/>
    <w:rsid w:val="00CF6917"/>
    <w:rsid w:val="00D22CB5"/>
    <w:rsid w:val="00D31EC2"/>
    <w:rsid w:val="00D54175"/>
    <w:rsid w:val="00D90823"/>
    <w:rsid w:val="00D909E2"/>
    <w:rsid w:val="00DC03B1"/>
    <w:rsid w:val="00DF4C65"/>
    <w:rsid w:val="00E32271"/>
    <w:rsid w:val="00E328BC"/>
    <w:rsid w:val="00E5792B"/>
    <w:rsid w:val="00E81965"/>
    <w:rsid w:val="00E9164A"/>
    <w:rsid w:val="00ED3428"/>
    <w:rsid w:val="00F11712"/>
    <w:rsid w:val="00F35384"/>
    <w:rsid w:val="00F5197E"/>
    <w:rsid w:val="00F6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0E54F"/>
  <w15:docId w15:val="{16C649C5-F192-485F-BAFA-52E24DC0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Placeholder Text"/>
    <w:basedOn w:val="a0"/>
    <w:uiPriority w:val="99"/>
    <w:semiHidden/>
    <w:rsid w:val="006D3A47"/>
    <w:rPr>
      <w:color w:val="808080"/>
    </w:rPr>
  </w:style>
  <w:style w:type="paragraph" w:styleId="a8">
    <w:name w:val="List Paragraph"/>
    <w:basedOn w:val="a"/>
    <w:uiPriority w:val="34"/>
    <w:qFormat/>
    <w:rsid w:val="00B926D3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7438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4383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438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438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18</Pages>
  <Words>1343</Words>
  <Characters>7658</Characters>
  <Application>Microsoft Office Word</Application>
  <DocSecurity>0</DocSecurity>
  <Lines>63</Lines>
  <Paragraphs>17</Paragraphs>
  <ScaleCrop>false</ScaleCrop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胡 亮</cp:lastModifiedBy>
  <cp:revision>67</cp:revision>
  <dcterms:created xsi:type="dcterms:W3CDTF">2019-10-07T14:30:00Z</dcterms:created>
  <dcterms:modified xsi:type="dcterms:W3CDTF">2019-10-22T00:18:00Z</dcterms:modified>
</cp:coreProperties>
</file>